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before="156" w:beforeLines="5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before="156" w:beforeLines="5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:lang w:val="en-US"/>
          <w14:textFill>
            <w14:solidFill>
              <w14:schemeClr w14:val="tx1"/>
            </w14:solidFill>
          </w14:textFill>
        </w:rPr>
        <w:t>中国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14:textFill>
            <w14:solidFill>
              <w14:schemeClr w14:val="tx1"/>
            </w14:solidFill>
          </w14:textFill>
        </w:rPr>
        <w:t>工业设计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:lang w:val="en-US"/>
          <w14:textFill>
            <w14:solidFill>
              <w14:schemeClr w14:val="tx1"/>
            </w14:solidFill>
          </w14:textFill>
        </w:rPr>
        <w:t>协会创新设计研究院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14:textFill>
            <w14:solidFill>
              <w14:schemeClr w14:val="tx1"/>
            </w14:solidFill>
          </w14:textFill>
        </w:rPr>
        <w:t>申  请  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2200" w:leftChars="1000"/>
        <w:textAlignment w:val="auto"/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企业工业设计中心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2200" w:leftChars="1000"/>
        <w:textAlignment w:val="auto"/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工业设计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880" w:leftChars="400"/>
        <w:jc w:val="center"/>
        <w:textAlignment w:val="auto"/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□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科研机构、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院校研究所（实验室）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2200" w:leftChars="1000"/>
        <w:textAlignment w:val="auto"/>
        <w:rPr>
          <w:rFonts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行业组织、平台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2200" w:leftChars="1000"/>
        <w:textAlignment w:val="auto"/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其他</w:t>
      </w: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机构</w:t>
      </w: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名称（盖章）：</w:t>
      </w: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申报领域</w:t>
      </w: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>申报方式</w:t>
      </w: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推荐</w:t>
      </w:r>
      <w:r>
        <w:rPr>
          <w:rFonts w:hint="eastAsia" w:ascii="黑体" w:hAnsi="黑体" w:eastAsia="黑体"/>
          <w:color w:val="000000" w:themeColor="text1"/>
          <w:sz w:val="30"/>
          <w:lang w:val="en-US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黑体" w:hAnsi="黑体" w:eastAsia="黑体" w:cs="黑体"/>
          <w:bCs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 xml:space="preserve"> 自荐</w:t>
      </w: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14:textFill>
            <w14:solidFill>
              <w14:schemeClr w14:val="tx1"/>
            </w14:solidFill>
          </w14:textFill>
        </w:rPr>
        <w:t xml:space="preserve">      填报日期：      年     月     日 </w:t>
      </w:r>
    </w:p>
    <w:p>
      <w:pP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中国工业设计协会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印制</w:t>
      </w:r>
    </w:p>
    <w:p>
      <w:pPr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jc w:val="center"/>
        <w:textAlignment w:val="center"/>
        <w:rPr>
          <w:rFonts w:ascii="黑体" w:hAnsi="黑体" w:eastAsia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textAlignment w:val="center"/>
        <w:rPr>
          <w:rFonts w:ascii="黑体" w:hAnsi="黑体" w:eastAsia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jc w:val="center"/>
        <w:textAlignment w:val="center"/>
        <w:rPr>
          <w:rFonts w:ascii="黑体" w:hAnsi="黑体" w:eastAsia="黑体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14:textFill>
            <w14:solidFill>
              <w14:schemeClr w14:val="tx1"/>
            </w14:solidFill>
          </w14:textFill>
        </w:rPr>
        <w:t>填 表 须 知</w:t>
      </w:r>
    </w:p>
    <w:p>
      <w:pPr>
        <w:jc w:val="center"/>
        <w:textAlignment w:val="center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ind w:firstLine="640" w:firstLineChars="200"/>
        <w:textAlignment w:val="center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1.填写本申请表应确保所填资料真实准确。</w:t>
      </w:r>
    </w:p>
    <w:p>
      <w:pPr>
        <w:adjustRightInd w:val="0"/>
        <w:snapToGrid w:val="0"/>
        <w:spacing w:line="360" w:lineRule="auto"/>
        <w:ind w:firstLine="640" w:firstLineChars="200"/>
        <w:textAlignment w:val="center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2.本申请表需用黑色笔或电子方式填写，要求字迹清楚。</w:t>
      </w:r>
    </w:p>
    <w:p>
      <w:pPr>
        <w:adjustRightInd w:val="0"/>
        <w:snapToGrid w:val="0"/>
        <w:spacing w:line="360" w:lineRule="auto"/>
        <w:ind w:firstLine="643" w:firstLineChars="200"/>
        <w:textAlignment w:val="center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3</w:t>
      </w: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法人机构需加盖公章，非法人机构需报上级主管部门盖章。</w:t>
      </w:r>
    </w:p>
    <w:p>
      <w:pPr>
        <w:adjustRightInd w:val="0"/>
        <w:snapToGrid w:val="0"/>
        <w:spacing w:line="360" w:lineRule="auto"/>
        <w:ind w:firstLine="643" w:firstLineChars="200"/>
        <w:textAlignment w:val="center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.每个申报对象最多可申报3个领域，申报领域可</w:t>
      </w:r>
      <w:r>
        <w:rPr>
          <w:rFonts w:hint="eastAsia"/>
          <w:b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参考国民经济行业分类（中类或小类）及所属产业</w:t>
      </w:r>
      <w:r>
        <w:rPr>
          <w:rFonts w:hint="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自行拟定。</w:t>
      </w:r>
    </w:p>
    <w:p>
      <w:pPr>
        <w:adjustRightInd w:val="0"/>
        <w:snapToGrid w:val="0"/>
        <w:spacing w:line="360" w:lineRule="auto"/>
        <w:ind w:firstLine="640" w:firstLineChars="200"/>
        <w:textAlignment w:val="center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.所填事项中涉及批准、获奖、知识产权及地方政府制定政策、规划等事项，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请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附相关佐证材料。</w:t>
      </w:r>
    </w:p>
    <w:p>
      <w:pPr>
        <w:adjustRightInd w:val="0"/>
        <w:snapToGrid w:val="0"/>
        <w:spacing w:line="360" w:lineRule="auto"/>
        <w:ind w:firstLine="640" w:firstLineChars="200"/>
        <w:textAlignment w:val="center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.企业工业设计中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心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填写表1，工业设计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机构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填写表2，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科研机构、院校研究所（实验室）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填写表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行业组织、平台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填写表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4，其他类型单位填写表</w:t>
      </w:r>
      <w:r>
        <w:rPr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textAlignment w:val="center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7</w:t>
      </w:r>
      <w:r>
        <w:rPr>
          <w:rFonts w:hint="eastAsia"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.自荐报名方式无需填写表末的推荐意见栏；推荐报名方式“推荐人意见”和“推荐单位意见”选择其一进行填写即可。如有推荐信息，需推荐人或推荐单位签字盖章。</w:t>
      </w:r>
    </w:p>
    <w:p>
      <w:pPr>
        <w:spacing w:line="720" w:lineRule="exact"/>
        <w:textAlignment w:val="center"/>
        <w:rPr>
          <w:rFonts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rPr>
          <w:rFonts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表1</w:t>
      </w: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：企业工业设计中心</w:t>
      </w:r>
    </w:p>
    <w:tbl>
      <w:tblPr>
        <w:tblStyle w:val="9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662"/>
        <w:gridCol w:w="895"/>
        <w:gridCol w:w="86"/>
        <w:gridCol w:w="988"/>
        <w:gridCol w:w="191"/>
        <w:gridCol w:w="340"/>
        <w:gridCol w:w="496"/>
        <w:gridCol w:w="941"/>
        <w:gridCol w:w="118"/>
        <w:gridCol w:w="849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3" w:type="dxa"/>
            <w:gridSpan w:val="1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（一）</w:t>
            </w: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所在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企业情况            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32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_GB2312" w:hAnsi="楷体_GB2312" w:eastAsia="楷体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单位：万元、个、%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5907" w:type="dxa"/>
            <w:gridSpan w:val="10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  <w:tc>
          <w:tcPr>
            <w:tcW w:w="5907" w:type="dxa"/>
            <w:gridSpan w:val="10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1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907" w:type="dxa"/>
            <w:gridSpan w:val="10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所有制性质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职工人数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固定资产净值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企业是否属于</w:t>
            </w:r>
          </w:p>
        </w:tc>
        <w:tc>
          <w:tcPr>
            <w:tcW w:w="5907" w:type="dxa"/>
            <w:gridSpan w:val="10"/>
            <w:vAlign w:val="center"/>
          </w:tcPr>
          <w:p>
            <w:pPr>
              <w:ind w:firstLine="240" w:firstLineChars="1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□上市企业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□高新技术企业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均不属于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上年度指标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8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净利润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总额</w:t>
            </w:r>
          </w:p>
        </w:tc>
        <w:tc>
          <w:tcPr>
            <w:tcW w:w="1970" w:type="dxa"/>
            <w:gridSpan w:val="3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R＆D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近三年投入额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6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  <w:p>
            <w:pPr>
              <w:jc w:val="center"/>
              <w:rPr>
                <w:rFonts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569" w:type="dxa"/>
            <w:gridSpan w:val="11"/>
          </w:tcPr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3" w:type="dxa"/>
            <w:gridSpan w:val="12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_GB2312" w:hAnsi="楷体_GB2312" w:eastAsia="楷体_GB2312" w:cs="楷体_GB2312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（二）工业设计中心情况</w:t>
            </w:r>
            <w:r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单位：万元、平方米、个、%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设计中心名称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场所面积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运营模式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□独立核算      □非独立核算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已获认定情况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国家级工业设计中心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省级工业设计中心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市级工业设计中心  </w:t>
            </w:r>
            <w:r>
              <w:rPr>
                <w:rFonts w:hint="eastAsia"/>
                <w:color w:val="000000" w:themeColor="text1"/>
                <w:sz w:val="10"/>
                <w:szCs w:val="1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/>
                <w:color w:val="000000" w:themeColor="text1"/>
                <w:sz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主要服务领域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spacing w:line="360" w:lineRule="auto"/>
              <w:ind w:firstLine="200" w:firstLineChars="200"/>
              <w:rPr>
                <w:color w:val="000000" w:themeColor="text1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构成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年主要指标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研发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投入总额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工业设计投入总额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占企业投入比重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运行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工业设计服务外包额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承担工业设计项目数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其中：产业化项目数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拥有自主知识产权成果数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其中：产业化成果数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专利数(申请/授权)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其中:实用新型(申请/授权)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外观设计(申请/授权)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  <w:t>发明专利</w:t>
            </w:r>
            <w:r>
              <w:rPr>
                <w:rFonts w:hint="eastAsia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(申请/授权)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版权及其他著作权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(申请/授权)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黑体" w:hAnsi="黑体" w:eastAsia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5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近三年运营情况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主要设计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成果及效益</w:t>
            </w:r>
          </w:p>
        </w:tc>
        <w:tc>
          <w:tcPr>
            <w:tcW w:w="7554" w:type="dxa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6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及奖项</w:t>
            </w:r>
          </w:p>
        </w:tc>
        <w:tc>
          <w:tcPr>
            <w:tcW w:w="7554" w:type="dxa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两年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</w:tc>
        <w:tc>
          <w:tcPr>
            <w:tcW w:w="7554" w:type="dxa"/>
            <w:vAlign w:val="top"/>
          </w:tcPr>
          <w:p>
            <w:pPr>
              <w:spacing w:line="320" w:lineRule="exact"/>
              <w:jc w:val="both"/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both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554" w:type="dxa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（其它未表述内容或相关证明材料）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</w:trPr>
        <w:tc>
          <w:tcPr>
            <w:tcW w:w="969" w:type="dxa"/>
            <w:vAlign w:val="center"/>
          </w:tcPr>
          <w:p>
            <w:pPr>
              <w:pStyle w:val="15"/>
              <w:spacing w:before="156" w:beforeLines="50" w:line="3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54" w:type="dxa"/>
          </w:tcPr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本单位承诺，提交的申报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及相关材料均真实、有效。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ordWrap w:val="0"/>
              <w:spacing w:line="320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推荐人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54" w:type="dxa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推荐人签字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ordWrap w:val="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96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54" w:type="dxa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</w:tbl>
    <w:p>
      <w:pPr>
        <w:rPr>
          <w:rFonts w:ascii="黑体" w:hAnsi="黑体" w:eastAsia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/>
          <w:bCs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工业设计</w:t>
      </w:r>
      <w:r>
        <w:rPr>
          <w:rFonts w:hint="eastAsia" w:ascii="黑体" w:hAnsi="黑体" w:eastAsia="黑体"/>
          <w:bCs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 xml:space="preserve">机构 </w:t>
      </w:r>
      <w:r>
        <w:rPr>
          <w:rFonts w:hint="eastAsia" w:ascii="黑体" w:hAnsi="黑体" w:eastAsia="黑体"/>
          <w:b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单位：万元、个、%</w:t>
      </w:r>
    </w:p>
    <w:tbl>
      <w:tblPr>
        <w:tblStyle w:val="9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560"/>
        <w:gridCol w:w="1664"/>
        <w:gridCol w:w="136"/>
        <w:gridCol w:w="1528"/>
        <w:gridCol w:w="9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所有制性质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信用等级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企业是否属于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已获认定情况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国家级工业设计中心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省级工业设计中心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市级工业设计中心  </w:t>
            </w:r>
            <w:r>
              <w:rPr>
                <w:rFonts w:hint="eastAsia"/>
                <w:color w:val="000000" w:themeColor="text1"/>
                <w:sz w:val="10"/>
                <w:szCs w:val="10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/>
                <w:color w:val="000000" w:themeColor="text1"/>
                <w:sz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主要服务领域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主要服务客户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构成</w:t>
            </w: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  <w:r>
              <w:rPr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高级专业技术资格、</w:t>
            </w:r>
            <w:r>
              <w:rPr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技师（高级技师）职业资格</w:t>
            </w:r>
            <w:r>
              <w:rPr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的人员占比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</w:t>
            </w: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年主要指标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公司营业收入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其中：设计服务收入占比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利润总额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</w:t>
            </w:r>
          </w:p>
        </w:tc>
        <w:tc>
          <w:tcPr>
            <w:tcW w:w="256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工业设计项目完成数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专利数(申请/授权)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其中:实用新型(申请/授权)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外观设计(申请/授权)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发明专利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(申请/授权)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9" w:type="dxa"/>
            <w:vMerge w:val="continue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版权及其他著作权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(申请/授权)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55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近三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运营情况及</w:t>
            </w: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创新性成果</w:t>
            </w:r>
          </w:p>
        </w:tc>
        <w:tc>
          <w:tcPr>
            <w:tcW w:w="755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自有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品牌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产品</w:t>
            </w:r>
          </w:p>
        </w:tc>
        <w:tc>
          <w:tcPr>
            <w:tcW w:w="755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4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及奖项</w:t>
            </w:r>
          </w:p>
        </w:tc>
        <w:tc>
          <w:tcPr>
            <w:tcW w:w="755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未来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两年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</w:tc>
        <w:tc>
          <w:tcPr>
            <w:tcW w:w="755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55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（其它未表述内容或相关证明材料）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969" w:type="dxa"/>
            <w:vAlign w:val="center"/>
          </w:tcPr>
          <w:p>
            <w:pPr>
              <w:pStyle w:val="15"/>
              <w:spacing w:before="156" w:beforeLines="50" w:line="340" w:lineRule="exact"/>
              <w:ind w:firstLine="0" w:firstLineChars="0"/>
              <w:jc w:val="center"/>
              <w:rPr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54" w:type="dxa"/>
            <w:gridSpan w:val="6"/>
          </w:tcPr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本单位承诺，提交的申报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及相关材料均真实、有效。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ordWrap w:val="0"/>
              <w:spacing w:line="320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推荐人</w:t>
            </w:r>
          </w:p>
          <w:p>
            <w:pPr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54" w:type="dxa"/>
            <w:gridSpan w:val="6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推荐人签字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ordWrap w:val="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96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54" w:type="dxa"/>
            <w:gridSpan w:val="6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</w:tbl>
    <w:p>
      <w:pPr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/>
          <w:bCs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Cs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科研机构、院校研究所（实验室）</w:t>
      </w:r>
      <w:r>
        <w:rPr>
          <w:rFonts w:hint="eastAsia" w:ascii="黑体" w:hAnsi="黑体" w:eastAsia="黑体"/>
          <w:b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单位：万元、个、%</w:t>
      </w:r>
    </w:p>
    <w:tbl>
      <w:tblPr>
        <w:tblStyle w:val="9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575"/>
        <w:gridCol w:w="1664"/>
        <w:gridCol w:w="166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重点研究领域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是否为法人主体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是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构成</w:t>
            </w: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近三年运营情况及产学研成果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及奖项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未来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两年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（其它未表述内容或相关证明材料）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Align w:val="center"/>
          </w:tcPr>
          <w:p>
            <w:pPr>
              <w:pStyle w:val="15"/>
              <w:spacing w:before="156" w:beforeLines="50" w:line="3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69" w:type="dxa"/>
            <w:gridSpan w:val="4"/>
          </w:tcPr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本单位承诺，提交的申报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及相关材料均真实、有效。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ordWrap w:val="0"/>
              <w:spacing w:line="320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推荐人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69" w:type="dxa"/>
            <w:gridSpan w:val="4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推荐人签字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ordWrap w:val="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69" w:type="dxa"/>
            <w:gridSpan w:val="4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</w:tbl>
    <w:p>
      <w:pPr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/>
          <w:bCs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Cs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行业组织、平台</w:t>
      </w:r>
      <w:r>
        <w:rPr>
          <w:rFonts w:hint="eastAsia" w:ascii="黑体" w:hAnsi="黑体" w:eastAsia="黑体"/>
          <w:b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单位：万元、个、%</w:t>
      </w:r>
    </w:p>
    <w:tbl>
      <w:tblPr>
        <w:tblStyle w:val="9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590"/>
        <w:gridCol w:w="1664"/>
        <w:gridCol w:w="136"/>
        <w:gridCol w:w="1528"/>
        <w:gridCol w:w="93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59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员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工人数</w:t>
            </w:r>
          </w:p>
        </w:tc>
        <w:tc>
          <w:tcPr>
            <w:tcW w:w="1573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业务范围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是否为法人主体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是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构成</w:t>
            </w:r>
          </w:p>
        </w:tc>
        <w:tc>
          <w:tcPr>
            <w:tcW w:w="2590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90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其中：</w:t>
            </w:r>
            <w:r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  <w:r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高级专业技术资格、</w:t>
            </w:r>
            <w:r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技师（高级技师）职业资格</w:t>
            </w:r>
            <w:r>
              <w:rPr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的人员占比</w:t>
            </w:r>
          </w:p>
        </w:tc>
        <w:tc>
          <w:tcPr>
            <w:tcW w:w="4994" w:type="dxa"/>
            <w:gridSpan w:val="5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58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进三年运营情况及主要成果</w:t>
            </w:r>
          </w:p>
        </w:tc>
        <w:tc>
          <w:tcPr>
            <w:tcW w:w="758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及奖项</w:t>
            </w:r>
          </w:p>
        </w:tc>
        <w:tc>
          <w:tcPr>
            <w:tcW w:w="758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未来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两年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</w:tc>
        <w:tc>
          <w:tcPr>
            <w:tcW w:w="758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584" w:type="dxa"/>
            <w:gridSpan w:val="6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（其它未表述内容或相关证明材料）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9" w:type="dxa"/>
            <w:vAlign w:val="center"/>
          </w:tcPr>
          <w:p>
            <w:pPr>
              <w:pStyle w:val="15"/>
              <w:spacing w:before="156" w:beforeLines="50" w:line="3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84" w:type="dxa"/>
            <w:gridSpan w:val="6"/>
          </w:tcPr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本单位承诺，提交的申报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及相关材料均真实、有效。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ordWrap w:val="0"/>
              <w:spacing w:line="320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推荐人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84" w:type="dxa"/>
            <w:gridSpan w:val="6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推荐人签字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ordWrap w:val="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939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84" w:type="dxa"/>
            <w:gridSpan w:val="6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</w:tbl>
    <w:p>
      <w:pPr>
        <w:rPr>
          <w:rFonts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表</w:t>
      </w:r>
      <w:r>
        <w:rPr>
          <w:rFonts w:ascii="黑体" w:hAnsi="黑体" w:eastAsia="黑体"/>
          <w:bCs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其他类型机构 </w:t>
      </w:r>
      <w:r>
        <w:rPr>
          <w:rFonts w:ascii="黑体" w:hAnsi="黑体" w:eastAsia="黑体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黑体" w:hAnsi="黑体" w:eastAsia="黑体"/>
          <w:b/>
          <w:color w:val="000000" w:themeColor="text1"/>
          <w:sz w:val="32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单位：万元、个、%</w:t>
      </w:r>
    </w:p>
    <w:tbl>
      <w:tblPr>
        <w:tblStyle w:val="9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575"/>
        <w:gridCol w:w="1664"/>
        <w:gridCol w:w="1664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5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1666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主要业务范围或重点研究领域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是否为法人主体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是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企业是否属于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□上市企业     □高新技术企业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资产总额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注册资本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6" w:type="dxa"/>
            <w:vAlign w:val="center"/>
          </w:tcPr>
          <w:p>
            <w:pPr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5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构成</w:t>
            </w: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设计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从业人数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75" w:type="dxa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w w:val="9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其中：具有本科及以上学历、高级专业技术资格、相关技师（高级技师）职业资格的人员占比</w:t>
            </w:r>
          </w:p>
        </w:tc>
        <w:tc>
          <w:tcPr>
            <w:tcW w:w="4994" w:type="dxa"/>
            <w:gridSpan w:val="3"/>
            <w:vAlign w:val="center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75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近三年运营情况及创新性成果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  <w:p>
            <w:pPr>
              <w:spacing w:line="320" w:lineRule="exact"/>
              <w:jc w:val="center"/>
              <w:rPr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Cs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及奖项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未来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两年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规划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请填写与申报领域相符合的内容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其它</w:t>
            </w:r>
          </w:p>
        </w:tc>
        <w:tc>
          <w:tcPr>
            <w:tcW w:w="7569" w:type="dxa"/>
            <w:gridSpan w:val="4"/>
          </w:tcPr>
          <w:p>
            <w:pPr>
              <w:spacing w:line="32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黑体" w:hAnsi="黑体" w:eastAsia="黑体" w:cs="黑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（其它未表述内容或相关证明材料）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4" w:type="dxa"/>
            <w:vAlign w:val="center"/>
          </w:tcPr>
          <w:p>
            <w:pPr>
              <w:pStyle w:val="15"/>
              <w:spacing w:before="156" w:beforeLines="50" w:line="3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spacing w:line="32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569" w:type="dxa"/>
            <w:gridSpan w:val="4"/>
          </w:tcPr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="156" w:beforeLines="50"/>
              <w:ind w:firstLine="240" w:firstLineChars="10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本单位承诺，提交的申报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表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及相关材料均真实、有效。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wordWrap w:val="0"/>
              <w:spacing w:line="320" w:lineRule="exact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推荐人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69" w:type="dxa"/>
            <w:gridSpan w:val="4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推荐人签字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wordWrap w:val="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月 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推荐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69" w:type="dxa"/>
            <w:gridSpan w:val="4"/>
            <w:vAlign w:val="bottom"/>
          </w:tcPr>
          <w:p>
            <w:pPr>
              <w:wordWrap w:val="0"/>
              <w:spacing w:before="156" w:beforeLines="50" w:after="156" w:afterLines="50"/>
              <w:ind w:firstLine="480" w:firstLineChars="200"/>
              <w:jc w:val="righ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单位盖章 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  <w:r>
              <w:rPr>
                <w:rFonts w:hint="eastAsia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</w:tbl>
    <w:p>
      <w:pPr>
        <w:widowControl/>
        <w:autoSpaceDE/>
        <w:autoSpaceDN/>
        <w:rPr>
          <w:rFonts w:ascii="仿宋_GB2312" w:hAnsi="仿宋_GB2312" w:eastAsia="仿宋_GB2312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pStyle w:val="5"/>
        <w:snapToGrid w:val="0"/>
        <w:spacing w:line="600" w:lineRule="exact"/>
        <w:ind w:right="640"/>
        <w:rPr>
          <w:rFonts w:ascii="仿宋_GB2312" w:hAnsi="仿宋_GB2312" w:eastAsia="仿宋_GB2312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</w:p>
    <w:sectPr>
      <w:type w:val="continuous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BA3248-4B17-4359-AA77-D431202E02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6D3AA6AA-2AED-4F33-A174-82EDED54D3F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B2A52F0-DD7C-486E-802C-8765BA7C1D0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B93E89D-2221-4AA0-A621-5BDA61DF64C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15CC1DDF-EADC-4512-9054-543C3931D23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2E3FC6DC-781B-49B5-A161-B01A6D37F9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9951720</wp:posOffset>
              </wp:positionV>
              <wp:extent cx="107950" cy="1524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83.6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xWYwI2gAAAA0BAAAPAAAAAAAAAAEAIAAAACIAAABkcnMvZG93bnJldi54bWxQSwEC&#10;FAAUAAAACACHTuJAesJ+GLkBAABz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M2MyNTBlNGE2ZjhiODAxMjE0N2YwODQ2NThmY2QifQ=="/>
  </w:docVars>
  <w:rsids>
    <w:rsidRoot w:val="45AA4464"/>
    <w:rsid w:val="00034206"/>
    <w:rsid w:val="000E4EA7"/>
    <w:rsid w:val="00124F16"/>
    <w:rsid w:val="00183C7F"/>
    <w:rsid w:val="001D0E44"/>
    <w:rsid w:val="00262AD4"/>
    <w:rsid w:val="002D1F28"/>
    <w:rsid w:val="00310965"/>
    <w:rsid w:val="00325DAA"/>
    <w:rsid w:val="00476000"/>
    <w:rsid w:val="004B138D"/>
    <w:rsid w:val="004B6CA4"/>
    <w:rsid w:val="00514A51"/>
    <w:rsid w:val="00551BAD"/>
    <w:rsid w:val="00555BA2"/>
    <w:rsid w:val="00605C8F"/>
    <w:rsid w:val="006263D5"/>
    <w:rsid w:val="00646995"/>
    <w:rsid w:val="00646F9C"/>
    <w:rsid w:val="00666CD1"/>
    <w:rsid w:val="006A0C3A"/>
    <w:rsid w:val="00721FC9"/>
    <w:rsid w:val="00784EC1"/>
    <w:rsid w:val="00843ED5"/>
    <w:rsid w:val="0090012B"/>
    <w:rsid w:val="00973B49"/>
    <w:rsid w:val="00994632"/>
    <w:rsid w:val="00AB7C60"/>
    <w:rsid w:val="00B42864"/>
    <w:rsid w:val="00B71F5A"/>
    <w:rsid w:val="00B85F6E"/>
    <w:rsid w:val="00C40F1C"/>
    <w:rsid w:val="00CA7C3D"/>
    <w:rsid w:val="00CE651B"/>
    <w:rsid w:val="00D65250"/>
    <w:rsid w:val="00DD21EB"/>
    <w:rsid w:val="00DF11EF"/>
    <w:rsid w:val="00DF292D"/>
    <w:rsid w:val="00E5699C"/>
    <w:rsid w:val="00E94790"/>
    <w:rsid w:val="00FC0E40"/>
    <w:rsid w:val="02ED1764"/>
    <w:rsid w:val="02F432AE"/>
    <w:rsid w:val="04224587"/>
    <w:rsid w:val="08204893"/>
    <w:rsid w:val="0D8577CE"/>
    <w:rsid w:val="12281B21"/>
    <w:rsid w:val="23F94E15"/>
    <w:rsid w:val="27045C64"/>
    <w:rsid w:val="28F526C3"/>
    <w:rsid w:val="2C145DF5"/>
    <w:rsid w:val="2F70560D"/>
    <w:rsid w:val="31E06748"/>
    <w:rsid w:val="370E0B76"/>
    <w:rsid w:val="374970B3"/>
    <w:rsid w:val="37D73658"/>
    <w:rsid w:val="38DD75D4"/>
    <w:rsid w:val="3A9D28C5"/>
    <w:rsid w:val="3C204051"/>
    <w:rsid w:val="454066B6"/>
    <w:rsid w:val="45AA4464"/>
    <w:rsid w:val="46B00E52"/>
    <w:rsid w:val="475D2E6C"/>
    <w:rsid w:val="486E4605"/>
    <w:rsid w:val="488F527E"/>
    <w:rsid w:val="4A5C3988"/>
    <w:rsid w:val="501A5FFF"/>
    <w:rsid w:val="5E5121EA"/>
    <w:rsid w:val="67FA0863"/>
    <w:rsid w:val="6A684F14"/>
    <w:rsid w:val="6ACE1187"/>
    <w:rsid w:val="6E7932B1"/>
    <w:rsid w:val="719A562B"/>
    <w:rsid w:val="733C1437"/>
    <w:rsid w:val="76462A69"/>
    <w:rsid w:val="77F41F6D"/>
    <w:rsid w:val="786830FE"/>
    <w:rsid w:val="78C9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20"/>
      <w:outlineLvl w:val="1"/>
    </w:pPr>
    <w:rPr>
      <w:sz w:val="36"/>
      <w:szCs w:val="36"/>
    </w:rPr>
  </w:style>
  <w:style w:type="paragraph" w:styleId="3">
    <w:name w:val="heading 3"/>
    <w:basedOn w:val="1"/>
    <w:next w:val="1"/>
    <w:qFormat/>
    <w:uiPriority w:val="1"/>
    <w:pPr>
      <w:spacing w:before="4"/>
      <w:ind w:left="720"/>
      <w:outlineLvl w:val="2"/>
    </w:pPr>
    <w:rPr>
      <w:rFonts w:ascii="仿宋" w:hAnsi="仿宋" w:eastAsia="仿宋" w:cs="仿宋"/>
      <w:b/>
      <w:bCs/>
      <w:sz w:val="30"/>
      <w:szCs w:val="3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30"/>
      <w:szCs w:val="3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annotation subject"/>
    <w:basedOn w:val="4"/>
    <w:next w:val="4"/>
    <w:link w:val="17"/>
    <w:qFormat/>
    <w:uiPriority w:val="0"/>
    <w:rPr>
      <w:b/>
      <w:bCs/>
    </w:r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paragraph" w:customStyle="1" w:styleId="14">
    <w:name w:val="Table Paragraph"/>
    <w:basedOn w:val="1"/>
    <w:qFormat/>
    <w:uiPriority w:val="1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文字 字符"/>
    <w:basedOn w:val="10"/>
    <w:link w:val="4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17">
    <w:name w:val="批注主题 字符"/>
    <w:basedOn w:val="16"/>
    <w:link w:val="8"/>
    <w:qFormat/>
    <w:uiPriority w:val="0"/>
    <w:rPr>
      <w:rFonts w:ascii="宋体" w:hAnsi="宋体" w:cs="宋体"/>
      <w:b/>
      <w:bCs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3448</Words>
  <Characters>3590</Characters>
  <Lines>37</Lines>
  <Paragraphs>10</Paragraphs>
  <TotalTime>17</TotalTime>
  <ScaleCrop>false</ScaleCrop>
  <LinksUpToDate>false</LinksUpToDate>
  <CharactersWithSpaces>4455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2021-08-21T14:59:00Z</dcterms:created>
  <dc:creator>中国工业设计协会</dc:creator>
  <cp:lastModifiedBy>中国工业设计协会</cp:lastModifiedBy>
  <cp:lastPrinted>2021-08-23T03:28:00Z</cp:lastPrinted>
  <dcterms:modified xsi:type="dcterms:W3CDTF">2022-09-19T06:46:28Z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C6DA831687AB4ABA8493E7DC9103143B</vt:lpwstr>
  </property>
</Properties>
</file>