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21B73" w14:textId="77777777" w:rsidR="00230E94" w:rsidRPr="001E1F80" w:rsidRDefault="007653F3" w:rsidP="00230E94">
      <w:pPr>
        <w:spacing w:line="360" w:lineRule="auto"/>
        <w:jc w:val="center"/>
        <w:rPr>
          <w:rFonts w:ascii="Times New Roman" w:hAnsi="Times New Roman" w:cs="Times New Roman"/>
          <w:b/>
          <w:bCs/>
          <w:sz w:val="44"/>
          <w:szCs w:val="44"/>
          <w:lang w:eastAsia="zh-CN"/>
        </w:rPr>
      </w:pPr>
      <w:r w:rsidRPr="001E1F80">
        <w:rPr>
          <w:rFonts w:ascii="Times New Roman" w:hAnsi="Times New Roman" w:cs="Times New Roman"/>
          <w:sz w:val="20"/>
          <w:lang w:eastAsia="zh-CN"/>
        </w:rPr>
        <w:t xml:space="preserve"> </w:t>
      </w:r>
    </w:p>
    <w:p w14:paraId="3223F999" w14:textId="77777777" w:rsidR="00230E94" w:rsidRPr="001E1F80" w:rsidRDefault="00230E94" w:rsidP="00230E94">
      <w:pPr>
        <w:spacing w:line="360" w:lineRule="auto"/>
        <w:jc w:val="center"/>
        <w:rPr>
          <w:rFonts w:ascii="Times New Roman" w:hAnsi="Times New Roman" w:cs="Times New Roman"/>
          <w:b/>
          <w:bCs/>
          <w:sz w:val="44"/>
          <w:szCs w:val="44"/>
          <w:lang w:eastAsia="zh-CN"/>
        </w:rPr>
      </w:pPr>
    </w:p>
    <w:p w14:paraId="292B2EF0" w14:textId="77777777" w:rsidR="00230E94" w:rsidRPr="001E1F80" w:rsidRDefault="00230E94" w:rsidP="00230E94">
      <w:pPr>
        <w:spacing w:line="360" w:lineRule="auto"/>
        <w:jc w:val="center"/>
        <w:rPr>
          <w:rFonts w:ascii="Times New Roman" w:hAnsi="Times New Roman" w:cs="Times New Roman"/>
          <w:b/>
          <w:bCs/>
          <w:spacing w:val="20"/>
          <w:sz w:val="44"/>
          <w:szCs w:val="44"/>
          <w:lang w:eastAsia="zh-CN"/>
        </w:rPr>
      </w:pPr>
      <w:r w:rsidRPr="001E1F80">
        <w:rPr>
          <w:rFonts w:ascii="Times New Roman" w:hAnsi="Times New Roman" w:cs="Times New Roman"/>
          <w:b/>
          <w:bCs/>
          <w:spacing w:val="20"/>
          <w:sz w:val="44"/>
          <w:szCs w:val="44"/>
          <w:lang w:eastAsia="zh-CN"/>
        </w:rPr>
        <w:t>标准编制说明</w:t>
      </w:r>
    </w:p>
    <w:p w14:paraId="78B4642F" w14:textId="77777777" w:rsidR="00230E94" w:rsidRPr="001E1F80" w:rsidRDefault="00230E94" w:rsidP="00230E94">
      <w:pPr>
        <w:spacing w:line="360" w:lineRule="auto"/>
        <w:rPr>
          <w:rFonts w:ascii="Times New Roman" w:hAnsi="Times New Roman" w:cs="Times New Roman"/>
          <w:sz w:val="24"/>
          <w:szCs w:val="30"/>
          <w:lang w:eastAsia="zh-CN"/>
        </w:rPr>
      </w:pPr>
    </w:p>
    <w:p w14:paraId="3B74455A" w14:textId="77777777" w:rsidR="00230E94" w:rsidRPr="001E1F80" w:rsidRDefault="00230E94" w:rsidP="00230E94">
      <w:pPr>
        <w:spacing w:line="360" w:lineRule="auto"/>
        <w:rPr>
          <w:rFonts w:ascii="Times New Roman" w:hAnsi="Times New Roman" w:cs="Times New Roman"/>
          <w:sz w:val="24"/>
          <w:szCs w:val="30"/>
          <w:lang w:eastAsia="zh-CN"/>
        </w:rPr>
      </w:pPr>
    </w:p>
    <w:p w14:paraId="76956549" w14:textId="77777777" w:rsidR="00230E94" w:rsidRPr="001E1F80" w:rsidRDefault="00230E94" w:rsidP="00230E94">
      <w:pPr>
        <w:spacing w:line="360" w:lineRule="auto"/>
        <w:rPr>
          <w:rFonts w:ascii="Times New Roman" w:hAnsi="Times New Roman" w:cs="Times New Roman"/>
          <w:sz w:val="24"/>
          <w:szCs w:val="30"/>
          <w:lang w:eastAsia="zh-CN"/>
        </w:rPr>
      </w:pPr>
    </w:p>
    <w:p w14:paraId="5C5B8852" w14:textId="7C68CEE5" w:rsidR="00230E94" w:rsidRPr="006C5BC2" w:rsidRDefault="00230E94" w:rsidP="00230E94">
      <w:pPr>
        <w:spacing w:beforeLines="100" w:before="240" w:afterLines="100" w:after="240" w:line="360" w:lineRule="auto"/>
        <w:ind w:firstLineChars="400" w:firstLine="1160"/>
        <w:rPr>
          <w:rFonts w:ascii="Times New Roman" w:hAnsi="Times New Roman" w:cs="Times New Roman"/>
          <w:spacing w:val="10"/>
          <w:sz w:val="28"/>
          <w:szCs w:val="28"/>
          <w:u w:val="single"/>
          <w:lang w:eastAsia="zh-CN"/>
        </w:rPr>
      </w:pPr>
      <w:r w:rsidRPr="006C5BC2">
        <w:rPr>
          <w:rFonts w:ascii="Times New Roman" w:hAnsi="Times New Roman" w:cs="Times New Roman"/>
          <w:spacing w:val="10"/>
          <w:sz w:val="28"/>
          <w:szCs w:val="28"/>
          <w:lang w:eastAsia="zh-CN"/>
        </w:rPr>
        <w:t>标</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准</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名</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称</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w:t>
      </w:r>
      <w:r w:rsidRPr="006C5BC2">
        <w:rPr>
          <w:rFonts w:ascii="Times New Roman" w:hAnsi="Times New Roman" w:cs="Times New Roman"/>
          <w:spacing w:val="10"/>
          <w:sz w:val="28"/>
          <w:szCs w:val="28"/>
          <w:u w:val="single"/>
          <w:lang w:eastAsia="zh-CN"/>
        </w:rPr>
        <w:t xml:space="preserve">  </w:t>
      </w:r>
      <w:r w:rsidR="00983E21">
        <w:rPr>
          <w:rFonts w:ascii="Times New Roman" w:hAnsi="Times New Roman" w:cs="Times New Roman" w:hint="eastAsia"/>
          <w:spacing w:val="10"/>
          <w:sz w:val="28"/>
          <w:szCs w:val="28"/>
          <w:u w:val="single"/>
          <w:lang w:eastAsia="zh-CN"/>
        </w:rPr>
        <w:t xml:space="preserve">    </w:t>
      </w:r>
      <w:r w:rsidR="006C5BC2">
        <w:rPr>
          <w:rFonts w:ascii="Times New Roman" w:hAnsi="Times New Roman" w:cs="Times New Roman" w:hint="eastAsia"/>
          <w:spacing w:val="10"/>
          <w:sz w:val="28"/>
          <w:szCs w:val="28"/>
          <w:u w:val="single"/>
          <w:lang w:eastAsia="zh-CN"/>
        </w:rPr>
        <w:t>生态环境领域人工智能算法评估</w:t>
      </w:r>
      <w:r w:rsidR="00E85B63">
        <w:rPr>
          <w:rFonts w:ascii="Times New Roman" w:hAnsi="Times New Roman" w:cs="Times New Roman" w:hint="eastAsia"/>
          <w:spacing w:val="10"/>
          <w:sz w:val="28"/>
          <w:szCs w:val="28"/>
          <w:u w:val="single"/>
          <w:lang w:eastAsia="zh-CN"/>
        </w:rPr>
        <w:t>方法</w:t>
      </w:r>
      <w:r w:rsidR="00983E21">
        <w:rPr>
          <w:rFonts w:ascii="Times New Roman" w:hAnsi="Times New Roman" w:cs="Times New Roman" w:hint="eastAsia"/>
          <w:spacing w:val="10"/>
          <w:sz w:val="28"/>
          <w:szCs w:val="28"/>
          <w:u w:val="single"/>
          <w:lang w:eastAsia="zh-CN"/>
        </w:rPr>
        <w:t xml:space="preserve">    </w:t>
      </w:r>
      <w:r w:rsidRPr="006C5BC2">
        <w:rPr>
          <w:rFonts w:ascii="Times New Roman" w:hAnsi="Times New Roman" w:cs="Times New Roman"/>
          <w:spacing w:val="10"/>
          <w:sz w:val="28"/>
          <w:szCs w:val="28"/>
          <w:u w:val="single"/>
          <w:lang w:eastAsia="zh-CN"/>
        </w:rPr>
        <w:t xml:space="preserve">  </w:t>
      </w:r>
    </w:p>
    <w:p w14:paraId="3E8993B9" w14:textId="48C4EB36" w:rsidR="00230E94" w:rsidRPr="001E1F80" w:rsidRDefault="00230E94" w:rsidP="00230E94">
      <w:pPr>
        <w:spacing w:beforeLines="100" w:before="240" w:afterLines="100" w:after="240" w:line="360" w:lineRule="auto"/>
        <w:ind w:firstLineChars="400" w:firstLine="1160"/>
        <w:rPr>
          <w:rFonts w:ascii="Times New Roman" w:hAnsi="Times New Roman" w:cs="Times New Roman"/>
          <w:sz w:val="28"/>
          <w:szCs w:val="28"/>
          <w:lang w:eastAsia="zh-CN"/>
        </w:rPr>
      </w:pPr>
      <w:r w:rsidRPr="006C5BC2">
        <w:rPr>
          <w:rFonts w:ascii="Times New Roman" w:hAnsi="Times New Roman" w:cs="Times New Roman"/>
          <w:spacing w:val="10"/>
          <w:sz w:val="28"/>
          <w:szCs w:val="28"/>
          <w:lang w:eastAsia="zh-CN"/>
        </w:rPr>
        <w:t>主</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编</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单</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位</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w:t>
      </w:r>
      <w:r w:rsidRPr="001E1F80">
        <w:rPr>
          <w:rFonts w:ascii="Times New Roman" w:hAnsi="Times New Roman" w:cs="Times New Roman"/>
          <w:sz w:val="28"/>
          <w:szCs w:val="28"/>
          <w:u w:val="single"/>
          <w:lang w:eastAsia="zh-CN"/>
        </w:rPr>
        <w:t xml:space="preserve">      </w:t>
      </w:r>
      <w:r w:rsidR="006C5BC2">
        <w:rPr>
          <w:rFonts w:ascii="Times New Roman" w:hAnsi="Times New Roman" w:cs="Times New Roman" w:hint="eastAsia"/>
          <w:sz w:val="28"/>
          <w:szCs w:val="28"/>
          <w:u w:val="single"/>
          <w:lang w:eastAsia="zh-CN"/>
        </w:rPr>
        <w:t xml:space="preserve">             </w:t>
      </w:r>
      <w:r w:rsidRPr="001E1F80">
        <w:rPr>
          <w:rFonts w:ascii="Times New Roman" w:hAnsi="Times New Roman" w:cs="Times New Roman"/>
          <w:sz w:val="28"/>
          <w:szCs w:val="28"/>
          <w:u w:val="single"/>
          <w:lang w:eastAsia="zh-CN"/>
        </w:rPr>
        <w:t>生态环境部信息中心</w:t>
      </w:r>
      <w:r w:rsidRPr="001E1F80">
        <w:rPr>
          <w:rFonts w:ascii="Times New Roman" w:hAnsi="Times New Roman" w:cs="Times New Roman"/>
          <w:sz w:val="28"/>
          <w:szCs w:val="28"/>
          <w:u w:val="single"/>
          <w:lang w:eastAsia="zh-CN"/>
        </w:rPr>
        <w:t xml:space="preserve">     </w:t>
      </w:r>
      <w:r w:rsidR="006C5BC2">
        <w:rPr>
          <w:rFonts w:ascii="Times New Roman" w:hAnsi="Times New Roman" w:cs="Times New Roman" w:hint="eastAsia"/>
          <w:sz w:val="28"/>
          <w:szCs w:val="28"/>
          <w:u w:val="single"/>
          <w:lang w:eastAsia="zh-CN"/>
        </w:rPr>
        <w:t xml:space="preserve">     </w:t>
      </w:r>
      <w:r w:rsidRPr="001E1F80">
        <w:rPr>
          <w:rFonts w:ascii="Times New Roman" w:hAnsi="Times New Roman" w:cs="Times New Roman"/>
          <w:sz w:val="28"/>
          <w:szCs w:val="28"/>
          <w:u w:val="single"/>
          <w:lang w:eastAsia="zh-CN"/>
        </w:rPr>
        <w:t xml:space="preserve">      </w:t>
      </w:r>
    </w:p>
    <w:p w14:paraId="3EF4E331" w14:textId="7E666600" w:rsidR="00230E94" w:rsidRPr="001E1F80" w:rsidRDefault="00230E94" w:rsidP="00230E94">
      <w:pPr>
        <w:spacing w:beforeLines="100" w:before="240" w:afterLines="100" w:after="240" w:line="360" w:lineRule="auto"/>
        <w:ind w:firstLineChars="400" w:firstLine="1120"/>
        <w:rPr>
          <w:rFonts w:ascii="Times New Roman" w:hAnsi="Times New Roman" w:cs="Times New Roman"/>
          <w:sz w:val="28"/>
          <w:szCs w:val="28"/>
          <w:lang w:eastAsia="zh-CN"/>
        </w:rPr>
      </w:pPr>
      <w:r w:rsidRPr="001E1F80">
        <w:rPr>
          <w:rFonts w:ascii="Times New Roman" w:hAnsi="Times New Roman" w:cs="Times New Roman"/>
          <w:sz w:val="28"/>
          <w:szCs w:val="28"/>
          <w:lang w:eastAsia="zh-CN"/>
        </w:rPr>
        <w:t>项</w:t>
      </w:r>
      <w:r w:rsidRPr="001E1F80">
        <w:rPr>
          <w:rFonts w:ascii="Times New Roman" w:hAnsi="Times New Roman" w:cs="Times New Roman"/>
          <w:sz w:val="28"/>
          <w:szCs w:val="28"/>
          <w:lang w:eastAsia="zh-CN"/>
        </w:rPr>
        <w:t xml:space="preserve"> </w:t>
      </w:r>
      <w:r w:rsidRPr="001E1F80">
        <w:rPr>
          <w:rFonts w:ascii="Times New Roman" w:hAnsi="Times New Roman" w:cs="Times New Roman"/>
          <w:sz w:val="28"/>
          <w:szCs w:val="28"/>
          <w:lang w:eastAsia="zh-CN"/>
        </w:rPr>
        <w:t>目</w:t>
      </w:r>
      <w:r w:rsidRPr="001E1F80">
        <w:rPr>
          <w:rFonts w:ascii="Times New Roman" w:hAnsi="Times New Roman" w:cs="Times New Roman"/>
          <w:sz w:val="28"/>
          <w:szCs w:val="28"/>
          <w:lang w:eastAsia="zh-CN"/>
        </w:rPr>
        <w:t xml:space="preserve"> </w:t>
      </w:r>
      <w:r w:rsidRPr="001E1F80">
        <w:rPr>
          <w:rFonts w:ascii="Times New Roman" w:hAnsi="Times New Roman" w:cs="Times New Roman"/>
          <w:sz w:val="28"/>
          <w:szCs w:val="28"/>
          <w:lang w:eastAsia="zh-CN"/>
        </w:rPr>
        <w:t>负</w:t>
      </w:r>
      <w:r w:rsidRPr="001E1F80">
        <w:rPr>
          <w:rFonts w:ascii="Times New Roman" w:hAnsi="Times New Roman" w:cs="Times New Roman"/>
          <w:sz w:val="28"/>
          <w:szCs w:val="28"/>
          <w:lang w:eastAsia="zh-CN"/>
        </w:rPr>
        <w:t xml:space="preserve"> </w:t>
      </w:r>
      <w:r w:rsidRPr="001E1F80">
        <w:rPr>
          <w:rFonts w:ascii="Times New Roman" w:hAnsi="Times New Roman" w:cs="Times New Roman"/>
          <w:sz w:val="28"/>
          <w:szCs w:val="28"/>
          <w:lang w:eastAsia="zh-CN"/>
        </w:rPr>
        <w:t>责</w:t>
      </w:r>
      <w:r w:rsidRPr="001E1F80">
        <w:rPr>
          <w:rFonts w:ascii="Times New Roman" w:hAnsi="Times New Roman" w:cs="Times New Roman"/>
          <w:sz w:val="28"/>
          <w:szCs w:val="28"/>
          <w:lang w:eastAsia="zh-CN"/>
        </w:rPr>
        <w:t xml:space="preserve"> </w:t>
      </w:r>
      <w:r w:rsidRPr="001E1F80">
        <w:rPr>
          <w:rFonts w:ascii="Times New Roman" w:hAnsi="Times New Roman" w:cs="Times New Roman"/>
          <w:sz w:val="28"/>
          <w:szCs w:val="28"/>
          <w:lang w:eastAsia="zh-CN"/>
        </w:rPr>
        <w:t>人</w:t>
      </w:r>
      <w:r w:rsidRPr="001E1F80">
        <w:rPr>
          <w:rFonts w:ascii="Times New Roman" w:hAnsi="Times New Roman" w:cs="Times New Roman"/>
          <w:sz w:val="28"/>
          <w:szCs w:val="28"/>
          <w:lang w:eastAsia="zh-CN"/>
        </w:rPr>
        <w:t xml:space="preserve"> </w:t>
      </w:r>
      <w:r w:rsidRPr="001E1F80">
        <w:rPr>
          <w:rFonts w:ascii="Times New Roman" w:hAnsi="Times New Roman" w:cs="Times New Roman"/>
          <w:sz w:val="28"/>
          <w:szCs w:val="28"/>
          <w:lang w:eastAsia="zh-CN"/>
        </w:rPr>
        <w:t>：</w:t>
      </w:r>
      <w:r w:rsidRPr="001E1F80">
        <w:rPr>
          <w:rFonts w:ascii="Times New Roman" w:hAnsi="Times New Roman" w:cs="Times New Roman"/>
          <w:sz w:val="28"/>
          <w:szCs w:val="28"/>
          <w:u w:val="single"/>
          <w:lang w:eastAsia="zh-CN"/>
        </w:rPr>
        <w:t xml:space="preserve">         </w:t>
      </w:r>
      <w:r w:rsidR="006C5BC2">
        <w:rPr>
          <w:rFonts w:ascii="Times New Roman" w:hAnsi="Times New Roman" w:cs="Times New Roman" w:hint="eastAsia"/>
          <w:sz w:val="28"/>
          <w:szCs w:val="28"/>
          <w:u w:val="single"/>
          <w:lang w:eastAsia="zh-CN"/>
        </w:rPr>
        <w:t xml:space="preserve">                  </w:t>
      </w:r>
      <w:r w:rsidRPr="001E1F80">
        <w:rPr>
          <w:rFonts w:ascii="Times New Roman" w:hAnsi="Times New Roman" w:cs="Times New Roman"/>
          <w:sz w:val="28"/>
          <w:szCs w:val="28"/>
          <w:u w:val="single"/>
          <w:lang w:eastAsia="zh-CN"/>
        </w:rPr>
        <w:t xml:space="preserve">   </w:t>
      </w:r>
      <w:r w:rsidRPr="001E1F80">
        <w:rPr>
          <w:rFonts w:ascii="Times New Roman" w:hAnsi="Times New Roman" w:cs="Times New Roman"/>
          <w:sz w:val="28"/>
          <w:szCs w:val="28"/>
          <w:u w:val="single"/>
          <w:lang w:eastAsia="zh-CN"/>
        </w:rPr>
        <w:t>张</w:t>
      </w:r>
      <w:r w:rsidRPr="001E1F80">
        <w:rPr>
          <w:rFonts w:ascii="Times New Roman" w:hAnsi="Times New Roman" w:cs="Times New Roman"/>
          <w:sz w:val="28"/>
          <w:szCs w:val="28"/>
          <w:u w:val="single"/>
          <w:lang w:eastAsia="zh-CN"/>
        </w:rPr>
        <w:t xml:space="preserve">    </w:t>
      </w:r>
      <w:r w:rsidRPr="001E1F80">
        <w:rPr>
          <w:rFonts w:ascii="Times New Roman" w:hAnsi="Times New Roman" w:cs="Times New Roman"/>
          <w:sz w:val="28"/>
          <w:szCs w:val="28"/>
          <w:u w:val="single"/>
          <w:lang w:eastAsia="zh-CN"/>
        </w:rPr>
        <w:t>波</w:t>
      </w:r>
      <w:r w:rsidRPr="001E1F80">
        <w:rPr>
          <w:rFonts w:ascii="Times New Roman" w:hAnsi="Times New Roman" w:cs="Times New Roman"/>
          <w:sz w:val="28"/>
          <w:szCs w:val="28"/>
          <w:u w:val="single"/>
          <w:lang w:eastAsia="zh-CN"/>
        </w:rPr>
        <w:t xml:space="preserve">        </w:t>
      </w:r>
      <w:r w:rsidR="006C5BC2">
        <w:rPr>
          <w:rFonts w:ascii="Times New Roman" w:hAnsi="Times New Roman" w:cs="Times New Roman" w:hint="eastAsia"/>
          <w:sz w:val="28"/>
          <w:szCs w:val="28"/>
          <w:u w:val="single"/>
          <w:lang w:eastAsia="zh-CN"/>
        </w:rPr>
        <w:t xml:space="preserve">              </w:t>
      </w:r>
      <w:r w:rsidRPr="001E1F80">
        <w:rPr>
          <w:rFonts w:ascii="Times New Roman" w:hAnsi="Times New Roman" w:cs="Times New Roman"/>
          <w:sz w:val="28"/>
          <w:szCs w:val="28"/>
          <w:u w:val="single"/>
          <w:lang w:eastAsia="zh-CN"/>
        </w:rPr>
        <w:t xml:space="preserve">       </w:t>
      </w:r>
    </w:p>
    <w:p w14:paraId="53BCB77A" w14:textId="22039984" w:rsidR="00230E94" w:rsidRPr="001E1F80" w:rsidRDefault="00230E94" w:rsidP="00230E94">
      <w:pPr>
        <w:spacing w:beforeLines="100" w:before="240" w:afterLines="100" w:after="240" w:line="360" w:lineRule="auto"/>
        <w:ind w:firstLineChars="400" w:firstLine="1160"/>
        <w:rPr>
          <w:rFonts w:ascii="Times New Roman" w:hAnsi="Times New Roman" w:cs="Times New Roman"/>
          <w:sz w:val="28"/>
          <w:szCs w:val="28"/>
          <w:u w:val="single"/>
          <w:lang w:eastAsia="zh-CN"/>
        </w:rPr>
      </w:pPr>
      <w:r w:rsidRPr="006C5BC2">
        <w:rPr>
          <w:rFonts w:ascii="Times New Roman" w:hAnsi="Times New Roman" w:cs="Times New Roman"/>
          <w:spacing w:val="10"/>
          <w:sz w:val="28"/>
          <w:szCs w:val="28"/>
          <w:lang w:eastAsia="zh-CN"/>
        </w:rPr>
        <w:t>起</w:t>
      </w:r>
      <w:r w:rsidRPr="006C5BC2">
        <w:rPr>
          <w:rFonts w:ascii="Times New Roman" w:hAnsi="Times New Roman" w:cs="Times New Roman"/>
          <w:spacing w:val="10"/>
          <w:sz w:val="28"/>
          <w:szCs w:val="28"/>
          <w:lang w:eastAsia="zh-CN"/>
        </w:rPr>
        <w:t xml:space="preserve">  </w:t>
      </w:r>
      <w:proofErr w:type="gramStart"/>
      <w:r w:rsidRPr="006C5BC2">
        <w:rPr>
          <w:rFonts w:ascii="Times New Roman" w:hAnsi="Times New Roman" w:cs="Times New Roman"/>
          <w:spacing w:val="10"/>
          <w:sz w:val="28"/>
          <w:szCs w:val="28"/>
          <w:lang w:eastAsia="zh-CN"/>
        </w:rPr>
        <w:t>止</w:t>
      </w:r>
      <w:proofErr w:type="gramEnd"/>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时</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间</w:t>
      </w:r>
      <w:r w:rsidRPr="006C5BC2">
        <w:rPr>
          <w:rFonts w:ascii="Times New Roman" w:hAnsi="Times New Roman" w:cs="Times New Roman"/>
          <w:spacing w:val="10"/>
          <w:sz w:val="28"/>
          <w:szCs w:val="28"/>
          <w:lang w:eastAsia="zh-CN"/>
        </w:rPr>
        <w:t xml:space="preserve"> </w:t>
      </w:r>
      <w:r w:rsidRPr="006C5BC2">
        <w:rPr>
          <w:rFonts w:ascii="Times New Roman" w:hAnsi="Times New Roman" w:cs="Times New Roman"/>
          <w:spacing w:val="10"/>
          <w:sz w:val="28"/>
          <w:szCs w:val="28"/>
          <w:lang w:eastAsia="zh-CN"/>
        </w:rPr>
        <w:t>：</w:t>
      </w:r>
      <w:r w:rsidRPr="001E1F80">
        <w:rPr>
          <w:rFonts w:ascii="Times New Roman" w:hAnsi="Times New Roman" w:cs="Times New Roman"/>
          <w:sz w:val="28"/>
          <w:szCs w:val="28"/>
          <w:u w:val="single"/>
          <w:lang w:eastAsia="zh-CN"/>
        </w:rPr>
        <w:t xml:space="preserve">      </w:t>
      </w:r>
      <w:r w:rsidR="006C5BC2">
        <w:rPr>
          <w:rFonts w:ascii="Times New Roman" w:hAnsi="Times New Roman" w:cs="Times New Roman" w:hint="eastAsia"/>
          <w:sz w:val="28"/>
          <w:szCs w:val="28"/>
          <w:u w:val="single"/>
          <w:lang w:eastAsia="zh-CN"/>
        </w:rPr>
        <w:t xml:space="preserve">           </w:t>
      </w:r>
      <w:r w:rsidRPr="001E1F80">
        <w:rPr>
          <w:rFonts w:ascii="Times New Roman" w:hAnsi="Times New Roman" w:cs="Times New Roman"/>
          <w:sz w:val="28"/>
          <w:szCs w:val="28"/>
          <w:u w:val="single"/>
          <w:lang w:eastAsia="zh-CN"/>
        </w:rPr>
        <w:t>202</w:t>
      </w:r>
      <w:r w:rsidR="006C5BC2">
        <w:rPr>
          <w:rFonts w:ascii="Times New Roman" w:hAnsi="Times New Roman" w:cs="Times New Roman" w:hint="eastAsia"/>
          <w:sz w:val="28"/>
          <w:szCs w:val="28"/>
          <w:u w:val="single"/>
          <w:lang w:eastAsia="zh-CN"/>
        </w:rPr>
        <w:t>4</w:t>
      </w:r>
      <w:r w:rsidRPr="001E1F80">
        <w:rPr>
          <w:rFonts w:ascii="Times New Roman" w:hAnsi="Times New Roman" w:cs="Times New Roman"/>
          <w:sz w:val="28"/>
          <w:szCs w:val="28"/>
          <w:u w:val="single"/>
          <w:lang w:eastAsia="zh-CN"/>
        </w:rPr>
        <w:t>年</w:t>
      </w:r>
      <w:r w:rsidR="006C5BC2">
        <w:rPr>
          <w:rFonts w:ascii="Times New Roman" w:hAnsi="Times New Roman" w:cs="Times New Roman" w:hint="eastAsia"/>
          <w:sz w:val="28"/>
          <w:szCs w:val="28"/>
          <w:u w:val="single"/>
          <w:lang w:eastAsia="zh-CN"/>
        </w:rPr>
        <w:t>3</w:t>
      </w:r>
      <w:r w:rsidRPr="001E1F80">
        <w:rPr>
          <w:rFonts w:ascii="Times New Roman" w:hAnsi="Times New Roman" w:cs="Times New Roman"/>
          <w:sz w:val="28"/>
          <w:szCs w:val="28"/>
          <w:u w:val="single"/>
          <w:lang w:eastAsia="zh-CN"/>
        </w:rPr>
        <w:t>月</w:t>
      </w:r>
      <w:r w:rsidR="006C5BC2">
        <w:rPr>
          <w:rFonts w:ascii="Times New Roman" w:hAnsi="Times New Roman" w:cs="Times New Roman" w:hint="eastAsia"/>
          <w:sz w:val="28"/>
          <w:szCs w:val="28"/>
          <w:u w:val="single"/>
          <w:lang w:eastAsia="zh-CN"/>
        </w:rPr>
        <w:t>——</w:t>
      </w:r>
      <w:r w:rsidRPr="001E1F80">
        <w:rPr>
          <w:rFonts w:ascii="Times New Roman" w:hAnsi="Times New Roman" w:cs="Times New Roman"/>
          <w:sz w:val="28"/>
          <w:szCs w:val="28"/>
          <w:u w:val="single"/>
          <w:lang w:eastAsia="zh-CN"/>
        </w:rPr>
        <w:t>2024</w:t>
      </w:r>
      <w:r w:rsidRPr="001E1F80">
        <w:rPr>
          <w:rFonts w:ascii="Times New Roman" w:hAnsi="Times New Roman" w:cs="Times New Roman"/>
          <w:sz w:val="28"/>
          <w:szCs w:val="28"/>
          <w:u w:val="single"/>
          <w:lang w:eastAsia="zh-CN"/>
        </w:rPr>
        <w:t>年</w:t>
      </w:r>
      <w:r w:rsidR="006C5BC2">
        <w:rPr>
          <w:rFonts w:ascii="Times New Roman" w:hAnsi="Times New Roman" w:cs="Times New Roman" w:hint="eastAsia"/>
          <w:sz w:val="28"/>
          <w:szCs w:val="28"/>
          <w:u w:val="single"/>
          <w:lang w:eastAsia="zh-CN"/>
        </w:rPr>
        <w:t>9</w:t>
      </w:r>
      <w:r w:rsidRPr="001E1F80">
        <w:rPr>
          <w:rFonts w:ascii="Times New Roman" w:hAnsi="Times New Roman" w:cs="Times New Roman"/>
          <w:sz w:val="28"/>
          <w:szCs w:val="28"/>
          <w:u w:val="single"/>
          <w:lang w:eastAsia="zh-CN"/>
        </w:rPr>
        <w:t>月</w:t>
      </w:r>
      <w:r w:rsidRPr="001E1F80">
        <w:rPr>
          <w:rFonts w:ascii="Times New Roman" w:hAnsi="Times New Roman" w:cs="Times New Roman"/>
          <w:sz w:val="28"/>
          <w:szCs w:val="28"/>
          <w:u w:val="single"/>
          <w:lang w:eastAsia="zh-CN"/>
        </w:rPr>
        <w:t xml:space="preserve">     </w:t>
      </w:r>
      <w:r w:rsidR="006C5BC2">
        <w:rPr>
          <w:rFonts w:ascii="Times New Roman" w:hAnsi="Times New Roman" w:cs="Times New Roman" w:hint="eastAsia"/>
          <w:sz w:val="28"/>
          <w:szCs w:val="28"/>
          <w:u w:val="single"/>
          <w:lang w:eastAsia="zh-CN"/>
        </w:rPr>
        <w:t xml:space="preserve">  </w:t>
      </w:r>
      <w:r w:rsidRPr="001E1F80">
        <w:rPr>
          <w:rFonts w:ascii="Times New Roman" w:hAnsi="Times New Roman" w:cs="Times New Roman"/>
          <w:sz w:val="28"/>
          <w:szCs w:val="28"/>
          <w:u w:val="single"/>
          <w:lang w:eastAsia="zh-CN"/>
        </w:rPr>
        <w:t xml:space="preserve">   </w:t>
      </w:r>
    </w:p>
    <w:p w14:paraId="09D793A6" w14:textId="77777777" w:rsidR="00230E94" w:rsidRPr="001E1F80" w:rsidRDefault="00230E94" w:rsidP="00230E94">
      <w:pPr>
        <w:spacing w:line="360" w:lineRule="auto"/>
        <w:rPr>
          <w:rFonts w:ascii="Times New Roman" w:hAnsi="Times New Roman" w:cs="Times New Roman"/>
          <w:sz w:val="24"/>
          <w:szCs w:val="30"/>
          <w:lang w:eastAsia="zh-CN"/>
        </w:rPr>
      </w:pPr>
    </w:p>
    <w:p w14:paraId="2E47EFFE" w14:textId="77777777" w:rsidR="00230E94" w:rsidRPr="006C5BC2" w:rsidRDefault="00230E94" w:rsidP="00230E94">
      <w:pPr>
        <w:spacing w:line="360" w:lineRule="auto"/>
        <w:rPr>
          <w:rFonts w:ascii="Times New Roman" w:hAnsi="Times New Roman" w:cs="Times New Roman"/>
          <w:sz w:val="24"/>
          <w:szCs w:val="30"/>
          <w:lang w:eastAsia="zh-CN"/>
        </w:rPr>
      </w:pPr>
    </w:p>
    <w:p w14:paraId="18CEAEF4" w14:textId="77777777" w:rsidR="00230E94" w:rsidRPr="001E1F80" w:rsidRDefault="00230E94" w:rsidP="00230E94">
      <w:pPr>
        <w:spacing w:line="360" w:lineRule="auto"/>
        <w:rPr>
          <w:rFonts w:ascii="Times New Roman" w:hAnsi="Times New Roman" w:cs="Times New Roman"/>
          <w:sz w:val="24"/>
          <w:szCs w:val="30"/>
          <w:lang w:eastAsia="zh-CN"/>
        </w:rPr>
      </w:pPr>
    </w:p>
    <w:p w14:paraId="4C1A8BA6" w14:textId="77777777" w:rsidR="00230E94" w:rsidRPr="001E1F80" w:rsidRDefault="00230E94" w:rsidP="00230E94">
      <w:pPr>
        <w:spacing w:line="360" w:lineRule="auto"/>
        <w:rPr>
          <w:rFonts w:ascii="Times New Roman" w:hAnsi="Times New Roman" w:cs="Times New Roman"/>
          <w:sz w:val="24"/>
          <w:szCs w:val="30"/>
          <w:lang w:eastAsia="zh-CN"/>
        </w:rPr>
      </w:pPr>
    </w:p>
    <w:p w14:paraId="316C444F" w14:textId="77777777" w:rsidR="00230E94" w:rsidRPr="001E1F80" w:rsidRDefault="00230E94" w:rsidP="00230E94">
      <w:pPr>
        <w:spacing w:line="360" w:lineRule="auto"/>
        <w:rPr>
          <w:rFonts w:ascii="Times New Roman" w:hAnsi="Times New Roman" w:cs="Times New Roman"/>
          <w:sz w:val="24"/>
          <w:szCs w:val="30"/>
          <w:lang w:eastAsia="zh-CN"/>
        </w:rPr>
      </w:pPr>
    </w:p>
    <w:p w14:paraId="21855ED9" w14:textId="77777777" w:rsidR="00230E94" w:rsidRPr="001E1F80" w:rsidRDefault="00230E94" w:rsidP="00230E94">
      <w:pPr>
        <w:spacing w:line="360" w:lineRule="auto"/>
        <w:rPr>
          <w:rFonts w:ascii="Times New Roman" w:hAnsi="Times New Roman" w:cs="Times New Roman"/>
          <w:sz w:val="24"/>
          <w:szCs w:val="30"/>
          <w:lang w:eastAsia="zh-CN"/>
        </w:rPr>
      </w:pPr>
    </w:p>
    <w:p w14:paraId="14945DA3" w14:textId="77777777" w:rsidR="00230E94" w:rsidRPr="001E1F80" w:rsidRDefault="00230E94" w:rsidP="00230E94">
      <w:pPr>
        <w:spacing w:line="360" w:lineRule="auto"/>
        <w:rPr>
          <w:rFonts w:ascii="Times New Roman" w:hAnsi="Times New Roman" w:cs="Times New Roman"/>
          <w:sz w:val="24"/>
          <w:szCs w:val="30"/>
          <w:lang w:eastAsia="zh-CN"/>
        </w:rPr>
      </w:pPr>
    </w:p>
    <w:p w14:paraId="1AD8EF8A" w14:textId="77777777" w:rsidR="00230E94" w:rsidRPr="001E1F80" w:rsidRDefault="00230E94" w:rsidP="00230E94">
      <w:pPr>
        <w:spacing w:line="360" w:lineRule="auto"/>
        <w:rPr>
          <w:rFonts w:ascii="Times New Roman" w:hAnsi="Times New Roman" w:cs="Times New Roman"/>
          <w:sz w:val="24"/>
          <w:szCs w:val="30"/>
          <w:lang w:eastAsia="zh-CN"/>
        </w:rPr>
      </w:pPr>
    </w:p>
    <w:p w14:paraId="0F6A32E3" w14:textId="77777777" w:rsidR="00230E94" w:rsidRPr="001E1F80" w:rsidRDefault="00230E94" w:rsidP="00230E94">
      <w:pPr>
        <w:spacing w:line="360" w:lineRule="auto"/>
        <w:jc w:val="center"/>
        <w:rPr>
          <w:rFonts w:ascii="Times New Roman" w:hAnsi="Times New Roman" w:cs="Times New Roman"/>
          <w:sz w:val="32"/>
          <w:szCs w:val="32"/>
          <w:lang w:eastAsia="zh-CN"/>
        </w:rPr>
      </w:pPr>
      <w:r w:rsidRPr="001E1F80">
        <w:rPr>
          <w:rFonts w:ascii="Times New Roman" w:hAnsi="Times New Roman" w:cs="Times New Roman"/>
          <w:sz w:val="32"/>
          <w:szCs w:val="32"/>
          <w:lang w:eastAsia="zh-CN"/>
        </w:rPr>
        <w:t>生态环境部信息中心</w:t>
      </w:r>
    </w:p>
    <w:p w14:paraId="782EF951" w14:textId="43670BC8" w:rsidR="00230E94" w:rsidRPr="001E1F80" w:rsidRDefault="00230E94" w:rsidP="00230E94">
      <w:pPr>
        <w:spacing w:line="360" w:lineRule="auto"/>
        <w:jc w:val="center"/>
        <w:rPr>
          <w:rFonts w:ascii="Times New Roman" w:hAnsi="Times New Roman" w:cs="Times New Roman"/>
          <w:sz w:val="32"/>
          <w:szCs w:val="32"/>
          <w:lang w:eastAsia="zh-CN"/>
        </w:rPr>
      </w:pPr>
      <w:r w:rsidRPr="001E1F80">
        <w:rPr>
          <w:rFonts w:ascii="Times New Roman" w:hAnsi="Times New Roman" w:cs="Times New Roman"/>
          <w:sz w:val="32"/>
          <w:szCs w:val="32"/>
          <w:lang w:eastAsia="zh-CN"/>
        </w:rPr>
        <w:t>2024</w:t>
      </w:r>
      <w:r w:rsidRPr="001E1F80">
        <w:rPr>
          <w:rFonts w:ascii="Times New Roman" w:hAnsi="Times New Roman" w:cs="Times New Roman"/>
          <w:sz w:val="32"/>
          <w:szCs w:val="32"/>
          <w:lang w:eastAsia="zh-CN"/>
        </w:rPr>
        <w:t>年</w:t>
      </w:r>
      <w:r w:rsidR="00E85B63">
        <w:rPr>
          <w:rFonts w:ascii="Times New Roman" w:hAnsi="Times New Roman" w:cs="Times New Roman"/>
          <w:sz w:val="32"/>
          <w:szCs w:val="32"/>
          <w:lang w:eastAsia="zh-CN"/>
        </w:rPr>
        <w:t>7</w:t>
      </w:r>
      <w:r w:rsidRPr="001E1F80">
        <w:rPr>
          <w:rFonts w:ascii="Times New Roman" w:hAnsi="Times New Roman" w:cs="Times New Roman"/>
          <w:sz w:val="32"/>
          <w:szCs w:val="32"/>
          <w:lang w:eastAsia="zh-CN"/>
        </w:rPr>
        <w:t>月</w:t>
      </w:r>
    </w:p>
    <w:p w14:paraId="3D1F83E0" w14:textId="77777777" w:rsidR="00230E94" w:rsidRPr="001E1F80" w:rsidRDefault="00230E94" w:rsidP="00230E94">
      <w:pPr>
        <w:spacing w:line="360" w:lineRule="auto"/>
        <w:rPr>
          <w:rFonts w:ascii="Times New Roman" w:hAnsi="Times New Roman" w:cs="Times New Roman"/>
          <w:sz w:val="24"/>
          <w:szCs w:val="30"/>
          <w:lang w:eastAsia="zh-CN"/>
        </w:rPr>
      </w:pPr>
    </w:p>
    <w:p w14:paraId="7D12EE21" w14:textId="77777777" w:rsidR="00230E94" w:rsidRPr="001E1F80" w:rsidRDefault="00230E94" w:rsidP="00230E94">
      <w:pPr>
        <w:spacing w:line="360" w:lineRule="auto"/>
        <w:rPr>
          <w:rFonts w:ascii="Times New Roman" w:hAnsi="Times New Roman" w:cs="Times New Roman"/>
          <w:sz w:val="24"/>
          <w:szCs w:val="30"/>
          <w:lang w:eastAsia="zh-CN"/>
        </w:rPr>
      </w:pPr>
    </w:p>
    <w:p w14:paraId="5A466C4F" w14:textId="77777777" w:rsidR="00230E94" w:rsidRPr="001E1F80" w:rsidRDefault="00230E94" w:rsidP="00230E94">
      <w:pPr>
        <w:widowControl/>
        <w:rPr>
          <w:rFonts w:ascii="Times New Roman" w:hAnsi="Times New Roman" w:cs="Times New Roman"/>
          <w:b/>
          <w:bCs/>
          <w:sz w:val="24"/>
          <w:szCs w:val="30"/>
          <w:lang w:eastAsia="zh-CN"/>
        </w:rPr>
      </w:pPr>
      <w:r w:rsidRPr="001E1F80">
        <w:rPr>
          <w:rFonts w:ascii="Times New Roman" w:hAnsi="Times New Roman" w:cs="Times New Roman"/>
          <w:b/>
          <w:bCs/>
          <w:sz w:val="24"/>
          <w:szCs w:val="30"/>
          <w:lang w:eastAsia="zh-CN"/>
        </w:rPr>
        <w:br w:type="page"/>
      </w:r>
    </w:p>
    <w:p w14:paraId="12F4AC23" w14:textId="77777777" w:rsidR="00225960" w:rsidRPr="001E1F80" w:rsidRDefault="003E4912">
      <w:pPr>
        <w:tabs>
          <w:tab w:val="left" w:pos="1079"/>
        </w:tabs>
        <w:spacing w:before="20"/>
        <w:ind w:right="239"/>
        <w:jc w:val="center"/>
        <w:rPr>
          <w:rFonts w:ascii="Times New Roman" w:hAnsi="Times New Roman" w:cs="Times New Roman"/>
          <w:sz w:val="36"/>
        </w:rPr>
      </w:pPr>
      <w:r w:rsidRPr="001E1F80">
        <w:rPr>
          <w:rFonts w:ascii="Times New Roman" w:hAnsi="Times New Roman" w:cs="Times New Roman"/>
          <w:spacing w:val="-10"/>
          <w:sz w:val="36"/>
        </w:rPr>
        <w:lastRenderedPageBreak/>
        <w:t>目</w:t>
      </w:r>
      <w:r w:rsidRPr="001E1F80">
        <w:rPr>
          <w:rFonts w:ascii="Times New Roman" w:hAnsi="Times New Roman" w:cs="Times New Roman"/>
          <w:sz w:val="36"/>
        </w:rPr>
        <w:tab/>
      </w:r>
      <w:r w:rsidRPr="001E1F80">
        <w:rPr>
          <w:rFonts w:ascii="Times New Roman" w:hAnsi="Times New Roman" w:cs="Times New Roman"/>
          <w:spacing w:val="-10"/>
          <w:sz w:val="36"/>
        </w:rPr>
        <w:t>录</w:t>
      </w:r>
    </w:p>
    <w:sdt>
      <w:sdtPr>
        <w:rPr>
          <w:rFonts w:ascii="宋体" w:eastAsia="宋体" w:hAnsi="宋体" w:cs="宋体"/>
          <w:color w:val="auto"/>
          <w:sz w:val="22"/>
          <w:szCs w:val="22"/>
          <w:lang w:val="zh-CN" w:eastAsia="en-US"/>
        </w:rPr>
        <w:id w:val="-1644882707"/>
        <w:docPartObj>
          <w:docPartGallery w:val="Table of Contents"/>
          <w:docPartUnique/>
        </w:docPartObj>
      </w:sdtPr>
      <w:sdtEndPr>
        <w:rPr>
          <w:b/>
          <w:bCs/>
        </w:rPr>
      </w:sdtEndPr>
      <w:sdtContent>
        <w:p w14:paraId="4F59F39A" w14:textId="70C45545" w:rsidR="001E1F80" w:rsidRDefault="001E1F80">
          <w:pPr>
            <w:pStyle w:val="TOC"/>
          </w:pPr>
        </w:p>
        <w:p w14:paraId="7484170C" w14:textId="3852221F" w:rsidR="00995429" w:rsidRDefault="001E1F80">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r>
            <w:fldChar w:fldCharType="begin"/>
          </w:r>
          <w:r>
            <w:instrText xml:space="preserve"> TOC \o "1-3" \h \z \u </w:instrText>
          </w:r>
          <w:r>
            <w:fldChar w:fldCharType="separate"/>
          </w:r>
          <w:hyperlink w:anchor="_Toc172108627" w:history="1">
            <w:r w:rsidR="00995429" w:rsidRPr="002C4D4C">
              <w:rPr>
                <w:rStyle w:val="af0"/>
                <w:rFonts w:ascii="Times New Roman" w:eastAsia="宋体" w:hAnsi="Times New Roman" w:cs="Times New Roman"/>
                <w:noProof/>
                <w:w w:val="90"/>
              </w:rPr>
              <w:t>1</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rPr>
              <w:t>项目背景</w:t>
            </w:r>
            <w:r w:rsidR="00995429">
              <w:rPr>
                <w:noProof/>
                <w:webHidden/>
              </w:rPr>
              <w:tab/>
            </w:r>
            <w:r w:rsidR="00995429">
              <w:rPr>
                <w:noProof/>
                <w:webHidden/>
              </w:rPr>
              <w:fldChar w:fldCharType="begin"/>
            </w:r>
            <w:r w:rsidR="00995429">
              <w:rPr>
                <w:noProof/>
                <w:webHidden/>
              </w:rPr>
              <w:instrText xml:space="preserve"> PAGEREF _Toc172108627 \h </w:instrText>
            </w:r>
            <w:r w:rsidR="00995429">
              <w:rPr>
                <w:noProof/>
                <w:webHidden/>
              </w:rPr>
            </w:r>
            <w:r w:rsidR="00995429">
              <w:rPr>
                <w:noProof/>
                <w:webHidden/>
              </w:rPr>
              <w:fldChar w:fldCharType="separate"/>
            </w:r>
            <w:r w:rsidR="00995429">
              <w:rPr>
                <w:noProof/>
                <w:webHidden/>
              </w:rPr>
              <w:t>1</w:t>
            </w:r>
            <w:r w:rsidR="00995429">
              <w:rPr>
                <w:noProof/>
                <w:webHidden/>
              </w:rPr>
              <w:fldChar w:fldCharType="end"/>
            </w:r>
          </w:hyperlink>
        </w:p>
        <w:p w14:paraId="0A751210" w14:textId="5707CE92"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28" w:history="1">
            <w:r w:rsidR="00995429" w:rsidRPr="002C4D4C">
              <w:rPr>
                <w:rStyle w:val="af0"/>
                <w:rFonts w:ascii="Times New Roman" w:hAnsi="Times New Roman" w:cs="Times New Roman"/>
                <w:noProof/>
                <w:spacing w:val="-3"/>
                <w:lang w:eastAsia="zh-CN"/>
              </w:rPr>
              <w:t>1.1</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任务来源</w:t>
            </w:r>
            <w:r w:rsidR="00995429">
              <w:rPr>
                <w:noProof/>
                <w:webHidden/>
              </w:rPr>
              <w:tab/>
            </w:r>
            <w:r w:rsidR="00995429">
              <w:rPr>
                <w:noProof/>
                <w:webHidden/>
              </w:rPr>
              <w:fldChar w:fldCharType="begin"/>
            </w:r>
            <w:r w:rsidR="00995429">
              <w:rPr>
                <w:noProof/>
                <w:webHidden/>
              </w:rPr>
              <w:instrText xml:space="preserve"> PAGEREF _Toc172108628 \h </w:instrText>
            </w:r>
            <w:r w:rsidR="00995429">
              <w:rPr>
                <w:noProof/>
                <w:webHidden/>
              </w:rPr>
            </w:r>
            <w:r w:rsidR="00995429">
              <w:rPr>
                <w:noProof/>
                <w:webHidden/>
              </w:rPr>
              <w:fldChar w:fldCharType="separate"/>
            </w:r>
            <w:r w:rsidR="00995429">
              <w:rPr>
                <w:noProof/>
                <w:webHidden/>
              </w:rPr>
              <w:t>1</w:t>
            </w:r>
            <w:r w:rsidR="00995429">
              <w:rPr>
                <w:noProof/>
                <w:webHidden/>
              </w:rPr>
              <w:fldChar w:fldCharType="end"/>
            </w:r>
          </w:hyperlink>
        </w:p>
        <w:p w14:paraId="4842961A" w14:textId="0F9B4BC5"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29" w:history="1">
            <w:r w:rsidR="00995429" w:rsidRPr="002C4D4C">
              <w:rPr>
                <w:rStyle w:val="af0"/>
                <w:rFonts w:ascii="Times New Roman" w:hAnsi="Times New Roman" w:cs="Times New Roman"/>
                <w:noProof/>
                <w:spacing w:val="-3"/>
                <w:lang w:eastAsia="zh-CN"/>
              </w:rPr>
              <w:t>1.2</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工作过程</w:t>
            </w:r>
            <w:r w:rsidR="00995429">
              <w:rPr>
                <w:noProof/>
                <w:webHidden/>
              </w:rPr>
              <w:tab/>
            </w:r>
            <w:r w:rsidR="00995429">
              <w:rPr>
                <w:noProof/>
                <w:webHidden/>
              </w:rPr>
              <w:fldChar w:fldCharType="begin"/>
            </w:r>
            <w:r w:rsidR="00995429">
              <w:rPr>
                <w:noProof/>
                <w:webHidden/>
              </w:rPr>
              <w:instrText xml:space="preserve"> PAGEREF _Toc172108629 \h </w:instrText>
            </w:r>
            <w:r w:rsidR="00995429">
              <w:rPr>
                <w:noProof/>
                <w:webHidden/>
              </w:rPr>
            </w:r>
            <w:r w:rsidR="00995429">
              <w:rPr>
                <w:noProof/>
                <w:webHidden/>
              </w:rPr>
              <w:fldChar w:fldCharType="separate"/>
            </w:r>
            <w:r w:rsidR="00995429">
              <w:rPr>
                <w:noProof/>
                <w:webHidden/>
              </w:rPr>
              <w:t>2</w:t>
            </w:r>
            <w:r w:rsidR="00995429">
              <w:rPr>
                <w:noProof/>
                <w:webHidden/>
              </w:rPr>
              <w:fldChar w:fldCharType="end"/>
            </w:r>
          </w:hyperlink>
        </w:p>
        <w:p w14:paraId="3D853651" w14:textId="3D539888" w:rsidR="00995429" w:rsidRDefault="00670711">
          <w:pPr>
            <w:pStyle w:val="TOC3"/>
            <w:tabs>
              <w:tab w:val="left" w:pos="1260"/>
              <w:tab w:val="right" w:leader="dot" w:pos="8780"/>
            </w:tabs>
            <w:rPr>
              <w:rFonts w:asciiTheme="minorHAnsi" w:eastAsiaTheme="minorEastAsia" w:hAnsiTheme="minorHAnsi" w:cstheme="minorBidi"/>
              <w:noProof/>
              <w:kern w:val="2"/>
              <w:szCs w:val="22"/>
              <w:lang w:eastAsia="zh-CN"/>
            </w:rPr>
          </w:pPr>
          <w:hyperlink w:anchor="_Toc172108630" w:history="1">
            <w:r w:rsidR="00995429" w:rsidRPr="002C4D4C">
              <w:rPr>
                <w:rStyle w:val="af0"/>
                <w:rFonts w:ascii="Times New Roman" w:hAnsi="Times New Roman" w:cs="Times New Roman"/>
                <w:noProof/>
              </w:rPr>
              <w:t>1.2.1</w:t>
            </w:r>
            <w:r w:rsidR="00995429">
              <w:rPr>
                <w:rFonts w:asciiTheme="minorHAnsi" w:eastAsiaTheme="minorEastAsia" w:hAnsiTheme="minorHAnsi" w:cstheme="minorBidi"/>
                <w:noProof/>
                <w:kern w:val="2"/>
                <w:szCs w:val="22"/>
                <w:lang w:eastAsia="zh-CN"/>
              </w:rPr>
              <w:tab/>
            </w:r>
            <w:r w:rsidR="00995429" w:rsidRPr="002C4D4C">
              <w:rPr>
                <w:rStyle w:val="af0"/>
                <w:rFonts w:ascii="Times New Roman" w:hAnsi="Times New Roman" w:cs="Times New Roman"/>
                <w:noProof/>
                <w:spacing w:val="-2"/>
              </w:rPr>
              <w:t>成立标准编制组</w:t>
            </w:r>
            <w:r w:rsidR="00995429">
              <w:rPr>
                <w:noProof/>
                <w:webHidden/>
              </w:rPr>
              <w:tab/>
            </w:r>
            <w:r w:rsidR="00995429">
              <w:rPr>
                <w:noProof/>
                <w:webHidden/>
              </w:rPr>
              <w:fldChar w:fldCharType="begin"/>
            </w:r>
            <w:r w:rsidR="00995429">
              <w:rPr>
                <w:noProof/>
                <w:webHidden/>
              </w:rPr>
              <w:instrText xml:space="preserve"> PAGEREF _Toc172108630 \h </w:instrText>
            </w:r>
            <w:r w:rsidR="00995429">
              <w:rPr>
                <w:noProof/>
                <w:webHidden/>
              </w:rPr>
            </w:r>
            <w:r w:rsidR="00995429">
              <w:rPr>
                <w:noProof/>
                <w:webHidden/>
              </w:rPr>
              <w:fldChar w:fldCharType="separate"/>
            </w:r>
            <w:r w:rsidR="00995429">
              <w:rPr>
                <w:noProof/>
                <w:webHidden/>
              </w:rPr>
              <w:t>2</w:t>
            </w:r>
            <w:r w:rsidR="00995429">
              <w:rPr>
                <w:noProof/>
                <w:webHidden/>
              </w:rPr>
              <w:fldChar w:fldCharType="end"/>
            </w:r>
          </w:hyperlink>
        </w:p>
        <w:p w14:paraId="3A819738" w14:textId="29F0BD78" w:rsidR="00995429" w:rsidRDefault="00670711">
          <w:pPr>
            <w:pStyle w:val="TOC3"/>
            <w:tabs>
              <w:tab w:val="left" w:pos="1260"/>
              <w:tab w:val="right" w:leader="dot" w:pos="8780"/>
            </w:tabs>
            <w:rPr>
              <w:rFonts w:asciiTheme="minorHAnsi" w:eastAsiaTheme="minorEastAsia" w:hAnsiTheme="minorHAnsi" w:cstheme="minorBidi"/>
              <w:noProof/>
              <w:kern w:val="2"/>
              <w:szCs w:val="22"/>
              <w:lang w:eastAsia="zh-CN"/>
            </w:rPr>
          </w:pPr>
          <w:hyperlink w:anchor="_Toc172108631" w:history="1">
            <w:r w:rsidR="00995429" w:rsidRPr="002C4D4C">
              <w:rPr>
                <w:rStyle w:val="af0"/>
                <w:rFonts w:ascii="Times New Roman" w:hAnsi="Times New Roman" w:cs="Times New Roman"/>
                <w:noProof/>
                <w:spacing w:val="-2"/>
                <w:lang w:eastAsia="zh-CN"/>
              </w:rPr>
              <w:t>1.2.2</w:t>
            </w:r>
            <w:r w:rsidR="00995429">
              <w:rPr>
                <w:rFonts w:asciiTheme="minorHAnsi" w:eastAsiaTheme="minorEastAsia" w:hAnsiTheme="minorHAnsi" w:cstheme="minorBidi"/>
                <w:noProof/>
                <w:kern w:val="2"/>
                <w:szCs w:val="22"/>
                <w:lang w:eastAsia="zh-CN"/>
              </w:rPr>
              <w:tab/>
            </w:r>
            <w:r w:rsidR="00995429" w:rsidRPr="002C4D4C">
              <w:rPr>
                <w:rStyle w:val="af0"/>
                <w:rFonts w:ascii="Times New Roman" w:hAnsi="Times New Roman" w:cs="Times New Roman"/>
                <w:noProof/>
                <w:spacing w:val="-2"/>
                <w:lang w:eastAsia="zh-CN"/>
              </w:rPr>
              <w:t>编写标准草案和开题报告</w:t>
            </w:r>
            <w:r w:rsidR="00995429">
              <w:rPr>
                <w:noProof/>
                <w:webHidden/>
              </w:rPr>
              <w:tab/>
            </w:r>
            <w:r w:rsidR="00995429">
              <w:rPr>
                <w:noProof/>
                <w:webHidden/>
              </w:rPr>
              <w:fldChar w:fldCharType="begin"/>
            </w:r>
            <w:r w:rsidR="00995429">
              <w:rPr>
                <w:noProof/>
                <w:webHidden/>
              </w:rPr>
              <w:instrText xml:space="preserve"> PAGEREF _Toc172108631 \h </w:instrText>
            </w:r>
            <w:r w:rsidR="00995429">
              <w:rPr>
                <w:noProof/>
                <w:webHidden/>
              </w:rPr>
            </w:r>
            <w:r w:rsidR="00995429">
              <w:rPr>
                <w:noProof/>
                <w:webHidden/>
              </w:rPr>
              <w:fldChar w:fldCharType="separate"/>
            </w:r>
            <w:r w:rsidR="00995429">
              <w:rPr>
                <w:noProof/>
                <w:webHidden/>
              </w:rPr>
              <w:t>2</w:t>
            </w:r>
            <w:r w:rsidR="00995429">
              <w:rPr>
                <w:noProof/>
                <w:webHidden/>
              </w:rPr>
              <w:fldChar w:fldCharType="end"/>
            </w:r>
          </w:hyperlink>
        </w:p>
        <w:p w14:paraId="1893185C" w14:textId="3A2C4F7E" w:rsidR="00995429" w:rsidRDefault="00670711">
          <w:pPr>
            <w:pStyle w:val="TOC3"/>
            <w:tabs>
              <w:tab w:val="left" w:pos="1260"/>
              <w:tab w:val="right" w:leader="dot" w:pos="8780"/>
            </w:tabs>
            <w:rPr>
              <w:rFonts w:asciiTheme="minorHAnsi" w:eastAsiaTheme="minorEastAsia" w:hAnsiTheme="minorHAnsi" w:cstheme="minorBidi"/>
              <w:noProof/>
              <w:kern w:val="2"/>
              <w:szCs w:val="22"/>
              <w:lang w:eastAsia="zh-CN"/>
            </w:rPr>
          </w:pPr>
          <w:hyperlink w:anchor="_Toc172108632" w:history="1">
            <w:r w:rsidR="00995429" w:rsidRPr="002C4D4C">
              <w:rPr>
                <w:rStyle w:val="af0"/>
                <w:rFonts w:ascii="Times New Roman" w:hAnsi="Times New Roman" w:cs="Times New Roman"/>
                <w:noProof/>
                <w:lang w:eastAsia="zh-CN"/>
              </w:rPr>
              <w:t>1.2.3</w:t>
            </w:r>
            <w:r w:rsidR="00995429">
              <w:rPr>
                <w:rFonts w:asciiTheme="minorHAnsi" w:eastAsiaTheme="minorEastAsia" w:hAnsiTheme="minorHAnsi" w:cstheme="minorBidi"/>
                <w:noProof/>
                <w:kern w:val="2"/>
                <w:szCs w:val="22"/>
                <w:lang w:eastAsia="zh-CN"/>
              </w:rPr>
              <w:tab/>
            </w:r>
            <w:r w:rsidR="00995429" w:rsidRPr="002C4D4C">
              <w:rPr>
                <w:rStyle w:val="af0"/>
                <w:rFonts w:ascii="Times New Roman" w:hAnsi="Times New Roman" w:cs="Times New Roman"/>
                <w:noProof/>
                <w:lang w:eastAsia="zh-CN"/>
              </w:rPr>
              <w:t>召开标准征求意见稿技术审查会</w:t>
            </w:r>
            <w:r w:rsidR="00995429">
              <w:rPr>
                <w:noProof/>
                <w:webHidden/>
              </w:rPr>
              <w:tab/>
            </w:r>
            <w:r w:rsidR="00995429">
              <w:rPr>
                <w:noProof/>
                <w:webHidden/>
              </w:rPr>
              <w:fldChar w:fldCharType="begin"/>
            </w:r>
            <w:r w:rsidR="00995429">
              <w:rPr>
                <w:noProof/>
                <w:webHidden/>
              </w:rPr>
              <w:instrText xml:space="preserve"> PAGEREF _Toc172108632 \h </w:instrText>
            </w:r>
            <w:r w:rsidR="00995429">
              <w:rPr>
                <w:noProof/>
                <w:webHidden/>
              </w:rPr>
            </w:r>
            <w:r w:rsidR="00995429">
              <w:rPr>
                <w:noProof/>
                <w:webHidden/>
              </w:rPr>
              <w:fldChar w:fldCharType="separate"/>
            </w:r>
            <w:r w:rsidR="00995429">
              <w:rPr>
                <w:noProof/>
                <w:webHidden/>
              </w:rPr>
              <w:t>2</w:t>
            </w:r>
            <w:r w:rsidR="00995429">
              <w:rPr>
                <w:noProof/>
                <w:webHidden/>
              </w:rPr>
              <w:fldChar w:fldCharType="end"/>
            </w:r>
          </w:hyperlink>
        </w:p>
        <w:p w14:paraId="5E1A532B" w14:textId="5C4B7AA1" w:rsidR="00995429" w:rsidRDefault="00670711">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hyperlink w:anchor="_Toc172108633" w:history="1">
            <w:r w:rsidR="00995429" w:rsidRPr="002C4D4C">
              <w:rPr>
                <w:rStyle w:val="af0"/>
                <w:rFonts w:ascii="Times New Roman" w:eastAsia="宋体" w:hAnsi="Times New Roman" w:cs="Times New Roman"/>
                <w:noProof/>
                <w:spacing w:val="-3"/>
                <w:w w:val="90"/>
                <w:lang w:eastAsia="zh-CN"/>
              </w:rPr>
              <w:t>2</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lang w:eastAsia="zh-CN"/>
              </w:rPr>
              <w:t>标准编制的必要性分析</w:t>
            </w:r>
            <w:r w:rsidR="00995429">
              <w:rPr>
                <w:noProof/>
                <w:webHidden/>
              </w:rPr>
              <w:tab/>
            </w:r>
            <w:r w:rsidR="00995429">
              <w:rPr>
                <w:noProof/>
                <w:webHidden/>
              </w:rPr>
              <w:fldChar w:fldCharType="begin"/>
            </w:r>
            <w:r w:rsidR="00995429">
              <w:rPr>
                <w:noProof/>
                <w:webHidden/>
              </w:rPr>
              <w:instrText xml:space="preserve"> PAGEREF _Toc172108633 \h </w:instrText>
            </w:r>
            <w:r w:rsidR="00995429">
              <w:rPr>
                <w:noProof/>
                <w:webHidden/>
              </w:rPr>
            </w:r>
            <w:r w:rsidR="00995429">
              <w:rPr>
                <w:noProof/>
                <w:webHidden/>
              </w:rPr>
              <w:fldChar w:fldCharType="separate"/>
            </w:r>
            <w:r w:rsidR="00995429">
              <w:rPr>
                <w:noProof/>
                <w:webHidden/>
              </w:rPr>
              <w:t>3</w:t>
            </w:r>
            <w:r w:rsidR="00995429">
              <w:rPr>
                <w:noProof/>
                <w:webHidden/>
              </w:rPr>
              <w:fldChar w:fldCharType="end"/>
            </w:r>
          </w:hyperlink>
        </w:p>
        <w:p w14:paraId="32F578FB" w14:textId="00FE53D7"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34" w:history="1">
            <w:r w:rsidR="00995429" w:rsidRPr="002C4D4C">
              <w:rPr>
                <w:rStyle w:val="af0"/>
                <w:rFonts w:ascii="Times New Roman" w:hAnsi="Times New Roman" w:cs="Times New Roman"/>
                <w:noProof/>
                <w:spacing w:val="-3"/>
                <w:lang w:eastAsia="zh-CN"/>
              </w:rPr>
              <w:t>2.1</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人工智能技术生态环境领域应用是生态文明建设的重要趋势</w:t>
            </w:r>
            <w:r w:rsidR="00995429">
              <w:rPr>
                <w:noProof/>
                <w:webHidden/>
              </w:rPr>
              <w:tab/>
            </w:r>
            <w:r w:rsidR="00995429">
              <w:rPr>
                <w:noProof/>
                <w:webHidden/>
              </w:rPr>
              <w:fldChar w:fldCharType="begin"/>
            </w:r>
            <w:r w:rsidR="00995429">
              <w:rPr>
                <w:noProof/>
                <w:webHidden/>
              </w:rPr>
              <w:instrText xml:space="preserve"> PAGEREF _Toc172108634 \h </w:instrText>
            </w:r>
            <w:r w:rsidR="00995429">
              <w:rPr>
                <w:noProof/>
                <w:webHidden/>
              </w:rPr>
            </w:r>
            <w:r w:rsidR="00995429">
              <w:rPr>
                <w:noProof/>
                <w:webHidden/>
              </w:rPr>
              <w:fldChar w:fldCharType="separate"/>
            </w:r>
            <w:r w:rsidR="00995429">
              <w:rPr>
                <w:noProof/>
                <w:webHidden/>
              </w:rPr>
              <w:t>3</w:t>
            </w:r>
            <w:r w:rsidR="00995429">
              <w:rPr>
                <w:noProof/>
                <w:webHidden/>
              </w:rPr>
              <w:fldChar w:fldCharType="end"/>
            </w:r>
          </w:hyperlink>
        </w:p>
        <w:p w14:paraId="0E2EFF4B" w14:textId="0E527511"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35" w:history="1">
            <w:r w:rsidR="00995429" w:rsidRPr="002C4D4C">
              <w:rPr>
                <w:rStyle w:val="af0"/>
                <w:rFonts w:ascii="Times New Roman" w:hAnsi="Times New Roman" w:cs="Times New Roman"/>
                <w:noProof/>
                <w:spacing w:val="-3"/>
                <w:lang w:eastAsia="zh-CN"/>
              </w:rPr>
              <w:t>2.2</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人工智能算法生态环境领域应用缺乏标准规范，面临多重风险</w:t>
            </w:r>
            <w:r w:rsidR="00995429">
              <w:rPr>
                <w:noProof/>
                <w:webHidden/>
              </w:rPr>
              <w:tab/>
            </w:r>
            <w:r w:rsidR="00995429">
              <w:rPr>
                <w:noProof/>
                <w:webHidden/>
              </w:rPr>
              <w:fldChar w:fldCharType="begin"/>
            </w:r>
            <w:r w:rsidR="00995429">
              <w:rPr>
                <w:noProof/>
                <w:webHidden/>
              </w:rPr>
              <w:instrText xml:space="preserve"> PAGEREF _Toc172108635 \h </w:instrText>
            </w:r>
            <w:r w:rsidR="00995429">
              <w:rPr>
                <w:noProof/>
                <w:webHidden/>
              </w:rPr>
            </w:r>
            <w:r w:rsidR="00995429">
              <w:rPr>
                <w:noProof/>
                <w:webHidden/>
              </w:rPr>
              <w:fldChar w:fldCharType="separate"/>
            </w:r>
            <w:r w:rsidR="00995429">
              <w:rPr>
                <w:noProof/>
                <w:webHidden/>
              </w:rPr>
              <w:t>4</w:t>
            </w:r>
            <w:r w:rsidR="00995429">
              <w:rPr>
                <w:noProof/>
                <w:webHidden/>
              </w:rPr>
              <w:fldChar w:fldCharType="end"/>
            </w:r>
          </w:hyperlink>
        </w:p>
        <w:p w14:paraId="3C048603" w14:textId="5FEBCB88"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36" w:history="1">
            <w:r w:rsidR="00995429" w:rsidRPr="002C4D4C">
              <w:rPr>
                <w:rStyle w:val="af0"/>
                <w:rFonts w:ascii="Times New Roman" w:hAnsi="Times New Roman" w:cs="Times New Roman"/>
                <w:noProof/>
                <w:spacing w:val="-3"/>
                <w:lang w:eastAsia="zh-CN"/>
              </w:rPr>
              <w:t>2.3</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完善的标准体系是生态环境领域人工智能应用发展的重要保障</w:t>
            </w:r>
            <w:r w:rsidR="00995429">
              <w:rPr>
                <w:noProof/>
                <w:webHidden/>
              </w:rPr>
              <w:tab/>
            </w:r>
            <w:r w:rsidR="00995429">
              <w:rPr>
                <w:noProof/>
                <w:webHidden/>
              </w:rPr>
              <w:fldChar w:fldCharType="begin"/>
            </w:r>
            <w:r w:rsidR="00995429">
              <w:rPr>
                <w:noProof/>
                <w:webHidden/>
              </w:rPr>
              <w:instrText xml:space="preserve"> PAGEREF _Toc172108636 \h </w:instrText>
            </w:r>
            <w:r w:rsidR="00995429">
              <w:rPr>
                <w:noProof/>
                <w:webHidden/>
              </w:rPr>
            </w:r>
            <w:r w:rsidR="00995429">
              <w:rPr>
                <w:noProof/>
                <w:webHidden/>
              </w:rPr>
              <w:fldChar w:fldCharType="separate"/>
            </w:r>
            <w:r w:rsidR="00995429">
              <w:rPr>
                <w:noProof/>
                <w:webHidden/>
              </w:rPr>
              <w:t>5</w:t>
            </w:r>
            <w:r w:rsidR="00995429">
              <w:rPr>
                <w:noProof/>
                <w:webHidden/>
              </w:rPr>
              <w:fldChar w:fldCharType="end"/>
            </w:r>
          </w:hyperlink>
        </w:p>
        <w:p w14:paraId="1495E98C" w14:textId="682ABD48" w:rsidR="00995429" w:rsidRDefault="00670711">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hyperlink w:anchor="_Toc172108637" w:history="1">
            <w:r w:rsidR="00995429" w:rsidRPr="002C4D4C">
              <w:rPr>
                <w:rStyle w:val="af0"/>
                <w:rFonts w:ascii="Times New Roman" w:eastAsia="宋体" w:hAnsi="Times New Roman" w:cs="Times New Roman"/>
                <w:noProof/>
                <w:spacing w:val="-3"/>
                <w:w w:val="90"/>
              </w:rPr>
              <w:t>3</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rPr>
              <w:t>标准编制的技术路线</w:t>
            </w:r>
            <w:r w:rsidR="00995429">
              <w:rPr>
                <w:noProof/>
                <w:webHidden/>
              </w:rPr>
              <w:tab/>
            </w:r>
            <w:r w:rsidR="00995429">
              <w:rPr>
                <w:noProof/>
                <w:webHidden/>
              </w:rPr>
              <w:fldChar w:fldCharType="begin"/>
            </w:r>
            <w:r w:rsidR="00995429">
              <w:rPr>
                <w:noProof/>
                <w:webHidden/>
              </w:rPr>
              <w:instrText xml:space="preserve"> PAGEREF _Toc172108637 \h </w:instrText>
            </w:r>
            <w:r w:rsidR="00995429">
              <w:rPr>
                <w:noProof/>
                <w:webHidden/>
              </w:rPr>
            </w:r>
            <w:r w:rsidR="00995429">
              <w:rPr>
                <w:noProof/>
                <w:webHidden/>
              </w:rPr>
              <w:fldChar w:fldCharType="separate"/>
            </w:r>
            <w:r w:rsidR="00995429">
              <w:rPr>
                <w:noProof/>
                <w:webHidden/>
              </w:rPr>
              <w:t>6</w:t>
            </w:r>
            <w:r w:rsidR="00995429">
              <w:rPr>
                <w:noProof/>
                <w:webHidden/>
              </w:rPr>
              <w:fldChar w:fldCharType="end"/>
            </w:r>
          </w:hyperlink>
        </w:p>
        <w:p w14:paraId="562D6C23" w14:textId="1E4463E6" w:rsidR="00995429" w:rsidRDefault="00670711">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hyperlink w:anchor="_Toc172108638" w:history="1">
            <w:r w:rsidR="00995429" w:rsidRPr="002C4D4C">
              <w:rPr>
                <w:rStyle w:val="af0"/>
                <w:rFonts w:ascii="Times New Roman" w:eastAsia="宋体" w:hAnsi="Times New Roman" w:cs="Times New Roman"/>
                <w:noProof/>
                <w:spacing w:val="-3"/>
                <w:w w:val="90"/>
              </w:rPr>
              <w:t>4</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rPr>
              <w:t>总体框架</w:t>
            </w:r>
            <w:r w:rsidR="00995429">
              <w:rPr>
                <w:noProof/>
                <w:webHidden/>
              </w:rPr>
              <w:tab/>
            </w:r>
            <w:r w:rsidR="00995429">
              <w:rPr>
                <w:noProof/>
                <w:webHidden/>
              </w:rPr>
              <w:fldChar w:fldCharType="begin"/>
            </w:r>
            <w:r w:rsidR="00995429">
              <w:rPr>
                <w:noProof/>
                <w:webHidden/>
              </w:rPr>
              <w:instrText xml:space="preserve"> PAGEREF _Toc172108638 \h </w:instrText>
            </w:r>
            <w:r w:rsidR="00995429">
              <w:rPr>
                <w:noProof/>
                <w:webHidden/>
              </w:rPr>
            </w:r>
            <w:r w:rsidR="00995429">
              <w:rPr>
                <w:noProof/>
                <w:webHidden/>
              </w:rPr>
              <w:fldChar w:fldCharType="separate"/>
            </w:r>
            <w:r w:rsidR="00995429">
              <w:rPr>
                <w:noProof/>
                <w:webHidden/>
              </w:rPr>
              <w:t>7</w:t>
            </w:r>
            <w:r w:rsidR="00995429">
              <w:rPr>
                <w:noProof/>
                <w:webHidden/>
              </w:rPr>
              <w:fldChar w:fldCharType="end"/>
            </w:r>
          </w:hyperlink>
        </w:p>
        <w:p w14:paraId="279A511C" w14:textId="53993C06" w:rsidR="00995429" w:rsidRDefault="00670711">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hyperlink w:anchor="_Toc172108639" w:history="1">
            <w:r w:rsidR="00995429" w:rsidRPr="002C4D4C">
              <w:rPr>
                <w:rStyle w:val="af0"/>
                <w:rFonts w:ascii="Times New Roman" w:eastAsia="宋体" w:hAnsi="Times New Roman" w:cs="Times New Roman"/>
                <w:noProof/>
                <w:spacing w:val="-3"/>
                <w:w w:val="90"/>
              </w:rPr>
              <w:t>5</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rPr>
              <w:t>拟提交的工作成果</w:t>
            </w:r>
            <w:r w:rsidR="00995429">
              <w:rPr>
                <w:noProof/>
                <w:webHidden/>
              </w:rPr>
              <w:tab/>
            </w:r>
            <w:r w:rsidR="00995429">
              <w:rPr>
                <w:noProof/>
                <w:webHidden/>
              </w:rPr>
              <w:fldChar w:fldCharType="begin"/>
            </w:r>
            <w:r w:rsidR="00995429">
              <w:rPr>
                <w:noProof/>
                <w:webHidden/>
              </w:rPr>
              <w:instrText xml:space="preserve"> PAGEREF _Toc172108639 \h </w:instrText>
            </w:r>
            <w:r w:rsidR="00995429">
              <w:rPr>
                <w:noProof/>
                <w:webHidden/>
              </w:rPr>
            </w:r>
            <w:r w:rsidR="00995429">
              <w:rPr>
                <w:noProof/>
                <w:webHidden/>
              </w:rPr>
              <w:fldChar w:fldCharType="separate"/>
            </w:r>
            <w:r w:rsidR="00995429">
              <w:rPr>
                <w:noProof/>
                <w:webHidden/>
              </w:rPr>
              <w:t>8</w:t>
            </w:r>
            <w:r w:rsidR="00995429">
              <w:rPr>
                <w:noProof/>
                <w:webHidden/>
              </w:rPr>
              <w:fldChar w:fldCharType="end"/>
            </w:r>
          </w:hyperlink>
        </w:p>
        <w:p w14:paraId="66266334" w14:textId="40E7A09A" w:rsidR="00995429" w:rsidRDefault="00670711">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hyperlink w:anchor="_Toc172108640" w:history="1">
            <w:r w:rsidR="00995429" w:rsidRPr="002C4D4C">
              <w:rPr>
                <w:rStyle w:val="af0"/>
                <w:rFonts w:ascii="Times New Roman" w:eastAsia="宋体" w:hAnsi="Times New Roman" w:cs="Times New Roman"/>
                <w:noProof/>
                <w:w w:val="90"/>
                <w:lang w:eastAsia="zh-CN"/>
              </w:rPr>
              <w:t>6</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lang w:eastAsia="zh-CN"/>
              </w:rPr>
              <w:t>承办单位及项目负责人情况</w:t>
            </w:r>
            <w:r w:rsidR="00995429">
              <w:rPr>
                <w:noProof/>
                <w:webHidden/>
              </w:rPr>
              <w:tab/>
            </w:r>
            <w:r w:rsidR="00995429">
              <w:rPr>
                <w:noProof/>
                <w:webHidden/>
              </w:rPr>
              <w:fldChar w:fldCharType="begin"/>
            </w:r>
            <w:r w:rsidR="00995429">
              <w:rPr>
                <w:noProof/>
                <w:webHidden/>
              </w:rPr>
              <w:instrText xml:space="preserve"> PAGEREF _Toc172108640 \h </w:instrText>
            </w:r>
            <w:r w:rsidR="00995429">
              <w:rPr>
                <w:noProof/>
                <w:webHidden/>
              </w:rPr>
            </w:r>
            <w:r w:rsidR="00995429">
              <w:rPr>
                <w:noProof/>
                <w:webHidden/>
              </w:rPr>
              <w:fldChar w:fldCharType="separate"/>
            </w:r>
            <w:r w:rsidR="00995429">
              <w:rPr>
                <w:noProof/>
                <w:webHidden/>
              </w:rPr>
              <w:t>9</w:t>
            </w:r>
            <w:r w:rsidR="00995429">
              <w:rPr>
                <w:noProof/>
                <w:webHidden/>
              </w:rPr>
              <w:fldChar w:fldCharType="end"/>
            </w:r>
          </w:hyperlink>
        </w:p>
        <w:p w14:paraId="69B8BF65" w14:textId="4408A3A4"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41" w:history="1">
            <w:r w:rsidR="00995429" w:rsidRPr="002C4D4C">
              <w:rPr>
                <w:rStyle w:val="af0"/>
                <w:rFonts w:ascii="Times New Roman" w:hAnsi="Times New Roman" w:cs="Times New Roman"/>
                <w:noProof/>
                <w:spacing w:val="-3"/>
                <w:lang w:eastAsia="zh-CN"/>
              </w:rPr>
              <w:t>6.1</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承办单位基本情况</w:t>
            </w:r>
            <w:r w:rsidR="00995429">
              <w:rPr>
                <w:noProof/>
                <w:webHidden/>
              </w:rPr>
              <w:tab/>
            </w:r>
            <w:r w:rsidR="00995429">
              <w:rPr>
                <w:noProof/>
                <w:webHidden/>
              </w:rPr>
              <w:fldChar w:fldCharType="begin"/>
            </w:r>
            <w:r w:rsidR="00995429">
              <w:rPr>
                <w:noProof/>
                <w:webHidden/>
              </w:rPr>
              <w:instrText xml:space="preserve"> PAGEREF _Toc172108641 \h </w:instrText>
            </w:r>
            <w:r w:rsidR="00995429">
              <w:rPr>
                <w:noProof/>
                <w:webHidden/>
              </w:rPr>
            </w:r>
            <w:r w:rsidR="00995429">
              <w:rPr>
                <w:noProof/>
                <w:webHidden/>
              </w:rPr>
              <w:fldChar w:fldCharType="separate"/>
            </w:r>
            <w:r w:rsidR="00995429">
              <w:rPr>
                <w:noProof/>
                <w:webHidden/>
              </w:rPr>
              <w:t>9</w:t>
            </w:r>
            <w:r w:rsidR="00995429">
              <w:rPr>
                <w:noProof/>
                <w:webHidden/>
              </w:rPr>
              <w:fldChar w:fldCharType="end"/>
            </w:r>
          </w:hyperlink>
        </w:p>
        <w:p w14:paraId="6F93690B" w14:textId="426A4611"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42" w:history="1">
            <w:r w:rsidR="00995429" w:rsidRPr="002C4D4C">
              <w:rPr>
                <w:rStyle w:val="af0"/>
                <w:rFonts w:ascii="Times New Roman" w:hAnsi="Times New Roman" w:cs="Times New Roman"/>
                <w:noProof/>
                <w:spacing w:val="-3"/>
                <w:lang w:eastAsia="zh-CN"/>
              </w:rPr>
              <w:t>6.2</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承办单位的科研能力及技术基础</w:t>
            </w:r>
            <w:r w:rsidR="00995429">
              <w:rPr>
                <w:noProof/>
                <w:webHidden/>
              </w:rPr>
              <w:tab/>
            </w:r>
            <w:r w:rsidR="00995429">
              <w:rPr>
                <w:noProof/>
                <w:webHidden/>
              </w:rPr>
              <w:fldChar w:fldCharType="begin"/>
            </w:r>
            <w:r w:rsidR="00995429">
              <w:rPr>
                <w:noProof/>
                <w:webHidden/>
              </w:rPr>
              <w:instrText xml:space="preserve"> PAGEREF _Toc172108642 \h </w:instrText>
            </w:r>
            <w:r w:rsidR="00995429">
              <w:rPr>
                <w:noProof/>
                <w:webHidden/>
              </w:rPr>
            </w:r>
            <w:r w:rsidR="00995429">
              <w:rPr>
                <w:noProof/>
                <w:webHidden/>
              </w:rPr>
              <w:fldChar w:fldCharType="separate"/>
            </w:r>
            <w:r w:rsidR="00995429">
              <w:rPr>
                <w:noProof/>
                <w:webHidden/>
              </w:rPr>
              <w:t>9</w:t>
            </w:r>
            <w:r w:rsidR="00995429">
              <w:rPr>
                <w:noProof/>
                <w:webHidden/>
              </w:rPr>
              <w:fldChar w:fldCharType="end"/>
            </w:r>
          </w:hyperlink>
        </w:p>
        <w:p w14:paraId="0531C5A8" w14:textId="436531F7"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43" w:history="1">
            <w:r w:rsidR="00995429" w:rsidRPr="002C4D4C">
              <w:rPr>
                <w:rStyle w:val="af0"/>
                <w:rFonts w:ascii="Times New Roman" w:hAnsi="Times New Roman" w:cs="Times New Roman"/>
                <w:noProof/>
                <w:spacing w:val="-3"/>
                <w:lang w:eastAsia="zh-CN"/>
              </w:rPr>
              <w:t>6.3</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标准修订的相关工作基础和项目经历</w:t>
            </w:r>
            <w:r w:rsidR="00995429">
              <w:rPr>
                <w:noProof/>
                <w:webHidden/>
              </w:rPr>
              <w:tab/>
            </w:r>
            <w:r w:rsidR="00995429">
              <w:rPr>
                <w:noProof/>
                <w:webHidden/>
              </w:rPr>
              <w:fldChar w:fldCharType="begin"/>
            </w:r>
            <w:r w:rsidR="00995429">
              <w:rPr>
                <w:noProof/>
                <w:webHidden/>
              </w:rPr>
              <w:instrText xml:space="preserve"> PAGEREF _Toc172108643 \h </w:instrText>
            </w:r>
            <w:r w:rsidR="00995429">
              <w:rPr>
                <w:noProof/>
                <w:webHidden/>
              </w:rPr>
            </w:r>
            <w:r w:rsidR="00995429">
              <w:rPr>
                <w:noProof/>
                <w:webHidden/>
              </w:rPr>
              <w:fldChar w:fldCharType="separate"/>
            </w:r>
            <w:r w:rsidR="00995429">
              <w:rPr>
                <w:noProof/>
                <w:webHidden/>
              </w:rPr>
              <w:t>11</w:t>
            </w:r>
            <w:r w:rsidR="00995429">
              <w:rPr>
                <w:noProof/>
                <w:webHidden/>
              </w:rPr>
              <w:fldChar w:fldCharType="end"/>
            </w:r>
          </w:hyperlink>
        </w:p>
        <w:p w14:paraId="61787ED8" w14:textId="5BC130BC"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44" w:history="1">
            <w:r w:rsidR="00995429" w:rsidRPr="002C4D4C">
              <w:rPr>
                <w:rStyle w:val="af0"/>
                <w:rFonts w:ascii="Times New Roman" w:hAnsi="Times New Roman" w:cs="Times New Roman"/>
                <w:noProof/>
                <w:spacing w:val="-3"/>
                <w:lang w:eastAsia="zh-CN"/>
              </w:rPr>
              <w:t>6.4</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项目负责人情况介绍</w:t>
            </w:r>
            <w:r w:rsidR="00995429">
              <w:rPr>
                <w:noProof/>
                <w:webHidden/>
              </w:rPr>
              <w:tab/>
            </w:r>
            <w:r w:rsidR="00995429">
              <w:rPr>
                <w:noProof/>
                <w:webHidden/>
              </w:rPr>
              <w:fldChar w:fldCharType="begin"/>
            </w:r>
            <w:r w:rsidR="00995429">
              <w:rPr>
                <w:noProof/>
                <w:webHidden/>
              </w:rPr>
              <w:instrText xml:space="preserve"> PAGEREF _Toc172108644 \h </w:instrText>
            </w:r>
            <w:r w:rsidR="00995429">
              <w:rPr>
                <w:noProof/>
                <w:webHidden/>
              </w:rPr>
            </w:r>
            <w:r w:rsidR="00995429">
              <w:rPr>
                <w:noProof/>
                <w:webHidden/>
              </w:rPr>
              <w:fldChar w:fldCharType="separate"/>
            </w:r>
            <w:r w:rsidR="00995429">
              <w:rPr>
                <w:noProof/>
                <w:webHidden/>
              </w:rPr>
              <w:t>11</w:t>
            </w:r>
            <w:r w:rsidR="00995429">
              <w:rPr>
                <w:noProof/>
                <w:webHidden/>
              </w:rPr>
              <w:fldChar w:fldCharType="end"/>
            </w:r>
          </w:hyperlink>
        </w:p>
        <w:p w14:paraId="66A702E0" w14:textId="118CEF71" w:rsidR="00995429" w:rsidRDefault="00670711">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hyperlink w:anchor="_Toc172108645" w:history="1">
            <w:r w:rsidR="00995429" w:rsidRPr="002C4D4C">
              <w:rPr>
                <w:rStyle w:val="af0"/>
                <w:rFonts w:ascii="Times New Roman" w:eastAsia="宋体" w:hAnsi="Times New Roman" w:cs="Times New Roman"/>
                <w:noProof/>
                <w:spacing w:val="-3"/>
                <w:w w:val="90"/>
              </w:rPr>
              <w:t>7</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rPr>
              <w:t>合作单位与任务分工</w:t>
            </w:r>
            <w:r w:rsidR="00995429">
              <w:rPr>
                <w:noProof/>
                <w:webHidden/>
              </w:rPr>
              <w:tab/>
            </w:r>
            <w:r w:rsidR="00995429">
              <w:rPr>
                <w:noProof/>
                <w:webHidden/>
              </w:rPr>
              <w:fldChar w:fldCharType="begin"/>
            </w:r>
            <w:r w:rsidR="00995429">
              <w:rPr>
                <w:noProof/>
                <w:webHidden/>
              </w:rPr>
              <w:instrText xml:space="preserve"> PAGEREF _Toc172108645 \h </w:instrText>
            </w:r>
            <w:r w:rsidR="00995429">
              <w:rPr>
                <w:noProof/>
                <w:webHidden/>
              </w:rPr>
            </w:r>
            <w:r w:rsidR="00995429">
              <w:rPr>
                <w:noProof/>
                <w:webHidden/>
              </w:rPr>
              <w:fldChar w:fldCharType="separate"/>
            </w:r>
            <w:r w:rsidR="00995429">
              <w:rPr>
                <w:noProof/>
                <w:webHidden/>
              </w:rPr>
              <w:t>11</w:t>
            </w:r>
            <w:r w:rsidR="00995429">
              <w:rPr>
                <w:noProof/>
                <w:webHidden/>
              </w:rPr>
              <w:fldChar w:fldCharType="end"/>
            </w:r>
          </w:hyperlink>
        </w:p>
        <w:p w14:paraId="3026467C" w14:textId="1FEC5753"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46" w:history="1">
            <w:r w:rsidR="00995429" w:rsidRPr="002C4D4C">
              <w:rPr>
                <w:rStyle w:val="af0"/>
                <w:rFonts w:ascii="Times New Roman" w:hAnsi="Times New Roman" w:cs="Times New Roman"/>
                <w:noProof/>
                <w:spacing w:val="-3"/>
                <w:lang w:eastAsia="zh-CN"/>
              </w:rPr>
              <w:t>7.1</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生态环境部信息中心</w:t>
            </w:r>
            <w:r w:rsidR="00995429">
              <w:rPr>
                <w:noProof/>
                <w:webHidden/>
              </w:rPr>
              <w:tab/>
            </w:r>
            <w:r w:rsidR="00995429">
              <w:rPr>
                <w:noProof/>
                <w:webHidden/>
              </w:rPr>
              <w:fldChar w:fldCharType="begin"/>
            </w:r>
            <w:r w:rsidR="00995429">
              <w:rPr>
                <w:noProof/>
                <w:webHidden/>
              </w:rPr>
              <w:instrText xml:space="preserve"> PAGEREF _Toc172108646 \h </w:instrText>
            </w:r>
            <w:r w:rsidR="00995429">
              <w:rPr>
                <w:noProof/>
                <w:webHidden/>
              </w:rPr>
            </w:r>
            <w:r w:rsidR="00995429">
              <w:rPr>
                <w:noProof/>
                <w:webHidden/>
              </w:rPr>
              <w:fldChar w:fldCharType="separate"/>
            </w:r>
            <w:r w:rsidR="00995429">
              <w:rPr>
                <w:noProof/>
                <w:webHidden/>
              </w:rPr>
              <w:t>12</w:t>
            </w:r>
            <w:r w:rsidR="00995429">
              <w:rPr>
                <w:noProof/>
                <w:webHidden/>
              </w:rPr>
              <w:fldChar w:fldCharType="end"/>
            </w:r>
          </w:hyperlink>
        </w:p>
        <w:p w14:paraId="476AC73B" w14:textId="1498D50A"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47" w:history="1">
            <w:r w:rsidR="00995429" w:rsidRPr="002C4D4C">
              <w:rPr>
                <w:rStyle w:val="af0"/>
                <w:rFonts w:ascii="Times New Roman" w:hAnsi="Times New Roman" w:cs="Times New Roman"/>
                <w:noProof/>
                <w:spacing w:val="-3"/>
                <w:lang w:eastAsia="zh-CN"/>
              </w:rPr>
              <w:t>7.2</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协作单位</w:t>
            </w:r>
            <w:r w:rsidR="00995429">
              <w:rPr>
                <w:noProof/>
                <w:webHidden/>
              </w:rPr>
              <w:tab/>
            </w:r>
            <w:r w:rsidR="00995429">
              <w:rPr>
                <w:noProof/>
                <w:webHidden/>
              </w:rPr>
              <w:fldChar w:fldCharType="begin"/>
            </w:r>
            <w:r w:rsidR="00995429">
              <w:rPr>
                <w:noProof/>
                <w:webHidden/>
              </w:rPr>
              <w:instrText xml:space="preserve"> PAGEREF _Toc172108647 \h </w:instrText>
            </w:r>
            <w:r w:rsidR="00995429">
              <w:rPr>
                <w:noProof/>
                <w:webHidden/>
              </w:rPr>
            </w:r>
            <w:r w:rsidR="00995429">
              <w:rPr>
                <w:noProof/>
                <w:webHidden/>
              </w:rPr>
              <w:fldChar w:fldCharType="separate"/>
            </w:r>
            <w:r w:rsidR="00995429">
              <w:rPr>
                <w:noProof/>
                <w:webHidden/>
              </w:rPr>
              <w:t>12</w:t>
            </w:r>
            <w:r w:rsidR="00995429">
              <w:rPr>
                <w:noProof/>
                <w:webHidden/>
              </w:rPr>
              <w:fldChar w:fldCharType="end"/>
            </w:r>
          </w:hyperlink>
        </w:p>
        <w:p w14:paraId="666A0783" w14:textId="7E48359C" w:rsidR="00995429" w:rsidRDefault="00670711">
          <w:pPr>
            <w:pStyle w:val="TOC1"/>
            <w:tabs>
              <w:tab w:val="left" w:pos="710"/>
              <w:tab w:val="right" w:leader="dot" w:pos="8780"/>
            </w:tabs>
            <w:rPr>
              <w:rFonts w:asciiTheme="minorHAnsi" w:eastAsiaTheme="minorEastAsia" w:hAnsiTheme="minorHAnsi" w:cstheme="minorBidi"/>
              <w:b w:val="0"/>
              <w:bCs w:val="0"/>
              <w:noProof/>
              <w:kern w:val="2"/>
              <w:sz w:val="21"/>
              <w:szCs w:val="22"/>
              <w:lang w:eastAsia="zh-CN"/>
            </w:rPr>
          </w:pPr>
          <w:hyperlink w:anchor="_Toc172108648" w:history="1">
            <w:r w:rsidR="00995429" w:rsidRPr="002C4D4C">
              <w:rPr>
                <w:rStyle w:val="af0"/>
                <w:rFonts w:ascii="Times New Roman" w:eastAsia="宋体" w:hAnsi="Times New Roman" w:cs="Times New Roman"/>
                <w:noProof/>
                <w:spacing w:val="-3"/>
                <w:w w:val="90"/>
                <w:lang w:eastAsia="zh-CN"/>
              </w:rPr>
              <w:t>8</w:t>
            </w:r>
            <w:r w:rsidR="00995429">
              <w:rPr>
                <w:rFonts w:asciiTheme="minorHAnsi" w:eastAsiaTheme="minorEastAsia" w:hAnsiTheme="minorHAnsi" w:cstheme="minorBidi"/>
                <w:b w:val="0"/>
                <w:bCs w:val="0"/>
                <w:noProof/>
                <w:kern w:val="2"/>
                <w:sz w:val="21"/>
                <w:szCs w:val="22"/>
                <w:lang w:eastAsia="zh-CN"/>
              </w:rPr>
              <w:tab/>
            </w:r>
            <w:r w:rsidR="00995429" w:rsidRPr="002C4D4C">
              <w:rPr>
                <w:rStyle w:val="af0"/>
                <w:rFonts w:ascii="Times New Roman" w:eastAsia="宋体" w:hAnsi="Times New Roman" w:cs="Times New Roman"/>
                <w:noProof/>
                <w:spacing w:val="-3"/>
                <w:lang w:eastAsia="zh-CN"/>
              </w:rPr>
              <w:t>经费使用方案与人员投入情况</w:t>
            </w:r>
            <w:r w:rsidR="00995429">
              <w:rPr>
                <w:noProof/>
                <w:webHidden/>
              </w:rPr>
              <w:tab/>
            </w:r>
            <w:r w:rsidR="00995429">
              <w:rPr>
                <w:noProof/>
                <w:webHidden/>
              </w:rPr>
              <w:fldChar w:fldCharType="begin"/>
            </w:r>
            <w:r w:rsidR="00995429">
              <w:rPr>
                <w:noProof/>
                <w:webHidden/>
              </w:rPr>
              <w:instrText xml:space="preserve"> PAGEREF _Toc172108648 \h </w:instrText>
            </w:r>
            <w:r w:rsidR="00995429">
              <w:rPr>
                <w:noProof/>
                <w:webHidden/>
              </w:rPr>
            </w:r>
            <w:r w:rsidR="00995429">
              <w:rPr>
                <w:noProof/>
                <w:webHidden/>
              </w:rPr>
              <w:fldChar w:fldCharType="separate"/>
            </w:r>
            <w:r w:rsidR="00995429">
              <w:rPr>
                <w:noProof/>
                <w:webHidden/>
              </w:rPr>
              <w:t>12</w:t>
            </w:r>
            <w:r w:rsidR="00995429">
              <w:rPr>
                <w:noProof/>
                <w:webHidden/>
              </w:rPr>
              <w:fldChar w:fldCharType="end"/>
            </w:r>
          </w:hyperlink>
        </w:p>
        <w:p w14:paraId="0CAF07B5" w14:textId="79ADAC24"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49" w:history="1">
            <w:r w:rsidR="00995429" w:rsidRPr="002C4D4C">
              <w:rPr>
                <w:rStyle w:val="af0"/>
                <w:rFonts w:ascii="Times New Roman" w:hAnsi="Times New Roman" w:cs="Times New Roman"/>
                <w:noProof/>
                <w:spacing w:val="-3"/>
                <w:lang w:eastAsia="zh-CN"/>
              </w:rPr>
              <w:t>8.1</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经费预算及使用</w:t>
            </w:r>
            <w:r w:rsidR="00995429">
              <w:rPr>
                <w:noProof/>
                <w:webHidden/>
              </w:rPr>
              <w:tab/>
            </w:r>
            <w:r w:rsidR="00995429">
              <w:rPr>
                <w:noProof/>
                <w:webHidden/>
              </w:rPr>
              <w:fldChar w:fldCharType="begin"/>
            </w:r>
            <w:r w:rsidR="00995429">
              <w:rPr>
                <w:noProof/>
                <w:webHidden/>
              </w:rPr>
              <w:instrText xml:space="preserve"> PAGEREF _Toc172108649 \h </w:instrText>
            </w:r>
            <w:r w:rsidR="00995429">
              <w:rPr>
                <w:noProof/>
                <w:webHidden/>
              </w:rPr>
            </w:r>
            <w:r w:rsidR="00995429">
              <w:rPr>
                <w:noProof/>
                <w:webHidden/>
              </w:rPr>
              <w:fldChar w:fldCharType="separate"/>
            </w:r>
            <w:r w:rsidR="00995429">
              <w:rPr>
                <w:noProof/>
                <w:webHidden/>
              </w:rPr>
              <w:t>12</w:t>
            </w:r>
            <w:r w:rsidR="00995429">
              <w:rPr>
                <w:noProof/>
                <w:webHidden/>
              </w:rPr>
              <w:fldChar w:fldCharType="end"/>
            </w:r>
          </w:hyperlink>
        </w:p>
        <w:p w14:paraId="31C7596F" w14:textId="00704C9C" w:rsidR="00995429" w:rsidRDefault="00670711">
          <w:pPr>
            <w:pStyle w:val="TOC2"/>
            <w:tabs>
              <w:tab w:val="left" w:pos="1089"/>
              <w:tab w:val="right" w:leader="dot" w:pos="8780"/>
            </w:tabs>
            <w:rPr>
              <w:rFonts w:asciiTheme="minorHAnsi" w:eastAsiaTheme="minorEastAsia" w:hAnsiTheme="minorHAnsi" w:cstheme="minorBidi"/>
              <w:noProof/>
              <w:kern w:val="2"/>
              <w:sz w:val="21"/>
              <w:szCs w:val="22"/>
              <w:lang w:eastAsia="zh-CN"/>
            </w:rPr>
          </w:pPr>
          <w:hyperlink w:anchor="_Toc172108650" w:history="1">
            <w:r w:rsidR="00995429" w:rsidRPr="002C4D4C">
              <w:rPr>
                <w:rStyle w:val="af0"/>
                <w:rFonts w:ascii="Times New Roman" w:hAnsi="Times New Roman" w:cs="Times New Roman"/>
                <w:noProof/>
                <w:spacing w:val="-3"/>
                <w:lang w:eastAsia="zh-CN"/>
              </w:rPr>
              <w:t>8.2</w:t>
            </w:r>
            <w:r w:rsidR="00995429">
              <w:rPr>
                <w:rFonts w:asciiTheme="minorHAnsi" w:eastAsiaTheme="minorEastAsia" w:hAnsiTheme="minorHAnsi" w:cstheme="minorBidi"/>
                <w:noProof/>
                <w:kern w:val="2"/>
                <w:sz w:val="21"/>
                <w:szCs w:val="22"/>
                <w:lang w:eastAsia="zh-CN"/>
              </w:rPr>
              <w:tab/>
            </w:r>
            <w:r w:rsidR="00995429" w:rsidRPr="002C4D4C">
              <w:rPr>
                <w:rStyle w:val="af0"/>
                <w:rFonts w:ascii="Times New Roman" w:hAnsi="Times New Roman" w:cs="Times New Roman"/>
                <w:noProof/>
                <w:spacing w:val="-3"/>
                <w:lang w:eastAsia="zh-CN"/>
              </w:rPr>
              <w:t>编制组成员</w:t>
            </w:r>
            <w:r w:rsidR="00995429">
              <w:rPr>
                <w:noProof/>
                <w:webHidden/>
              </w:rPr>
              <w:tab/>
            </w:r>
            <w:r w:rsidR="00995429">
              <w:rPr>
                <w:noProof/>
                <w:webHidden/>
              </w:rPr>
              <w:fldChar w:fldCharType="begin"/>
            </w:r>
            <w:r w:rsidR="00995429">
              <w:rPr>
                <w:noProof/>
                <w:webHidden/>
              </w:rPr>
              <w:instrText xml:space="preserve"> PAGEREF _Toc172108650 \h </w:instrText>
            </w:r>
            <w:r w:rsidR="00995429">
              <w:rPr>
                <w:noProof/>
                <w:webHidden/>
              </w:rPr>
            </w:r>
            <w:r w:rsidR="00995429">
              <w:rPr>
                <w:noProof/>
                <w:webHidden/>
              </w:rPr>
              <w:fldChar w:fldCharType="separate"/>
            </w:r>
            <w:r w:rsidR="00995429">
              <w:rPr>
                <w:noProof/>
                <w:webHidden/>
              </w:rPr>
              <w:t>13</w:t>
            </w:r>
            <w:r w:rsidR="00995429">
              <w:rPr>
                <w:noProof/>
                <w:webHidden/>
              </w:rPr>
              <w:fldChar w:fldCharType="end"/>
            </w:r>
          </w:hyperlink>
        </w:p>
        <w:p w14:paraId="47BED762" w14:textId="28CD15D0" w:rsidR="00995429" w:rsidRDefault="00670711">
          <w:pPr>
            <w:pStyle w:val="TOC1"/>
            <w:tabs>
              <w:tab w:val="right" w:leader="dot" w:pos="8780"/>
            </w:tabs>
            <w:rPr>
              <w:rFonts w:asciiTheme="minorHAnsi" w:eastAsiaTheme="minorEastAsia" w:hAnsiTheme="minorHAnsi" w:cstheme="minorBidi"/>
              <w:b w:val="0"/>
              <w:bCs w:val="0"/>
              <w:noProof/>
              <w:kern w:val="2"/>
              <w:sz w:val="21"/>
              <w:szCs w:val="22"/>
              <w:lang w:eastAsia="zh-CN"/>
            </w:rPr>
          </w:pPr>
          <w:hyperlink w:anchor="_Toc172108651" w:history="1">
            <w:r w:rsidR="00995429" w:rsidRPr="002C4D4C">
              <w:rPr>
                <w:rStyle w:val="af0"/>
                <w:rFonts w:ascii="Times New Roman" w:eastAsia="宋体" w:hAnsi="Times New Roman" w:cs="Times New Roman"/>
                <w:noProof/>
                <w:spacing w:val="-2"/>
              </w:rPr>
              <w:t>参考文献：</w:t>
            </w:r>
            <w:r w:rsidR="00995429">
              <w:rPr>
                <w:noProof/>
                <w:webHidden/>
              </w:rPr>
              <w:tab/>
            </w:r>
            <w:r w:rsidR="00995429">
              <w:rPr>
                <w:noProof/>
                <w:webHidden/>
              </w:rPr>
              <w:fldChar w:fldCharType="begin"/>
            </w:r>
            <w:r w:rsidR="00995429">
              <w:rPr>
                <w:noProof/>
                <w:webHidden/>
              </w:rPr>
              <w:instrText xml:space="preserve"> PAGEREF _Toc172108651 \h </w:instrText>
            </w:r>
            <w:r w:rsidR="00995429">
              <w:rPr>
                <w:noProof/>
                <w:webHidden/>
              </w:rPr>
            </w:r>
            <w:r w:rsidR="00995429">
              <w:rPr>
                <w:noProof/>
                <w:webHidden/>
              </w:rPr>
              <w:fldChar w:fldCharType="separate"/>
            </w:r>
            <w:r w:rsidR="00995429">
              <w:rPr>
                <w:noProof/>
                <w:webHidden/>
              </w:rPr>
              <w:t>16</w:t>
            </w:r>
            <w:r w:rsidR="00995429">
              <w:rPr>
                <w:noProof/>
                <w:webHidden/>
              </w:rPr>
              <w:fldChar w:fldCharType="end"/>
            </w:r>
          </w:hyperlink>
        </w:p>
        <w:p w14:paraId="48E333BC" w14:textId="6A41AC83" w:rsidR="001E1F80" w:rsidRDefault="001E1F80">
          <w:r>
            <w:rPr>
              <w:b/>
              <w:bCs/>
              <w:lang w:val="zh-CN"/>
            </w:rPr>
            <w:fldChar w:fldCharType="end"/>
          </w:r>
        </w:p>
      </w:sdtContent>
    </w:sdt>
    <w:p w14:paraId="660355F5" w14:textId="77777777" w:rsidR="00225960" w:rsidRPr="001E1F80" w:rsidRDefault="00225960">
      <w:pPr>
        <w:rPr>
          <w:rFonts w:ascii="Times New Roman" w:hAnsi="Times New Roman" w:cs="Times New Roman"/>
          <w:lang w:eastAsia="zh-CN"/>
        </w:rPr>
        <w:sectPr w:rsidR="00225960" w:rsidRPr="001E1F80" w:rsidSect="00A6524B">
          <w:pgSz w:w="11910" w:h="16840"/>
          <w:pgMar w:top="1480" w:right="1440" w:bottom="280" w:left="1680" w:header="720" w:footer="720" w:gutter="0"/>
          <w:cols w:space="720"/>
        </w:sectPr>
      </w:pPr>
    </w:p>
    <w:p w14:paraId="08F66E71" w14:textId="72766533" w:rsidR="00225960" w:rsidRPr="001E1F80" w:rsidRDefault="003E4912" w:rsidP="00724732">
      <w:pPr>
        <w:pStyle w:val="1"/>
        <w:numPr>
          <w:ilvl w:val="0"/>
          <w:numId w:val="5"/>
        </w:numPr>
        <w:tabs>
          <w:tab w:val="left" w:pos="539"/>
          <w:tab w:val="left" w:pos="540"/>
        </w:tabs>
        <w:spacing w:beforeLines="50" w:before="120" w:afterLines="100" w:after="240"/>
        <w:ind w:left="420"/>
        <w:rPr>
          <w:rFonts w:ascii="Times New Roman" w:eastAsia="宋体" w:hAnsi="Times New Roman" w:cs="Times New Roman"/>
          <w:sz w:val="28"/>
        </w:rPr>
      </w:pPr>
      <w:bookmarkStart w:id="0" w:name="_Toc172108627"/>
      <w:proofErr w:type="spellStart"/>
      <w:r w:rsidRPr="001E1F80">
        <w:rPr>
          <w:rFonts w:ascii="Times New Roman" w:eastAsia="宋体" w:hAnsi="Times New Roman" w:cs="Times New Roman"/>
          <w:spacing w:val="-3"/>
        </w:rPr>
        <w:lastRenderedPageBreak/>
        <w:t>项目背景</w:t>
      </w:r>
      <w:bookmarkEnd w:id="0"/>
      <w:proofErr w:type="spellEnd"/>
    </w:p>
    <w:p w14:paraId="70F79E25" w14:textId="77777777" w:rsidR="00225960" w:rsidRPr="001E1F80" w:rsidRDefault="003E491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1" w:name="_Toc172108628"/>
      <w:r w:rsidRPr="001E1F80">
        <w:rPr>
          <w:rFonts w:ascii="Times New Roman" w:hAnsi="Times New Roman" w:cs="Times New Roman"/>
          <w:spacing w:val="-3"/>
          <w:lang w:eastAsia="zh-CN"/>
        </w:rPr>
        <w:t>任务来源</w:t>
      </w:r>
      <w:bookmarkEnd w:id="1"/>
    </w:p>
    <w:p w14:paraId="44E5169A" w14:textId="3C56C210" w:rsidR="00DD24FB" w:rsidRPr="001E1F80" w:rsidRDefault="00DD24FB" w:rsidP="00724732">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以习近平同志为核心的党中央高度重视生态文明建设和数字化发展。党的二十大报告明确提出加快建设美丽中国、数字中国。</w:t>
      </w:r>
      <w:r w:rsidRPr="001E1F80">
        <w:rPr>
          <w:rFonts w:ascii="Times New Roman" w:hAnsi="Times New Roman" w:cs="Times New Roman"/>
          <w:lang w:eastAsia="zh-CN"/>
        </w:rPr>
        <w:t>2023</w:t>
      </w:r>
      <w:r w:rsidRPr="001E1F80">
        <w:rPr>
          <w:rFonts w:ascii="Times New Roman" w:hAnsi="Times New Roman" w:cs="Times New Roman"/>
          <w:lang w:eastAsia="zh-CN"/>
        </w:rPr>
        <w:t>年</w:t>
      </w:r>
      <w:r w:rsidRPr="001E1F80">
        <w:rPr>
          <w:rFonts w:ascii="Times New Roman" w:hAnsi="Times New Roman" w:cs="Times New Roman"/>
          <w:lang w:eastAsia="zh-CN"/>
        </w:rPr>
        <w:t>7</w:t>
      </w:r>
      <w:r w:rsidRPr="001E1F80">
        <w:rPr>
          <w:rFonts w:ascii="Times New Roman" w:hAnsi="Times New Roman" w:cs="Times New Roman"/>
          <w:lang w:eastAsia="zh-CN"/>
        </w:rPr>
        <w:t>月，习近平总书记在全国生态环境保护大会上强调，深化人工智能等数字技术应用，构建美丽中国数字化治理体系，建设绿色智慧的数字生态文明。</w:t>
      </w:r>
      <w:r w:rsidR="00F4215C" w:rsidRPr="001E1F80">
        <w:rPr>
          <w:rFonts w:ascii="Times New Roman" w:hAnsi="Times New Roman" w:cs="Times New Roman"/>
          <w:lang w:eastAsia="zh-CN"/>
        </w:rPr>
        <w:t>生态环境治理是国家治理的重要组成部分，而人工智能可以加速转化生态文明制度建设的成果，优化生态资源配置，提高生态环境治理效率，是打好污染防治攻坚战、构建现代环境治理体系、建设美丽中国的支撑保障。</w:t>
      </w:r>
      <w:r w:rsidRPr="001E1F80">
        <w:rPr>
          <w:rFonts w:ascii="Times New Roman" w:hAnsi="Times New Roman" w:cs="Times New Roman"/>
          <w:lang w:eastAsia="zh-CN"/>
        </w:rPr>
        <w:t>近年来，</w:t>
      </w:r>
      <w:r w:rsidR="00B946F3" w:rsidRPr="001E1F80">
        <w:rPr>
          <w:rFonts w:ascii="Times New Roman" w:hAnsi="Times New Roman" w:cs="Times New Roman"/>
          <w:lang w:eastAsia="zh-CN"/>
        </w:rPr>
        <w:t>随着</w:t>
      </w:r>
      <w:r w:rsidRPr="001E1F80">
        <w:rPr>
          <w:rFonts w:ascii="Times New Roman" w:hAnsi="Times New Roman" w:cs="Times New Roman"/>
          <w:lang w:eastAsia="zh-CN"/>
        </w:rPr>
        <w:t>人工智能技术快速发展，人工智能算法在生态环境</w:t>
      </w:r>
      <w:r w:rsidR="00B946F3" w:rsidRPr="001E1F80">
        <w:rPr>
          <w:rFonts w:ascii="Times New Roman" w:hAnsi="Times New Roman" w:cs="Times New Roman"/>
          <w:lang w:eastAsia="zh-CN"/>
        </w:rPr>
        <w:t>治理</w:t>
      </w:r>
      <w:r w:rsidRPr="001E1F80">
        <w:rPr>
          <w:rFonts w:ascii="Times New Roman" w:hAnsi="Times New Roman" w:cs="Times New Roman"/>
          <w:lang w:eastAsia="zh-CN"/>
        </w:rPr>
        <w:t>领域</w:t>
      </w:r>
      <w:r w:rsidR="00B946F3" w:rsidRPr="001E1F80">
        <w:rPr>
          <w:rFonts w:ascii="Times New Roman" w:hAnsi="Times New Roman" w:cs="Times New Roman"/>
          <w:lang w:eastAsia="zh-CN"/>
        </w:rPr>
        <w:t>得到了广泛应用</w:t>
      </w:r>
      <w:r w:rsidRPr="001E1F80">
        <w:rPr>
          <w:rFonts w:ascii="Times New Roman" w:hAnsi="Times New Roman" w:cs="Times New Roman"/>
          <w:lang w:eastAsia="zh-CN"/>
        </w:rPr>
        <w:t>，在</w:t>
      </w:r>
      <w:r w:rsidR="00B946F3" w:rsidRPr="001E1F80">
        <w:rPr>
          <w:rFonts w:ascii="Times New Roman" w:hAnsi="Times New Roman" w:cs="Times New Roman"/>
          <w:lang w:eastAsia="zh-CN"/>
        </w:rPr>
        <w:t>生态环境</w:t>
      </w:r>
      <w:r w:rsidRPr="001E1F80">
        <w:rPr>
          <w:rFonts w:ascii="Times New Roman" w:hAnsi="Times New Roman" w:cs="Times New Roman"/>
          <w:lang w:eastAsia="zh-CN"/>
        </w:rPr>
        <w:t>监测、环境数据分析、环境态势感知与</w:t>
      </w:r>
      <w:proofErr w:type="gramStart"/>
      <w:r w:rsidRPr="001E1F80">
        <w:rPr>
          <w:rFonts w:ascii="Times New Roman" w:hAnsi="Times New Roman" w:cs="Times New Roman"/>
          <w:lang w:eastAsia="zh-CN"/>
        </w:rPr>
        <w:t>研</w:t>
      </w:r>
      <w:proofErr w:type="gramEnd"/>
      <w:r w:rsidRPr="001E1F80">
        <w:rPr>
          <w:rFonts w:ascii="Times New Roman" w:hAnsi="Times New Roman" w:cs="Times New Roman"/>
          <w:lang w:eastAsia="zh-CN"/>
        </w:rPr>
        <w:t>判、生态环境资源管理等多个方面为推进美丽中国建设提供重要支持。</w:t>
      </w:r>
    </w:p>
    <w:p w14:paraId="4CED19BB" w14:textId="5B5F8C4D" w:rsidR="00DD24FB" w:rsidRPr="001E1F80" w:rsidRDefault="00DD24FB" w:rsidP="009B7C0A">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人工智能</w:t>
      </w:r>
      <w:r w:rsidR="00B946F3" w:rsidRPr="001E1F80">
        <w:rPr>
          <w:rFonts w:ascii="Times New Roman" w:hAnsi="Times New Roman" w:cs="Times New Roman"/>
          <w:lang w:eastAsia="zh-CN"/>
        </w:rPr>
        <w:t>算法</w:t>
      </w:r>
      <w:r w:rsidR="009532B4" w:rsidRPr="001E1F80">
        <w:rPr>
          <w:rFonts w:ascii="Times New Roman" w:hAnsi="Times New Roman" w:cs="Times New Roman"/>
          <w:lang w:eastAsia="zh-CN"/>
        </w:rPr>
        <w:t>开发及其</w:t>
      </w:r>
      <w:r w:rsidR="00B946F3" w:rsidRPr="001E1F80">
        <w:rPr>
          <w:rFonts w:ascii="Times New Roman" w:hAnsi="Times New Roman" w:cs="Times New Roman"/>
          <w:lang w:eastAsia="zh-CN"/>
        </w:rPr>
        <w:t>技术应用</w:t>
      </w:r>
      <w:r w:rsidRPr="001E1F80">
        <w:rPr>
          <w:rFonts w:ascii="Times New Roman" w:hAnsi="Times New Roman" w:cs="Times New Roman"/>
          <w:lang w:eastAsia="zh-CN"/>
        </w:rPr>
        <w:t>在</w:t>
      </w:r>
      <w:r w:rsidR="00B946F3" w:rsidRPr="001E1F80">
        <w:rPr>
          <w:rFonts w:ascii="Times New Roman" w:hAnsi="Times New Roman" w:cs="Times New Roman"/>
          <w:lang w:eastAsia="zh-CN"/>
        </w:rPr>
        <w:t>快速</w:t>
      </w:r>
      <w:r w:rsidRPr="001E1F80">
        <w:rPr>
          <w:rFonts w:ascii="Times New Roman" w:hAnsi="Times New Roman" w:cs="Times New Roman"/>
          <w:lang w:eastAsia="zh-CN"/>
        </w:rPr>
        <w:t>创新发展</w:t>
      </w:r>
      <w:r w:rsidR="00B946F3" w:rsidRPr="001E1F80">
        <w:rPr>
          <w:rFonts w:ascii="Times New Roman" w:hAnsi="Times New Roman" w:cs="Times New Roman"/>
          <w:lang w:eastAsia="zh-CN"/>
        </w:rPr>
        <w:t>的同时</w:t>
      </w:r>
      <w:r w:rsidR="009532B4" w:rsidRPr="001E1F80">
        <w:rPr>
          <w:rFonts w:ascii="Times New Roman" w:hAnsi="Times New Roman" w:cs="Times New Roman"/>
          <w:lang w:eastAsia="zh-CN"/>
        </w:rPr>
        <w:t>，</w:t>
      </w:r>
      <w:r w:rsidRPr="001E1F80">
        <w:rPr>
          <w:rFonts w:ascii="Times New Roman" w:hAnsi="Times New Roman" w:cs="Times New Roman"/>
          <w:lang w:eastAsia="zh-CN"/>
        </w:rPr>
        <w:t>来自数据安全、算法操控</w:t>
      </w:r>
      <w:r w:rsidR="009532B4" w:rsidRPr="001E1F80">
        <w:rPr>
          <w:rFonts w:ascii="Times New Roman" w:hAnsi="Times New Roman" w:cs="Times New Roman"/>
          <w:lang w:eastAsia="zh-CN"/>
        </w:rPr>
        <w:t>、结果可解性性差</w:t>
      </w:r>
      <w:r w:rsidRPr="001E1F80">
        <w:rPr>
          <w:rFonts w:ascii="Times New Roman" w:hAnsi="Times New Roman" w:cs="Times New Roman"/>
          <w:lang w:eastAsia="zh-CN"/>
        </w:rPr>
        <w:t>等多方面</w:t>
      </w:r>
      <w:r w:rsidR="009532B4" w:rsidRPr="001E1F80">
        <w:rPr>
          <w:rFonts w:ascii="Times New Roman" w:hAnsi="Times New Roman" w:cs="Times New Roman"/>
          <w:lang w:eastAsia="zh-CN"/>
        </w:rPr>
        <w:t>的</w:t>
      </w:r>
      <w:r w:rsidRPr="001E1F80">
        <w:rPr>
          <w:rFonts w:ascii="Times New Roman" w:hAnsi="Times New Roman" w:cs="Times New Roman"/>
          <w:lang w:eastAsia="zh-CN"/>
        </w:rPr>
        <w:t>风险挑战</w:t>
      </w:r>
      <w:r w:rsidR="009532B4" w:rsidRPr="001E1F80">
        <w:rPr>
          <w:rFonts w:ascii="Times New Roman" w:hAnsi="Times New Roman" w:cs="Times New Roman"/>
          <w:lang w:eastAsia="zh-CN"/>
        </w:rPr>
        <w:t>日益突出</w:t>
      </w:r>
      <w:r w:rsidRPr="001E1F80">
        <w:rPr>
          <w:rFonts w:ascii="Times New Roman" w:hAnsi="Times New Roman" w:cs="Times New Roman"/>
          <w:lang w:eastAsia="zh-CN"/>
        </w:rPr>
        <w:t>。</w:t>
      </w:r>
      <w:r w:rsidR="00CD00D7" w:rsidRPr="00E85B63">
        <w:rPr>
          <w:rFonts w:ascii="Times New Roman" w:hAnsi="Times New Roman" w:cs="Times New Roman" w:hint="eastAsia"/>
          <w:lang w:eastAsia="zh-CN"/>
        </w:rPr>
        <w:t>国家先后发布《国家新一代人工智能标准体系建设指南》、《关于加强互联网信息服务算法综合治理的指导意见》、《互联网信息服务深度合成管理规定》、《生成式人工智能服务管理暂行办法》等相关文件，对信息技术的应用与管理做出明确要求，促进人工智能健康发展和规范应用。</w:t>
      </w:r>
      <w:r w:rsidR="00C55701" w:rsidRPr="00E85B63">
        <w:rPr>
          <w:rFonts w:ascii="Times New Roman" w:hAnsi="Times New Roman" w:cs="Times New Roman" w:hint="eastAsia"/>
          <w:lang w:eastAsia="zh-CN"/>
        </w:rPr>
        <w:t>生态环境</w:t>
      </w:r>
      <w:proofErr w:type="gramStart"/>
      <w:r w:rsidR="00C55701" w:rsidRPr="00E85B63">
        <w:rPr>
          <w:rFonts w:ascii="Times New Roman" w:hAnsi="Times New Roman" w:cs="Times New Roman" w:hint="eastAsia"/>
          <w:lang w:eastAsia="zh-CN"/>
        </w:rPr>
        <w:t>部深入</w:t>
      </w:r>
      <w:proofErr w:type="gramEnd"/>
      <w:r w:rsidR="00C55701" w:rsidRPr="00E85B63">
        <w:rPr>
          <w:rFonts w:ascii="Times New Roman" w:hAnsi="Times New Roman" w:cs="Times New Roman" w:hint="eastAsia"/>
          <w:lang w:eastAsia="zh-CN"/>
        </w:rPr>
        <w:t>贯彻国家政策要求，也先后出台《生态环境信息化标准体系指南》、《关于加快建立现代化生态环境监测体系的实施意见》等文件。</w:t>
      </w:r>
      <w:r w:rsidR="009532B4" w:rsidRPr="001E1F80">
        <w:rPr>
          <w:rFonts w:ascii="Times New Roman" w:hAnsi="Times New Roman" w:cs="Times New Roman"/>
          <w:lang w:eastAsia="zh-CN"/>
        </w:rPr>
        <w:t>然而，生态环境治理领域人工智能算法开发与服务的评估标准尚属空白，同时由于人工智能算法的复杂性和封闭性，导致人工智能算法开发、应用、管理等相关主体无法准确了解算法的运作机制和潜在风险，缺乏全面的风险评估和管理。因此，</w:t>
      </w:r>
      <w:r w:rsidRPr="001E1F80">
        <w:rPr>
          <w:rFonts w:ascii="Times New Roman" w:hAnsi="Times New Roman" w:cs="Times New Roman"/>
          <w:lang w:eastAsia="zh-CN"/>
        </w:rPr>
        <w:t>通过建立</w:t>
      </w:r>
      <w:r w:rsidR="009532B4" w:rsidRPr="001E1F80">
        <w:rPr>
          <w:rFonts w:ascii="Times New Roman" w:hAnsi="Times New Roman" w:cs="Times New Roman"/>
          <w:lang w:eastAsia="zh-CN"/>
        </w:rPr>
        <w:t>生态环境领域</w:t>
      </w:r>
      <w:r w:rsidRPr="001E1F80">
        <w:rPr>
          <w:rFonts w:ascii="Times New Roman" w:hAnsi="Times New Roman" w:cs="Times New Roman"/>
          <w:lang w:eastAsia="zh-CN"/>
        </w:rPr>
        <w:t>人工智能算法评估规范，规范生态环境领域人工智能算法开发与应用行为，提高算法在生态环境领域应用的透明度、准确性和公正性，</w:t>
      </w:r>
      <w:r w:rsidR="009532B4" w:rsidRPr="001E1F80">
        <w:rPr>
          <w:rFonts w:ascii="Times New Roman" w:hAnsi="Times New Roman" w:cs="Times New Roman"/>
          <w:lang w:eastAsia="zh-CN"/>
        </w:rPr>
        <w:t>健全算法评估体系、评估方法与评估制度，发挥评估工作对人工智能算法在生态环境治理工作中的引导推动作用，对全面提升人工智能技术在生态环境领域应用和管理水平、推动生态环境治理与科技深度融合协调发展具有重要意义。</w:t>
      </w:r>
    </w:p>
    <w:p w14:paraId="1D15AFAA" w14:textId="77777777" w:rsidR="00225960" w:rsidRPr="001E1F80" w:rsidRDefault="003E491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2" w:name="_Toc172108629"/>
      <w:r w:rsidRPr="001E1F80">
        <w:rPr>
          <w:rFonts w:ascii="Times New Roman" w:hAnsi="Times New Roman" w:cs="Times New Roman"/>
          <w:spacing w:val="-3"/>
          <w:lang w:eastAsia="zh-CN"/>
        </w:rPr>
        <w:lastRenderedPageBreak/>
        <w:t>工作过程</w:t>
      </w:r>
      <w:bookmarkEnd w:id="2"/>
    </w:p>
    <w:p w14:paraId="0B433654" w14:textId="58EF4136" w:rsidR="00225960" w:rsidRPr="001E1F80" w:rsidRDefault="003E4912" w:rsidP="00724732">
      <w:pPr>
        <w:pStyle w:val="a5"/>
        <w:numPr>
          <w:ilvl w:val="2"/>
          <w:numId w:val="5"/>
        </w:numPr>
        <w:tabs>
          <w:tab w:val="left" w:pos="1260"/>
        </w:tabs>
        <w:spacing w:beforeLines="50" w:before="120" w:afterLines="50" w:after="120"/>
        <w:ind w:left="1088" w:hanging="663"/>
        <w:outlineLvl w:val="2"/>
        <w:rPr>
          <w:rFonts w:ascii="Times New Roman" w:hAnsi="Times New Roman" w:cs="Times New Roman"/>
          <w:sz w:val="24"/>
        </w:rPr>
      </w:pPr>
      <w:bookmarkStart w:id="3" w:name="_Toc172108630"/>
      <w:proofErr w:type="spellStart"/>
      <w:r w:rsidRPr="001E1F80">
        <w:rPr>
          <w:rFonts w:ascii="Times New Roman" w:hAnsi="Times New Roman" w:cs="Times New Roman"/>
          <w:spacing w:val="-2"/>
          <w:sz w:val="24"/>
        </w:rPr>
        <w:t>成立标准编制组</w:t>
      </w:r>
      <w:bookmarkEnd w:id="3"/>
      <w:proofErr w:type="spellEnd"/>
    </w:p>
    <w:p w14:paraId="73074206" w14:textId="04A7BDE5" w:rsidR="00225960" w:rsidRPr="001E1F80" w:rsidRDefault="00A733F8" w:rsidP="00724732">
      <w:pPr>
        <w:pStyle w:val="a3"/>
        <w:spacing w:before="120" w:line="365" w:lineRule="auto"/>
        <w:ind w:leftChars="200" w:left="440" w:firstLine="482"/>
        <w:jc w:val="both"/>
        <w:rPr>
          <w:rFonts w:ascii="Times New Roman" w:hAnsi="Times New Roman" w:cs="Times New Roman"/>
          <w:lang w:eastAsia="zh-CN"/>
        </w:rPr>
      </w:pPr>
      <w:r w:rsidRPr="00E85B63">
        <w:rPr>
          <w:rFonts w:ascii="Times New Roman" w:hAnsi="Times New Roman" w:cs="Times New Roman"/>
          <w:lang w:eastAsia="zh-CN"/>
        </w:rPr>
        <w:t>202</w:t>
      </w:r>
      <w:r w:rsidR="00353590" w:rsidRPr="00E85B63">
        <w:rPr>
          <w:rFonts w:ascii="Times New Roman" w:hAnsi="Times New Roman" w:cs="Times New Roman" w:hint="eastAsia"/>
          <w:lang w:eastAsia="zh-CN"/>
        </w:rPr>
        <w:t>4</w:t>
      </w:r>
      <w:r w:rsidRPr="00E85B63">
        <w:rPr>
          <w:rFonts w:ascii="Times New Roman" w:hAnsi="Times New Roman" w:cs="Times New Roman"/>
          <w:lang w:eastAsia="zh-CN"/>
        </w:rPr>
        <w:t>年</w:t>
      </w:r>
      <w:r w:rsidR="00353590" w:rsidRPr="00E85B63">
        <w:rPr>
          <w:rFonts w:ascii="Times New Roman" w:hAnsi="Times New Roman" w:cs="Times New Roman" w:hint="eastAsia"/>
          <w:lang w:eastAsia="zh-CN"/>
        </w:rPr>
        <w:t>2</w:t>
      </w:r>
      <w:r w:rsidRPr="00E85B63">
        <w:rPr>
          <w:rFonts w:ascii="Times New Roman" w:hAnsi="Times New Roman" w:cs="Times New Roman"/>
          <w:lang w:eastAsia="zh-CN"/>
        </w:rPr>
        <w:t>月，</w:t>
      </w:r>
      <w:r w:rsidR="003E4912" w:rsidRPr="001E1F80">
        <w:rPr>
          <w:rFonts w:ascii="Times New Roman" w:hAnsi="Times New Roman" w:cs="Times New Roman"/>
          <w:lang w:eastAsia="zh-CN"/>
        </w:rPr>
        <w:t>项目承担单位生态环境部信息中心协同多家参编单位，成立了标准编制组</w:t>
      </w:r>
      <w:r w:rsidRPr="001E1F80">
        <w:rPr>
          <w:rFonts w:ascii="Times New Roman" w:hAnsi="Times New Roman" w:cs="Times New Roman"/>
          <w:lang w:eastAsia="zh-CN"/>
        </w:rPr>
        <w:t>。</w:t>
      </w:r>
      <w:r w:rsidR="003E4912" w:rsidRPr="001E1F80">
        <w:rPr>
          <w:rFonts w:ascii="Times New Roman" w:hAnsi="Times New Roman" w:cs="Times New Roman"/>
          <w:lang w:eastAsia="zh-CN"/>
        </w:rPr>
        <w:t>编制组</w:t>
      </w:r>
      <w:r w:rsidRPr="001E1F80">
        <w:rPr>
          <w:rFonts w:ascii="Times New Roman" w:hAnsi="Times New Roman" w:cs="Times New Roman"/>
          <w:lang w:eastAsia="zh-CN"/>
        </w:rPr>
        <w:t>对国内外人工智能算法应用于评估相关情况进行了深入的调查研究，同时广泛</w:t>
      </w:r>
      <w:r w:rsidR="00DE3D10" w:rsidRPr="001E1F80">
        <w:rPr>
          <w:rFonts w:ascii="Times New Roman" w:hAnsi="Times New Roman" w:cs="Times New Roman"/>
          <w:lang w:eastAsia="zh-CN"/>
        </w:rPr>
        <w:t>搜集相关标准和国外技术资料，进行了大量的研究分析、资料查证工作，确定了生态环境领域人工智能算法开发与应用中现存问题，结合现有实际应用经验，为标准起草奠定了基础。</w:t>
      </w:r>
    </w:p>
    <w:p w14:paraId="787CCD1F" w14:textId="03142165" w:rsidR="00225960" w:rsidRPr="001E1F80" w:rsidRDefault="003E4912" w:rsidP="00724732">
      <w:pPr>
        <w:pStyle w:val="a5"/>
        <w:numPr>
          <w:ilvl w:val="2"/>
          <w:numId w:val="5"/>
        </w:numPr>
        <w:tabs>
          <w:tab w:val="left" w:pos="1260"/>
        </w:tabs>
        <w:spacing w:beforeLines="50" w:before="120" w:afterLines="50" w:after="120"/>
        <w:ind w:left="1088" w:hanging="663"/>
        <w:outlineLvl w:val="2"/>
        <w:rPr>
          <w:rFonts w:ascii="Times New Roman" w:hAnsi="Times New Roman" w:cs="Times New Roman"/>
          <w:spacing w:val="-2"/>
          <w:sz w:val="24"/>
          <w:lang w:eastAsia="zh-CN"/>
        </w:rPr>
      </w:pPr>
      <w:bookmarkStart w:id="4" w:name="_Toc172108631"/>
      <w:r w:rsidRPr="001E1F80">
        <w:rPr>
          <w:rFonts w:ascii="Times New Roman" w:hAnsi="Times New Roman" w:cs="Times New Roman"/>
          <w:spacing w:val="-2"/>
          <w:sz w:val="24"/>
          <w:lang w:eastAsia="zh-CN"/>
        </w:rPr>
        <w:t>编写标准草案和开题报告</w:t>
      </w:r>
      <w:bookmarkEnd w:id="4"/>
    </w:p>
    <w:p w14:paraId="64407BB7" w14:textId="61EB6FC7" w:rsidR="00225960" w:rsidRDefault="00353590" w:rsidP="00724732">
      <w:pPr>
        <w:pStyle w:val="a3"/>
        <w:spacing w:before="120" w:line="365" w:lineRule="auto"/>
        <w:ind w:leftChars="200" w:left="440" w:firstLine="482"/>
        <w:jc w:val="both"/>
        <w:rPr>
          <w:rFonts w:ascii="Times New Roman" w:hAnsi="Times New Roman" w:cs="Times New Roman"/>
          <w:lang w:eastAsia="zh-CN"/>
        </w:rPr>
      </w:pPr>
      <w:r w:rsidRPr="00E85B63">
        <w:rPr>
          <w:rFonts w:ascii="Times New Roman" w:hAnsi="Times New Roman" w:cs="Times New Roman" w:hint="eastAsia"/>
          <w:lang w:eastAsia="zh-CN"/>
        </w:rPr>
        <w:t>2024</w:t>
      </w:r>
      <w:r w:rsidR="00DE3D10" w:rsidRPr="00E85B63">
        <w:rPr>
          <w:rFonts w:ascii="Times New Roman" w:hAnsi="Times New Roman" w:cs="Times New Roman"/>
          <w:lang w:eastAsia="zh-CN"/>
        </w:rPr>
        <w:t>年</w:t>
      </w:r>
      <w:r w:rsidRPr="00E85B63">
        <w:rPr>
          <w:rFonts w:ascii="Times New Roman" w:hAnsi="Times New Roman" w:cs="Times New Roman" w:hint="eastAsia"/>
          <w:lang w:eastAsia="zh-CN"/>
        </w:rPr>
        <w:t>3</w:t>
      </w:r>
      <w:r w:rsidR="00DE3D10" w:rsidRPr="00E85B63">
        <w:rPr>
          <w:rFonts w:ascii="Times New Roman" w:hAnsi="Times New Roman" w:cs="Times New Roman"/>
          <w:lang w:eastAsia="zh-CN"/>
        </w:rPr>
        <w:t>月，</w:t>
      </w:r>
      <w:r w:rsidR="00DE3D10" w:rsidRPr="001E1F80">
        <w:rPr>
          <w:rFonts w:ascii="Times New Roman" w:hAnsi="Times New Roman" w:cs="Times New Roman"/>
          <w:lang w:eastAsia="zh-CN"/>
        </w:rPr>
        <w:t>标准编制组在北京召开了项目研讨会，对《生态环境领域人工智能算法评估</w:t>
      </w:r>
      <w:r w:rsidR="00995429">
        <w:rPr>
          <w:rFonts w:ascii="Times New Roman" w:hAnsi="Times New Roman" w:cs="Times New Roman" w:hint="eastAsia"/>
          <w:lang w:eastAsia="zh-CN"/>
        </w:rPr>
        <w:t>方法</w:t>
      </w:r>
      <w:r w:rsidR="00DE3D10" w:rsidRPr="001E1F80">
        <w:rPr>
          <w:rFonts w:ascii="Times New Roman" w:hAnsi="Times New Roman" w:cs="Times New Roman"/>
          <w:lang w:eastAsia="zh-CN"/>
        </w:rPr>
        <w:t>》制订中的相关问题做了深入讨论。在充分调研分析的基础上，编制组充分借鉴已有理论研究和实践成果，基于我国生态环境治理工作实际情况，初步拟定了标准修订的工作目标、工作内容，讨论了在标准修订过程中可能遇到的问题，并按照任务书的要求，制定了详细的标准修订计划与任务分工，并按照标准编制流程逐步开展各阶段工作。</w:t>
      </w:r>
      <w:r w:rsidR="003E4912" w:rsidRPr="001E1F80">
        <w:rPr>
          <w:rFonts w:ascii="Times New Roman" w:hAnsi="Times New Roman" w:cs="Times New Roman"/>
          <w:lang w:eastAsia="zh-CN"/>
        </w:rPr>
        <w:t>研讨会后，标准编制组</w:t>
      </w:r>
      <w:r w:rsidR="00DE3D10" w:rsidRPr="001E1F80">
        <w:rPr>
          <w:rFonts w:ascii="Times New Roman" w:hAnsi="Times New Roman" w:cs="Times New Roman"/>
          <w:lang w:eastAsia="zh-CN"/>
        </w:rPr>
        <w:t>调研了人工智能和大数据技术在不同尺度的生态环境监测</w:t>
      </w:r>
      <w:r w:rsidR="00120098" w:rsidRPr="001E1F80">
        <w:rPr>
          <w:rFonts w:ascii="Times New Roman" w:hAnsi="Times New Roman" w:cs="Times New Roman"/>
          <w:lang w:eastAsia="zh-CN"/>
        </w:rPr>
        <w:t>、污染治理等</w:t>
      </w:r>
      <w:r w:rsidR="00DE3D10" w:rsidRPr="001E1F80">
        <w:rPr>
          <w:rFonts w:ascii="Times New Roman" w:hAnsi="Times New Roman" w:cs="Times New Roman"/>
          <w:lang w:eastAsia="zh-CN"/>
        </w:rPr>
        <w:t>工作中的应用，</w:t>
      </w:r>
      <w:r w:rsidR="003E4912" w:rsidRPr="001E1F80">
        <w:rPr>
          <w:rFonts w:ascii="Times New Roman" w:hAnsi="Times New Roman" w:cs="Times New Roman"/>
          <w:lang w:eastAsia="zh-CN"/>
        </w:rPr>
        <w:t>走访了部分试点示范地区并听取地方对数字生态文明建设</w:t>
      </w:r>
      <w:r w:rsidR="00120098" w:rsidRPr="001E1F80">
        <w:rPr>
          <w:rFonts w:ascii="Times New Roman" w:hAnsi="Times New Roman" w:cs="Times New Roman"/>
          <w:lang w:eastAsia="zh-CN"/>
        </w:rPr>
        <w:t>与人工智能应用</w:t>
      </w:r>
      <w:r w:rsidR="003E4912" w:rsidRPr="001E1F80">
        <w:rPr>
          <w:rFonts w:ascii="Times New Roman" w:hAnsi="Times New Roman" w:cs="Times New Roman"/>
          <w:lang w:eastAsia="zh-CN"/>
        </w:rPr>
        <w:t>的需求。根据调研、走访、查阅文献及研究情况，编制组</w:t>
      </w:r>
      <w:r w:rsidR="00230E94" w:rsidRPr="001E1F80">
        <w:rPr>
          <w:rFonts w:ascii="Times New Roman" w:hAnsi="Times New Roman" w:cs="Times New Roman"/>
          <w:lang w:eastAsia="zh-CN"/>
        </w:rPr>
        <w:t>从理论完善和实践应用多方面提升标准的适用性和实用性，</w:t>
      </w:r>
      <w:r w:rsidR="003E4912" w:rsidRPr="001E1F80">
        <w:rPr>
          <w:rFonts w:ascii="Times New Roman" w:hAnsi="Times New Roman" w:cs="Times New Roman"/>
          <w:lang w:eastAsia="zh-CN"/>
        </w:rPr>
        <w:t>形成了</w:t>
      </w:r>
      <w:r w:rsidR="00807C34" w:rsidRPr="001E1F80">
        <w:rPr>
          <w:rFonts w:ascii="Times New Roman" w:hAnsi="Times New Roman" w:cs="Times New Roman"/>
          <w:lang w:eastAsia="zh-CN"/>
        </w:rPr>
        <w:t>《生态环境领域人工智能算法评估</w:t>
      </w:r>
      <w:r w:rsidR="00995429">
        <w:rPr>
          <w:rFonts w:ascii="Times New Roman" w:hAnsi="Times New Roman" w:cs="Times New Roman" w:hint="eastAsia"/>
          <w:lang w:eastAsia="zh-CN"/>
        </w:rPr>
        <w:t>方法</w:t>
      </w:r>
      <w:r w:rsidR="00807C34" w:rsidRPr="001E1F80">
        <w:rPr>
          <w:rFonts w:ascii="Times New Roman" w:hAnsi="Times New Roman" w:cs="Times New Roman"/>
          <w:lang w:eastAsia="zh-CN"/>
        </w:rPr>
        <w:t>》</w:t>
      </w:r>
      <w:r w:rsidR="003E4912" w:rsidRPr="001E1F80">
        <w:rPr>
          <w:rFonts w:ascii="Times New Roman" w:hAnsi="Times New Roman" w:cs="Times New Roman"/>
          <w:lang w:eastAsia="zh-CN"/>
        </w:rPr>
        <w:t>（草案），并完成了开题报告。</w:t>
      </w:r>
    </w:p>
    <w:p w14:paraId="648D0028" w14:textId="55A2993F" w:rsidR="00E85B63" w:rsidRDefault="00E85B63" w:rsidP="00E85B63">
      <w:pPr>
        <w:pStyle w:val="a5"/>
        <w:numPr>
          <w:ilvl w:val="2"/>
          <w:numId w:val="5"/>
        </w:numPr>
        <w:tabs>
          <w:tab w:val="left" w:pos="1260"/>
        </w:tabs>
        <w:spacing w:beforeLines="50" w:before="120" w:afterLines="50" w:after="120"/>
        <w:ind w:left="1088" w:hanging="663"/>
        <w:outlineLvl w:val="2"/>
        <w:rPr>
          <w:rFonts w:ascii="Times New Roman" w:hAnsi="Times New Roman" w:cs="Times New Roman"/>
          <w:lang w:eastAsia="zh-CN"/>
        </w:rPr>
      </w:pPr>
      <w:bookmarkStart w:id="5" w:name="_Toc172108632"/>
      <w:r w:rsidRPr="00E85B63">
        <w:rPr>
          <w:rFonts w:ascii="Times New Roman" w:hAnsi="Times New Roman" w:cs="Times New Roman" w:hint="eastAsia"/>
          <w:lang w:eastAsia="zh-CN"/>
        </w:rPr>
        <w:t>召开标准征求意见</w:t>
      </w:r>
      <w:proofErr w:type="gramStart"/>
      <w:r w:rsidRPr="00E85B63">
        <w:rPr>
          <w:rFonts w:ascii="Times New Roman" w:hAnsi="Times New Roman" w:cs="Times New Roman" w:hint="eastAsia"/>
          <w:lang w:eastAsia="zh-CN"/>
        </w:rPr>
        <w:t>稿技术</w:t>
      </w:r>
      <w:proofErr w:type="gramEnd"/>
      <w:r w:rsidRPr="00E85B63">
        <w:rPr>
          <w:rFonts w:ascii="Times New Roman" w:hAnsi="Times New Roman" w:cs="Times New Roman" w:hint="eastAsia"/>
          <w:lang w:eastAsia="zh-CN"/>
        </w:rPr>
        <w:t>审查会</w:t>
      </w:r>
      <w:bookmarkEnd w:id="5"/>
    </w:p>
    <w:p w14:paraId="0D85A2F2" w14:textId="0DACC6EA" w:rsidR="00E85B63" w:rsidRDefault="00E85B63" w:rsidP="00724732">
      <w:pPr>
        <w:pStyle w:val="a3"/>
        <w:spacing w:before="120" w:line="365" w:lineRule="auto"/>
        <w:ind w:leftChars="200" w:left="440" w:firstLine="482"/>
        <w:jc w:val="both"/>
        <w:rPr>
          <w:rFonts w:ascii="Times New Roman" w:hAnsi="Times New Roman" w:cs="Times New Roman"/>
          <w:lang w:eastAsia="zh-CN"/>
        </w:rPr>
      </w:pPr>
      <w:r w:rsidRPr="00F55C4F">
        <w:rPr>
          <w:rFonts w:ascii="Times New Roman" w:hAnsi="Times New Roman" w:cs="Times New Roman" w:hint="eastAsia"/>
          <w:lang w:eastAsia="zh-CN"/>
        </w:rPr>
        <w:t>2024</w:t>
      </w:r>
      <w:r w:rsidRPr="00F55C4F">
        <w:rPr>
          <w:rFonts w:ascii="Times New Roman" w:hAnsi="Times New Roman" w:cs="Times New Roman"/>
          <w:lang w:eastAsia="zh-CN"/>
        </w:rPr>
        <w:t>年</w:t>
      </w:r>
      <w:r w:rsidRPr="00F55C4F">
        <w:rPr>
          <w:rFonts w:ascii="Times New Roman" w:hAnsi="Times New Roman" w:cs="Times New Roman"/>
          <w:lang w:eastAsia="zh-CN"/>
        </w:rPr>
        <w:t>7</w:t>
      </w:r>
      <w:r w:rsidRPr="00F55C4F">
        <w:rPr>
          <w:rFonts w:ascii="Times New Roman" w:hAnsi="Times New Roman" w:cs="Times New Roman"/>
          <w:lang w:eastAsia="zh-CN"/>
        </w:rPr>
        <w:t>月</w:t>
      </w:r>
      <w:r w:rsidRPr="00F55C4F">
        <w:rPr>
          <w:rFonts w:ascii="Times New Roman" w:hAnsi="Times New Roman" w:cs="Times New Roman" w:hint="eastAsia"/>
          <w:lang w:eastAsia="zh-CN"/>
        </w:rPr>
        <w:t>1</w:t>
      </w:r>
      <w:r w:rsidRPr="00F55C4F">
        <w:rPr>
          <w:rFonts w:ascii="Times New Roman" w:hAnsi="Times New Roman" w:cs="Times New Roman"/>
          <w:lang w:eastAsia="zh-CN"/>
        </w:rPr>
        <w:t>2</w:t>
      </w:r>
      <w:r w:rsidRPr="00F55C4F">
        <w:rPr>
          <w:rFonts w:ascii="Times New Roman" w:hAnsi="Times New Roman" w:cs="Times New Roman" w:hint="eastAsia"/>
          <w:lang w:eastAsia="zh-CN"/>
        </w:rPr>
        <w:t>日</w:t>
      </w:r>
      <w:r w:rsidRPr="00F55C4F">
        <w:rPr>
          <w:rFonts w:ascii="Times New Roman" w:hAnsi="Times New Roman" w:cs="Times New Roman"/>
          <w:lang w:eastAsia="zh-CN"/>
        </w:rPr>
        <w:t>，</w:t>
      </w:r>
      <w:r w:rsidRPr="00E85B63">
        <w:rPr>
          <w:rFonts w:ascii="Times New Roman" w:hAnsi="Times New Roman" w:cs="Times New Roman" w:hint="eastAsia"/>
          <w:lang w:eastAsia="zh-CN"/>
        </w:rPr>
        <w:t>标准编制组召开了标准技术审查会，</w:t>
      </w:r>
      <w:r>
        <w:rPr>
          <w:rFonts w:ascii="Times New Roman" w:hAnsi="Times New Roman" w:cs="Times New Roman" w:hint="eastAsia"/>
          <w:lang w:eastAsia="zh-CN"/>
        </w:rPr>
        <w:t>对</w:t>
      </w:r>
      <w:r w:rsidRPr="00E85B63">
        <w:rPr>
          <w:rFonts w:ascii="Times New Roman" w:hAnsi="Times New Roman" w:cs="Times New Roman" w:hint="eastAsia"/>
          <w:lang w:eastAsia="zh-CN"/>
        </w:rPr>
        <w:t>《生态环境领域人工智能算法评估方法》（征求意见稿）进行了审查，同意标准通过技术审查会并形成了</w:t>
      </w:r>
      <w:r w:rsidRPr="00E85B63">
        <w:rPr>
          <w:rFonts w:ascii="Times New Roman" w:hAnsi="Times New Roman" w:cs="Times New Roman"/>
          <w:lang w:eastAsia="zh-CN"/>
        </w:rPr>
        <w:t>3</w:t>
      </w:r>
      <w:r w:rsidRPr="00E85B63">
        <w:rPr>
          <w:rFonts w:ascii="Times New Roman" w:hAnsi="Times New Roman" w:cs="Times New Roman"/>
          <w:lang w:eastAsia="zh-CN"/>
        </w:rPr>
        <w:t>点审查意见：</w:t>
      </w:r>
    </w:p>
    <w:p w14:paraId="04321C62" w14:textId="71607AD7" w:rsidR="00E85B63" w:rsidRPr="00E85B63" w:rsidRDefault="00E85B63" w:rsidP="00E85B63">
      <w:pPr>
        <w:pStyle w:val="a3"/>
        <w:spacing w:before="120" w:line="365" w:lineRule="auto"/>
        <w:ind w:leftChars="200" w:left="440" w:firstLine="482"/>
        <w:jc w:val="both"/>
        <w:rPr>
          <w:rFonts w:ascii="Times New Roman" w:hAnsi="Times New Roman" w:cs="Times New Roman"/>
          <w:lang w:eastAsia="zh-CN"/>
        </w:rPr>
      </w:pPr>
      <w:r w:rsidRPr="00E85B63">
        <w:rPr>
          <w:rFonts w:ascii="Times New Roman" w:hAnsi="Times New Roman" w:cs="Times New Roman"/>
          <w:lang w:eastAsia="zh-CN"/>
        </w:rPr>
        <w:t xml:space="preserve">1. </w:t>
      </w:r>
      <w:r w:rsidRPr="00E85B63">
        <w:rPr>
          <w:rFonts w:ascii="Times New Roman" w:hAnsi="Times New Roman" w:cs="Times New Roman"/>
          <w:lang w:eastAsia="zh-CN"/>
        </w:rPr>
        <w:t>本标准提出了生态环境领域人工智能算法评估指标体系、</w:t>
      </w:r>
      <w:r w:rsidRPr="00E85B63">
        <w:rPr>
          <w:rFonts w:ascii="Times New Roman" w:hAnsi="Times New Roman" w:cs="Times New Roman" w:hint="eastAsia"/>
          <w:lang w:eastAsia="zh-CN"/>
        </w:rPr>
        <w:t>方法及流程，内容完整，方法合理，可操作性强。</w:t>
      </w:r>
    </w:p>
    <w:p w14:paraId="315CF396" w14:textId="1D556E83" w:rsidR="00E85B63" w:rsidRPr="00E85B63" w:rsidRDefault="00E85B63" w:rsidP="00E85B63">
      <w:pPr>
        <w:pStyle w:val="a3"/>
        <w:spacing w:before="120" w:line="365" w:lineRule="auto"/>
        <w:ind w:leftChars="200" w:left="440" w:firstLine="482"/>
        <w:jc w:val="both"/>
        <w:rPr>
          <w:rFonts w:ascii="Times New Roman" w:hAnsi="Times New Roman" w:cs="Times New Roman"/>
          <w:lang w:eastAsia="zh-CN"/>
        </w:rPr>
      </w:pPr>
      <w:r w:rsidRPr="00E85B63">
        <w:rPr>
          <w:rFonts w:ascii="Times New Roman" w:hAnsi="Times New Roman" w:cs="Times New Roman"/>
          <w:lang w:eastAsia="zh-CN"/>
        </w:rPr>
        <w:t xml:space="preserve">2. </w:t>
      </w:r>
      <w:r w:rsidRPr="00E85B63">
        <w:rPr>
          <w:rFonts w:ascii="Times New Roman" w:hAnsi="Times New Roman" w:cs="Times New Roman"/>
          <w:lang w:eastAsia="zh-CN"/>
        </w:rPr>
        <w:t>本标准规范了生态环境领域人工智能算法应用，对生态环</w:t>
      </w:r>
      <w:r w:rsidRPr="00E85B63">
        <w:rPr>
          <w:rFonts w:ascii="Times New Roman" w:hAnsi="Times New Roman" w:cs="Times New Roman" w:hint="eastAsia"/>
          <w:lang w:eastAsia="zh-CN"/>
        </w:rPr>
        <w:t>境领域智能化发展具有指导意义。</w:t>
      </w:r>
    </w:p>
    <w:p w14:paraId="63A726AA" w14:textId="717D5A59" w:rsidR="00E85B63" w:rsidRDefault="00E85B63" w:rsidP="00E85B63">
      <w:pPr>
        <w:pStyle w:val="a3"/>
        <w:spacing w:before="120" w:line="365" w:lineRule="auto"/>
        <w:ind w:leftChars="200" w:left="440" w:firstLine="482"/>
        <w:jc w:val="both"/>
        <w:rPr>
          <w:rFonts w:ascii="Times New Roman" w:hAnsi="Times New Roman" w:cs="Times New Roman"/>
          <w:lang w:eastAsia="zh-CN"/>
        </w:rPr>
      </w:pPr>
      <w:r w:rsidRPr="00E85B63">
        <w:rPr>
          <w:rFonts w:ascii="Times New Roman" w:hAnsi="Times New Roman" w:cs="Times New Roman"/>
          <w:lang w:eastAsia="zh-CN"/>
        </w:rPr>
        <w:t xml:space="preserve">3. </w:t>
      </w:r>
      <w:r w:rsidRPr="00E85B63">
        <w:rPr>
          <w:rFonts w:ascii="Times New Roman" w:hAnsi="Times New Roman" w:cs="Times New Roman"/>
          <w:lang w:eastAsia="zh-CN"/>
        </w:rPr>
        <w:t>本标准编制规范，符合</w:t>
      </w:r>
      <w:r w:rsidRPr="00E85B63">
        <w:rPr>
          <w:rFonts w:ascii="Times New Roman" w:hAnsi="Times New Roman" w:cs="Times New Roman"/>
          <w:lang w:eastAsia="zh-CN"/>
        </w:rPr>
        <w:t>GB/T 1.1-2020</w:t>
      </w:r>
      <w:r w:rsidRPr="00E85B63">
        <w:rPr>
          <w:rFonts w:ascii="Times New Roman" w:hAnsi="Times New Roman" w:cs="Times New Roman"/>
          <w:lang w:eastAsia="zh-CN"/>
        </w:rPr>
        <w:t>要求。</w:t>
      </w:r>
    </w:p>
    <w:p w14:paraId="5BB911D0" w14:textId="2AA33D26" w:rsidR="00E85B63" w:rsidRPr="001E1F80" w:rsidRDefault="005673B3" w:rsidP="00262CD9">
      <w:pPr>
        <w:pStyle w:val="a3"/>
        <w:spacing w:before="120" w:line="365" w:lineRule="auto"/>
        <w:ind w:leftChars="200" w:left="440" w:firstLine="482"/>
        <w:jc w:val="both"/>
        <w:rPr>
          <w:rFonts w:ascii="Times New Roman" w:hAnsi="Times New Roman" w:cs="Times New Roman"/>
          <w:lang w:eastAsia="zh-CN"/>
        </w:rPr>
      </w:pPr>
      <w:r w:rsidRPr="005673B3">
        <w:rPr>
          <w:rFonts w:ascii="Times New Roman" w:hAnsi="Times New Roman" w:cs="Times New Roman" w:hint="eastAsia"/>
          <w:lang w:eastAsia="zh-CN"/>
        </w:rPr>
        <w:lastRenderedPageBreak/>
        <w:t>会上专家组还提出了</w:t>
      </w:r>
      <w:r w:rsidR="00262CD9">
        <w:rPr>
          <w:rFonts w:ascii="Times New Roman" w:hAnsi="Times New Roman" w:cs="Times New Roman" w:hint="eastAsia"/>
          <w:lang w:eastAsia="zh-CN"/>
        </w:rPr>
        <w:t>1</w:t>
      </w:r>
      <w:r w:rsidR="00262CD9">
        <w:rPr>
          <w:rFonts w:ascii="Times New Roman" w:hAnsi="Times New Roman" w:cs="Times New Roman"/>
          <w:lang w:eastAsia="zh-CN"/>
        </w:rPr>
        <w:t>9</w:t>
      </w:r>
      <w:r w:rsidRPr="005673B3">
        <w:rPr>
          <w:rFonts w:ascii="Times New Roman" w:hAnsi="Times New Roman" w:cs="Times New Roman"/>
          <w:lang w:eastAsia="zh-CN"/>
        </w:rPr>
        <w:t>条具体意见。会后标准编制组根据上述意见对标准正文进行了修订。</w:t>
      </w:r>
    </w:p>
    <w:p w14:paraId="04DD4008" w14:textId="1D29AB33" w:rsidR="0003371D" w:rsidRPr="001E1F80" w:rsidRDefault="003E4912" w:rsidP="00724732">
      <w:pPr>
        <w:pStyle w:val="1"/>
        <w:numPr>
          <w:ilvl w:val="0"/>
          <w:numId w:val="5"/>
        </w:numPr>
        <w:tabs>
          <w:tab w:val="left" w:pos="539"/>
          <w:tab w:val="left" w:pos="540"/>
        </w:tabs>
        <w:spacing w:beforeLines="50" w:before="120" w:afterLines="100" w:after="240"/>
        <w:ind w:left="420"/>
        <w:rPr>
          <w:rFonts w:ascii="Times New Roman" w:eastAsia="宋体" w:hAnsi="Times New Roman" w:cs="Times New Roman"/>
          <w:spacing w:val="-3"/>
          <w:lang w:eastAsia="zh-CN"/>
        </w:rPr>
      </w:pPr>
      <w:bookmarkStart w:id="6" w:name="_Toc172108633"/>
      <w:r w:rsidRPr="001E1F80">
        <w:rPr>
          <w:rFonts w:ascii="Times New Roman" w:eastAsia="宋体" w:hAnsi="Times New Roman" w:cs="Times New Roman"/>
          <w:spacing w:val="-3"/>
          <w:lang w:eastAsia="zh-CN"/>
        </w:rPr>
        <w:t>标准编制的必要性分析</w:t>
      </w:r>
      <w:bookmarkEnd w:id="6"/>
    </w:p>
    <w:p w14:paraId="2F815B0A" w14:textId="77777777" w:rsidR="00CE2844" w:rsidRPr="001E1F80" w:rsidRDefault="007855F6" w:rsidP="00724732">
      <w:pPr>
        <w:pStyle w:val="a3"/>
        <w:spacing w:before="24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近年来，人工智能逐渐成为新一轮产业变革的核心驱动力，</w:t>
      </w:r>
      <w:r w:rsidRPr="001E1F80">
        <w:rPr>
          <w:rFonts w:ascii="Times New Roman" w:hAnsi="Times New Roman" w:cs="Times New Roman"/>
          <w:lang w:eastAsia="zh-CN"/>
        </w:rPr>
        <w:t>2017</w:t>
      </w:r>
      <w:r w:rsidRPr="001E1F80">
        <w:rPr>
          <w:rFonts w:ascii="Times New Roman" w:hAnsi="Times New Roman" w:cs="Times New Roman"/>
          <w:lang w:eastAsia="zh-CN"/>
        </w:rPr>
        <w:t>年</w:t>
      </w:r>
      <w:r w:rsidRPr="001E1F80">
        <w:rPr>
          <w:rFonts w:ascii="Times New Roman" w:hAnsi="Times New Roman" w:cs="Times New Roman"/>
          <w:lang w:eastAsia="zh-CN"/>
        </w:rPr>
        <w:t>7</w:t>
      </w:r>
      <w:r w:rsidRPr="001E1F80">
        <w:rPr>
          <w:rFonts w:ascii="Times New Roman" w:hAnsi="Times New Roman" w:cs="Times New Roman"/>
          <w:lang w:eastAsia="zh-CN"/>
        </w:rPr>
        <w:t>月我国出台《新一代人工智能发展规划》（国发</w:t>
      </w:r>
      <w:r w:rsidRPr="001E1F80">
        <w:rPr>
          <w:rFonts w:ascii="Times New Roman" w:hAnsi="Times New Roman" w:cs="Times New Roman"/>
          <w:lang w:eastAsia="zh-CN"/>
        </w:rPr>
        <w:t>[2017]35</w:t>
      </w:r>
      <w:r w:rsidRPr="001E1F80">
        <w:rPr>
          <w:rFonts w:ascii="Times New Roman" w:hAnsi="Times New Roman" w:cs="Times New Roman"/>
          <w:lang w:eastAsia="zh-CN"/>
        </w:rPr>
        <w:t>号），标志着我国人工智能发展进入新阶段。</w:t>
      </w:r>
      <w:r w:rsidR="009B7C0A" w:rsidRPr="001E1F80">
        <w:rPr>
          <w:rFonts w:ascii="Times New Roman" w:hAnsi="Times New Roman" w:cs="Times New Roman"/>
          <w:lang w:eastAsia="zh-CN"/>
        </w:rPr>
        <w:t>人工智能是国家战略的重要组成部分，是未来国际竞争的焦点和经济发展的新引擎。以机器学习、自然语言处理和深度学习为三大核心技术的人工智能正以前所未有的速度影响和渗透到各行各业，不断推动</w:t>
      </w:r>
      <w:r w:rsidR="00E42684" w:rsidRPr="001E1F80">
        <w:rPr>
          <w:rFonts w:ascii="Times New Roman" w:hAnsi="Times New Roman" w:cs="Times New Roman"/>
          <w:lang w:eastAsia="zh-CN"/>
        </w:rPr>
        <w:t>社会形态、产业形态、政府运行形态的变革与</w:t>
      </w:r>
      <w:r w:rsidR="009B7C0A" w:rsidRPr="001E1F80">
        <w:rPr>
          <w:rFonts w:ascii="Times New Roman" w:hAnsi="Times New Roman" w:cs="Times New Roman"/>
          <w:lang w:eastAsia="zh-CN"/>
        </w:rPr>
        <w:t>升级。</w:t>
      </w:r>
    </w:p>
    <w:p w14:paraId="403BEC0A" w14:textId="124A96E7" w:rsidR="00CE2844" w:rsidRPr="001E1F80" w:rsidRDefault="00CE2844"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7" w:name="_Toc172108634"/>
      <w:r w:rsidRPr="001E1F80">
        <w:rPr>
          <w:rFonts w:ascii="Times New Roman" w:hAnsi="Times New Roman" w:cs="Times New Roman"/>
          <w:spacing w:val="-3"/>
          <w:lang w:eastAsia="zh-CN"/>
        </w:rPr>
        <w:t>人工智能技术生态环境领域应用是生态文明建设的重要趋势</w:t>
      </w:r>
      <w:bookmarkEnd w:id="7"/>
    </w:p>
    <w:p w14:paraId="333DB646" w14:textId="0E9544BF" w:rsidR="00D55D3B" w:rsidRPr="001E1F80" w:rsidRDefault="00D55D3B" w:rsidP="00CE2844">
      <w:pPr>
        <w:pStyle w:val="a3"/>
        <w:spacing w:before="24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党的十八大以来，在习近平新时代中国特色社会主义思想特别是习近平生态文明思想指引下，我国数字生态文明建设取得长足进步，生态环境智慧治理水平显著提升。</w:t>
      </w:r>
      <w:r w:rsidR="00CE2844" w:rsidRPr="001E1F80">
        <w:rPr>
          <w:rFonts w:ascii="Times New Roman" w:hAnsi="Times New Roman" w:cs="Times New Roman"/>
          <w:lang w:eastAsia="zh-CN"/>
        </w:rPr>
        <w:t>生态环境</w:t>
      </w:r>
      <w:proofErr w:type="gramStart"/>
      <w:r w:rsidR="00CE2844" w:rsidRPr="001E1F80">
        <w:rPr>
          <w:rFonts w:ascii="Times New Roman" w:hAnsi="Times New Roman" w:cs="Times New Roman"/>
          <w:lang w:eastAsia="zh-CN"/>
        </w:rPr>
        <w:t>部高度</w:t>
      </w:r>
      <w:proofErr w:type="gramEnd"/>
      <w:r w:rsidR="00CE2844" w:rsidRPr="001E1F80">
        <w:rPr>
          <w:rFonts w:ascii="Times New Roman" w:hAnsi="Times New Roman" w:cs="Times New Roman"/>
          <w:lang w:eastAsia="zh-CN"/>
        </w:rPr>
        <w:t>重视信息化工作，把应用大数据、人工智能等数字技术创新生态环境治理摆在更加突出的位置，大力推进生态环境数字化发展步伐，积极推进政务信息系统资源整合共享、</w:t>
      </w:r>
      <w:r w:rsidR="00CE2844" w:rsidRPr="001E1F80">
        <w:rPr>
          <w:rFonts w:ascii="Times New Roman" w:hAnsi="Times New Roman" w:cs="Times New Roman"/>
          <w:lang w:eastAsia="zh-CN"/>
        </w:rPr>
        <w:t>“</w:t>
      </w:r>
      <w:r w:rsidR="00CE2844" w:rsidRPr="001E1F80">
        <w:rPr>
          <w:rFonts w:ascii="Times New Roman" w:hAnsi="Times New Roman" w:cs="Times New Roman"/>
          <w:lang w:eastAsia="zh-CN"/>
        </w:rPr>
        <w:t>互联网＋政务服务</w:t>
      </w:r>
      <w:r w:rsidR="00CE2844" w:rsidRPr="001E1F80">
        <w:rPr>
          <w:rFonts w:ascii="Times New Roman" w:hAnsi="Times New Roman" w:cs="Times New Roman"/>
          <w:lang w:eastAsia="zh-CN"/>
        </w:rPr>
        <w:t>”</w:t>
      </w:r>
      <w:r w:rsidR="00CE2844" w:rsidRPr="001E1F80">
        <w:rPr>
          <w:rFonts w:ascii="Times New Roman" w:hAnsi="Times New Roman" w:cs="Times New Roman"/>
          <w:lang w:eastAsia="zh-CN"/>
        </w:rPr>
        <w:t>平台建设、生态环境综合管理信息化平台建设、大数据创新应用等工作，生态环境信息化取得明显成效，生态环境治理工作发生了历史性、转折性、全局性变化。顺应数字化转型趋势，把握数字化机遇，用人工智能等数字技术创新生态环境治理模式、提升生态环境治理效能、支撑生态环境高水平保护，成为今后生态环境信息化建设发展的方向和重点。</w:t>
      </w:r>
      <w:r w:rsidRPr="001E1F80">
        <w:rPr>
          <w:rFonts w:ascii="Times New Roman" w:hAnsi="Times New Roman" w:cs="Times New Roman"/>
          <w:lang w:eastAsia="zh-CN"/>
        </w:rPr>
        <w:t>生态环境治理工作融入人工智能等数字技术，不断加强机器学习和训练，不仅有助于更加科学地分析生态环境历史演变过程，而且能够在污染警情预报、持续时间预测、减排效果预判中，为及时</w:t>
      </w:r>
      <w:proofErr w:type="gramStart"/>
      <w:r w:rsidRPr="001E1F80">
        <w:rPr>
          <w:rFonts w:ascii="Times New Roman" w:hAnsi="Times New Roman" w:cs="Times New Roman"/>
          <w:lang w:eastAsia="zh-CN"/>
        </w:rPr>
        <w:t>研</w:t>
      </w:r>
      <w:proofErr w:type="gramEnd"/>
      <w:r w:rsidRPr="001E1F80">
        <w:rPr>
          <w:rFonts w:ascii="Times New Roman" w:hAnsi="Times New Roman" w:cs="Times New Roman"/>
          <w:lang w:eastAsia="zh-CN"/>
        </w:rPr>
        <w:t>判、系统解决生态环境问题提供重要决策参考，推动决策过程由</w:t>
      </w:r>
      <w:r w:rsidRPr="001E1F80">
        <w:rPr>
          <w:rFonts w:ascii="Times New Roman" w:hAnsi="Times New Roman" w:cs="Times New Roman"/>
          <w:lang w:eastAsia="zh-CN"/>
        </w:rPr>
        <w:t>“</w:t>
      </w:r>
      <w:r w:rsidRPr="001E1F80">
        <w:rPr>
          <w:rFonts w:ascii="Times New Roman" w:hAnsi="Times New Roman" w:cs="Times New Roman"/>
          <w:lang w:eastAsia="zh-CN"/>
        </w:rPr>
        <w:t>经验判断型</w:t>
      </w:r>
      <w:r w:rsidRPr="001E1F80">
        <w:rPr>
          <w:rFonts w:ascii="Times New Roman" w:hAnsi="Times New Roman" w:cs="Times New Roman"/>
          <w:lang w:eastAsia="zh-CN"/>
        </w:rPr>
        <w:t>”</w:t>
      </w:r>
      <w:r w:rsidRPr="001E1F80">
        <w:rPr>
          <w:rFonts w:ascii="Times New Roman" w:hAnsi="Times New Roman" w:cs="Times New Roman"/>
          <w:lang w:eastAsia="zh-CN"/>
        </w:rPr>
        <w:t>向</w:t>
      </w:r>
      <w:r w:rsidRPr="001E1F80">
        <w:rPr>
          <w:rFonts w:ascii="Times New Roman" w:hAnsi="Times New Roman" w:cs="Times New Roman"/>
          <w:lang w:eastAsia="zh-CN"/>
        </w:rPr>
        <w:t>“</w:t>
      </w:r>
      <w:r w:rsidRPr="001E1F80">
        <w:rPr>
          <w:rFonts w:ascii="Times New Roman" w:hAnsi="Times New Roman" w:cs="Times New Roman"/>
          <w:lang w:eastAsia="zh-CN"/>
        </w:rPr>
        <w:t>数据分析型</w:t>
      </w:r>
      <w:r w:rsidRPr="001E1F80">
        <w:rPr>
          <w:rFonts w:ascii="Times New Roman" w:hAnsi="Times New Roman" w:cs="Times New Roman"/>
          <w:lang w:eastAsia="zh-CN"/>
        </w:rPr>
        <w:t>”</w:t>
      </w:r>
      <w:r w:rsidRPr="001E1F80">
        <w:rPr>
          <w:rFonts w:ascii="Times New Roman" w:hAnsi="Times New Roman" w:cs="Times New Roman"/>
          <w:lang w:eastAsia="zh-CN"/>
        </w:rPr>
        <w:t>转变，为精准识别、实时追踪环境数据和及时</w:t>
      </w:r>
      <w:proofErr w:type="gramStart"/>
      <w:r w:rsidRPr="001E1F80">
        <w:rPr>
          <w:rFonts w:ascii="Times New Roman" w:hAnsi="Times New Roman" w:cs="Times New Roman"/>
          <w:lang w:eastAsia="zh-CN"/>
        </w:rPr>
        <w:t>研</w:t>
      </w:r>
      <w:proofErr w:type="gramEnd"/>
      <w:r w:rsidRPr="001E1F80">
        <w:rPr>
          <w:rFonts w:ascii="Times New Roman" w:hAnsi="Times New Roman" w:cs="Times New Roman"/>
          <w:lang w:eastAsia="zh-CN"/>
        </w:rPr>
        <w:t>判、系统解决生态问题提供有力技术支撑。</w:t>
      </w:r>
      <w:proofErr w:type="gramStart"/>
      <w:r w:rsidRPr="001E1F80">
        <w:rPr>
          <w:rFonts w:ascii="Times New Roman" w:hAnsi="Times New Roman" w:cs="Times New Roman"/>
          <w:lang w:eastAsia="zh-CN"/>
        </w:rPr>
        <w:t>实现碳达峰</w:t>
      </w:r>
      <w:proofErr w:type="gramEnd"/>
      <w:r w:rsidRPr="001E1F80">
        <w:rPr>
          <w:rFonts w:ascii="Times New Roman" w:hAnsi="Times New Roman" w:cs="Times New Roman"/>
          <w:lang w:eastAsia="zh-CN"/>
        </w:rPr>
        <w:t>、碳中和是当前党中央着力解决资源环境约束突出问题的手段，也是实现中华民族永续发展</w:t>
      </w:r>
      <w:proofErr w:type="gramStart"/>
      <w:r w:rsidRPr="001E1F80">
        <w:rPr>
          <w:rFonts w:ascii="Times New Roman" w:hAnsi="Times New Roman" w:cs="Times New Roman"/>
          <w:lang w:eastAsia="zh-CN"/>
        </w:rPr>
        <w:t>作出</w:t>
      </w:r>
      <w:proofErr w:type="gramEnd"/>
      <w:r w:rsidRPr="001E1F80">
        <w:rPr>
          <w:rFonts w:ascii="Times New Roman" w:hAnsi="Times New Roman" w:cs="Times New Roman"/>
          <w:lang w:eastAsia="zh-CN"/>
        </w:rPr>
        <w:t>的重大战略部署</w:t>
      </w:r>
      <w:r w:rsidR="005D1697" w:rsidRPr="001E1F80">
        <w:rPr>
          <w:rFonts w:ascii="Times New Roman" w:hAnsi="Times New Roman" w:cs="Times New Roman"/>
          <w:lang w:eastAsia="zh-CN"/>
        </w:rPr>
        <w:t>，</w:t>
      </w:r>
      <w:r w:rsidRPr="001E1F80">
        <w:rPr>
          <w:rFonts w:ascii="Times New Roman" w:hAnsi="Times New Roman" w:cs="Times New Roman"/>
          <w:lang w:eastAsia="zh-CN"/>
        </w:rPr>
        <w:t>人工智能技术的进一步发展与应用也是推动生态环境领域</w:t>
      </w:r>
      <w:r w:rsidR="005D1697" w:rsidRPr="001E1F80">
        <w:rPr>
          <w:rFonts w:ascii="Times New Roman" w:hAnsi="Times New Roman" w:cs="Times New Roman"/>
          <w:lang w:eastAsia="zh-CN"/>
        </w:rPr>
        <w:t>落实</w:t>
      </w:r>
      <w:proofErr w:type="gramStart"/>
      <w:r w:rsidR="005D1697" w:rsidRPr="001E1F80">
        <w:rPr>
          <w:rFonts w:ascii="Times New Roman" w:hAnsi="Times New Roman" w:cs="Times New Roman"/>
          <w:lang w:eastAsia="zh-CN"/>
        </w:rPr>
        <w:t>双碳目标</w:t>
      </w:r>
      <w:proofErr w:type="gramEnd"/>
      <w:r w:rsidR="005D1697" w:rsidRPr="001E1F80">
        <w:rPr>
          <w:rFonts w:ascii="Times New Roman" w:hAnsi="Times New Roman" w:cs="Times New Roman"/>
          <w:lang w:eastAsia="zh-CN"/>
        </w:rPr>
        <w:t>的重要路径和必然选择。</w:t>
      </w:r>
      <w:r w:rsidR="007855F6" w:rsidRPr="001E1F80">
        <w:rPr>
          <w:rFonts w:ascii="Times New Roman" w:hAnsi="Times New Roman" w:cs="Times New Roman"/>
          <w:lang w:eastAsia="zh-CN"/>
        </w:rPr>
        <w:t>通过高效的数据汇聚和人工智能、云计算、数字</w:t>
      </w:r>
      <w:proofErr w:type="gramStart"/>
      <w:r w:rsidR="007855F6" w:rsidRPr="001E1F80">
        <w:rPr>
          <w:rFonts w:ascii="Times New Roman" w:hAnsi="Times New Roman" w:cs="Times New Roman"/>
          <w:lang w:eastAsia="zh-CN"/>
        </w:rPr>
        <w:t>孪生等</w:t>
      </w:r>
      <w:proofErr w:type="gramEnd"/>
      <w:r w:rsidR="007855F6" w:rsidRPr="001E1F80">
        <w:rPr>
          <w:rFonts w:ascii="Times New Roman" w:hAnsi="Times New Roman" w:cs="Times New Roman"/>
          <w:lang w:eastAsia="zh-CN"/>
        </w:rPr>
        <w:t>先进技术，可</w:t>
      </w:r>
      <w:r w:rsidR="007855F6" w:rsidRPr="001E1F80">
        <w:rPr>
          <w:rFonts w:ascii="Times New Roman" w:hAnsi="Times New Roman" w:cs="Times New Roman"/>
          <w:lang w:eastAsia="zh-CN"/>
        </w:rPr>
        <w:lastRenderedPageBreak/>
        <w:t>以有效提升环境治理所必需的统揽全局能力、顶层设计能力、监测感知能力、预警预报能力、智慧决策能力和应急处置能力，为生态治理全系统全流程提供智慧支撑，为人民群众提供系统化的环境服务。</w:t>
      </w:r>
    </w:p>
    <w:p w14:paraId="3D03A967" w14:textId="77777777" w:rsidR="00B6639B" w:rsidRPr="001E1F80" w:rsidRDefault="00B6639B"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8" w:name="_Toc172108635"/>
      <w:r w:rsidRPr="001E1F80">
        <w:rPr>
          <w:rFonts w:ascii="Times New Roman" w:hAnsi="Times New Roman" w:cs="Times New Roman"/>
          <w:spacing w:val="-3"/>
          <w:lang w:eastAsia="zh-CN"/>
        </w:rPr>
        <w:t>人工智能算法生态环境领域应用缺乏标准规范，面临多重风险</w:t>
      </w:r>
      <w:bookmarkEnd w:id="8"/>
    </w:p>
    <w:p w14:paraId="5086AE1B" w14:textId="3A3CA78D" w:rsidR="00B6639B" w:rsidRPr="001E1F80" w:rsidRDefault="005631FE" w:rsidP="00B6639B">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数据、算法</w:t>
      </w:r>
      <w:proofErr w:type="gramStart"/>
      <w:r w:rsidRPr="001E1F80">
        <w:rPr>
          <w:rFonts w:ascii="Times New Roman" w:hAnsi="Times New Roman" w:cs="Times New Roman"/>
          <w:lang w:eastAsia="zh-CN"/>
        </w:rPr>
        <w:t>和算力三</w:t>
      </w:r>
      <w:proofErr w:type="gramEnd"/>
      <w:r w:rsidRPr="001E1F80">
        <w:rPr>
          <w:rFonts w:ascii="Times New Roman" w:hAnsi="Times New Roman" w:cs="Times New Roman"/>
          <w:lang w:eastAsia="zh-CN"/>
        </w:rPr>
        <w:t>要素助推了人工智能技术和产业的快速发展，在诸如语音识别、图像识别和自然语言处理等领域中都取得了一些突破性的进展</w:t>
      </w:r>
      <w:r w:rsidR="004D677A">
        <w:rPr>
          <w:rFonts w:ascii="Times New Roman" w:hAnsi="Times New Roman" w:cs="Times New Roman" w:hint="eastAsia"/>
          <w:lang w:eastAsia="zh-CN"/>
        </w:rPr>
        <w:t>并应用于生态环境领域工作，</w:t>
      </w:r>
      <w:r w:rsidR="004D677A" w:rsidRPr="004D677A">
        <w:rPr>
          <w:rFonts w:ascii="Times New Roman" w:hAnsi="Times New Roman" w:cs="Times New Roman" w:hint="eastAsia"/>
          <w:lang w:eastAsia="zh-CN"/>
        </w:rPr>
        <w:t>比如，在大气污染防治方面，判断异常情况及预测未来污染的发展趋势；在固</w:t>
      </w:r>
      <w:proofErr w:type="gramStart"/>
      <w:r w:rsidR="004D677A" w:rsidRPr="004D677A">
        <w:rPr>
          <w:rFonts w:ascii="Times New Roman" w:hAnsi="Times New Roman" w:cs="Times New Roman" w:hint="eastAsia"/>
          <w:lang w:eastAsia="zh-CN"/>
        </w:rPr>
        <w:t>废管理</w:t>
      </w:r>
      <w:proofErr w:type="gramEnd"/>
      <w:r w:rsidR="004D677A" w:rsidRPr="004D677A">
        <w:rPr>
          <w:rFonts w:ascii="Times New Roman" w:hAnsi="Times New Roman" w:cs="Times New Roman" w:hint="eastAsia"/>
          <w:lang w:eastAsia="zh-CN"/>
        </w:rPr>
        <w:t>方面，可以辅助进行垃圾分拣分类；在生物多样性保护方面，可以用于监测野生动物的栖息地和迁徙路径</w:t>
      </w:r>
      <w:r w:rsidRPr="001E1F80">
        <w:rPr>
          <w:rFonts w:ascii="Times New Roman" w:hAnsi="Times New Roman" w:cs="Times New Roman"/>
          <w:lang w:eastAsia="zh-CN"/>
        </w:rPr>
        <w:t>。然而人工智能在为经济社会发展注入活力的同时，也不可避免地带来新的技术和社会安全风险。</w:t>
      </w:r>
      <w:r w:rsidR="004C34CB">
        <w:rPr>
          <w:rFonts w:ascii="Times New Roman" w:hAnsi="Times New Roman" w:cs="Times New Roman" w:hint="eastAsia"/>
          <w:lang w:eastAsia="zh-CN"/>
        </w:rPr>
        <w:t>如大气污染监测与处置</w:t>
      </w:r>
      <w:r w:rsidR="004C34CB" w:rsidRPr="004C34CB">
        <w:rPr>
          <w:rFonts w:ascii="Times New Roman" w:hAnsi="Times New Roman" w:cs="Times New Roman" w:hint="eastAsia"/>
          <w:lang w:eastAsia="zh-CN"/>
        </w:rPr>
        <w:t>涉及到多种变化、多种趋势、多种影响，这些变化、趋势、影响之间存在着相互作用和反馈，也存在着不确定性和随机性。人工智能模型往往依赖于大量或高质的数据进行训练和学习，以提高其感知精度和效率。然而，由于数据的误差、缺失、异常等问题，以及模型的假设、简化、优化等问题，导致感知精度不高。例如，在</w:t>
      </w:r>
      <w:r w:rsidR="004C34CB">
        <w:rPr>
          <w:rFonts w:ascii="Times New Roman" w:hAnsi="Times New Roman" w:cs="Times New Roman" w:hint="eastAsia"/>
          <w:lang w:eastAsia="zh-CN"/>
        </w:rPr>
        <w:t>大气污染</w:t>
      </w:r>
      <w:r w:rsidR="004C34CB" w:rsidRPr="004C34CB">
        <w:rPr>
          <w:rFonts w:ascii="Times New Roman" w:hAnsi="Times New Roman" w:cs="Times New Roman" w:hint="eastAsia"/>
          <w:lang w:eastAsia="zh-CN"/>
        </w:rPr>
        <w:t>预警中，由于</w:t>
      </w:r>
      <w:r w:rsidR="004C34CB">
        <w:rPr>
          <w:rFonts w:ascii="Times New Roman" w:hAnsi="Times New Roman" w:cs="Times New Roman" w:hint="eastAsia"/>
          <w:lang w:eastAsia="zh-CN"/>
        </w:rPr>
        <w:t>大气污染物排放及其扩散</w:t>
      </w:r>
      <w:r w:rsidR="004C34CB" w:rsidRPr="004C34CB">
        <w:rPr>
          <w:rFonts w:ascii="Times New Roman" w:hAnsi="Times New Roman" w:cs="Times New Roman" w:hint="eastAsia"/>
          <w:lang w:eastAsia="zh-CN"/>
        </w:rPr>
        <w:t>具有高度的时空变异性和复杂的影响因素，如气象条件、人为干扰等，人工智能模型难以准确地感知其发生的可能性和污染程度，从而导致区域大气环境质量恶化。</w:t>
      </w:r>
      <w:r w:rsidR="004C34CB" w:rsidRPr="004C34CB">
        <w:rPr>
          <w:rFonts w:ascii="Times New Roman" w:hAnsi="Times New Roman" w:cs="Times New Roman"/>
          <w:lang w:eastAsia="zh-CN"/>
        </w:rPr>
        <w:t>生态环境领域的人工智能应用</w:t>
      </w:r>
      <w:r w:rsidR="004C34CB" w:rsidRPr="004C34CB">
        <w:rPr>
          <w:rFonts w:ascii="Times New Roman" w:hAnsi="Times New Roman" w:cs="Times New Roman" w:hint="eastAsia"/>
          <w:lang w:eastAsia="zh-CN"/>
        </w:rPr>
        <w:t>还</w:t>
      </w:r>
      <w:r w:rsidR="004C34CB" w:rsidRPr="004C34CB">
        <w:rPr>
          <w:rFonts w:ascii="Times New Roman" w:hAnsi="Times New Roman" w:cs="Times New Roman"/>
          <w:lang w:eastAsia="zh-CN"/>
        </w:rPr>
        <w:t>涉及到复杂的自然和社会因素，其算法的正确性和有效性直接关系到生态环境决策的质量。</w:t>
      </w:r>
      <w:r w:rsidR="004C34CB" w:rsidRPr="004C34CB">
        <w:rPr>
          <w:rFonts w:ascii="Times New Roman" w:hAnsi="Times New Roman" w:cs="Times New Roman" w:hint="eastAsia"/>
          <w:lang w:eastAsia="zh-CN"/>
        </w:rPr>
        <w:t>然</w:t>
      </w:r>
      <w:r w:rsidR="004C34CB">
        <w:rPr>
          <w:rFonts w:ascii="Times New Roman" w:hAnsi="Times New Roman" w:cs="Times New Roman" w:hint="eastAsia"/>
          <w:lang w:eastAsia="zh-CN"/>
        </w:rPr>
        <w:t>而，</w:t>
      </w:r>
      <w:r w:rsidR="004C34CB" w:rsidRPr="004C34CB">
        <w:rPr>
          <w:rFonts w:ascii="Times New Roman" w:hAnsi="Times New Roman" w:cs="Times New Roman" w:hint="eastAsia"/>
          <w:lang w:eastAsia="zh-CN"/>
        </w:rPr>
        <w:t>人工智能模型往往依赖于客观或量化的数据进行感知和判断，以实现其利益或目标的最大化或最优化</w:t>
      </w:r>
      <w:r w:rsidR="004C34CB">
        <w:rPr>
          <w:rFonts w:ascii="Times New Roman" w:hAnsi="Times New Roman" w:cs="Times New Roman" w:hint="eastAsia"/>
          <w:lang w:eastAsia="zh-CN"/>
        </w:rPr>
        <w:t>，</w:t>
      </w:r>
      <w:r w:rsidR="004C34CB" w:rsidRPr="004C34CB">
        <w:rPr>
          <w:rFonts w:ascii="Times New Roman" w:hAnsi="Times New Roman" w:cs="Times New Roman" w:hint="eastAsia"/>
          <w:lang w:eastAsia="zh-CN"/>
        </w:rPr>
        <w:t>由于</w:t>
      </w:r>
      <w:r w:rsidR="004C34CB">
        <w:rPr>
          <w:rFonts w:ascii="Times New Roman" w:hAnsi="Times New Roman" w:cs="Times New Roman" w:hint="eastAsia"/>
          <w:lang w:eastAsia="zh-CN"/>
        </w:rPr>
        <w:t>训练数据</w:t>
      </w:r>
      <w:r w:rsidR="004C34CB" w:rsidRPr="004C34CB">
        <w:rPr>
          <w:rFonts w:ascii="Times New Roman" w:hAnsi="Times New Roman" w:cs="Times New Roman" w:hint="eastAsia"/>
          <w:lang w:eastAsia="zh-CN"/>
        </w:rPr>
        <w:t>的主观性或多样性，以及模型</w:t>
      </w:r>
      <w:r w:rsidR="004C34CB">
        <w:rPr>
          <w:rFonts w:ascii="Times New Roman" w:hAnsi="Times New Roman" w:cs="Times New Roman" w:hint="eastAsia"/>
          <w:lang w:eastAsia="zh-CN"/>
        </w:rPr>
        <w:t>设计开发过程</w:t>
      </w:r>
      <w:r w:rsidR="004C34CB" w:rsidRPr="004C34CB">
        <w:rPr>
          <w:rFonts w:ascii="Times New Roman" w:hAnsi="Times New Roman" w:cs="Times New Roman" w:hint="eastAsia"/>
          <w:lang w:eastAsia="zh-CN"/>
        </w:rPr>
        <w:t>的价值观或偏见，</w:t>
      </w:r>
      <w:r w:rsidR="004C34CB">
        <w:rPr>
          <w:rFonts w:ascii="Times New Roman" w:hAnsi="Times New Roman" w:cs="Times New Roman" w:hint="eastAsia"/>
          <w:lang w:eastAsia="zh-CN"/>
        </w:rPr>
        <w:t>可能</w:t>
      </w:r>
      <w:r w:rsidR="004C34CB" w:rsidRPr="004C34CB">
        <w:rPr>
          <w:rFonts w:ascii="Times New Roman" w:hAnsi="Times New Roman" w:cs="Times New Roman" w:hint="eastAsia"/>
          <w:lang w:eastAsia="zh-CN"/>
        </w:rPr>
        <w:t>导致</w:t>
      </w:r>
      <w:r w:rsidR="004C34CB">
        <w:rPr>
          <w:rFonts w:ascii="Times New Roman" w:hAnsi="Times New Roman" w:cs="Times New Roman" w:hint="eastAsia"/>
          <w:lang w:eastAsia="zh-CN"/>
        </w:rPr>
        <w:t>模型模拟</w:t>
      </w:r>
      <w:r w:rsidR="004C34CB" w:rsidRPr="004C34CB">
        <w:rPr>
          <w:rFonts w:ascii="Times New Roman" w:hAnsi="Times New Roman" w:cs="Times New Roman" w:hint="eastAsia"/>
          <w:lang w:eastAsia="zh-CN"/>
        </w:rPr>
        <w:t>效果不佳</w:t>
      </w:r>
      <w:r w:rsidR="004C34CB">
        <w:rPr>
          <w:rFonts w:ascii="Times New Roman" w:hAnsi="Times New Roman" w:cs="Times New Roman" w:hint="eastAsia"/>
          <w:lang w:eastAsia="zh-CN"/>
        </w:rPr>
        <w:t>引发风险事件</w:t>
      </w:r>
      <w:r w:rsidR="004C34CB" w:rsidRPr="004C34CB">
        <w:rPr>
          <w:rFonts w:ascii="Times New Roman" w:hAnsi="Times New Roman" w:cs="Times New Roman" w:hint="eastAsia"/>
          <w:lang w:eastAsia="zh-CN"/>
        </w:rPr>
        <w:t>。例如，在环境决策中，由于环境问题涉及到多方的利益和权益，如个人隐私、国家安全、知识产权等，人工智能模型</w:t>
      </w:r>
      <w:r w:rsidR="004C34CB">
        <w:rPr>
          <w:rFonts w:ascii="Times New Roman" w:hAnsi="Times New Roman" w:cs="Times New Roman" w:hint="eastAsia"/>
          <w:lang w:eastAsia="zh-CN"/>
        </w:rPr>
        <w:t>未能</w:t>
      </w:r>
      <w:r w:rsidR="004C34CB" w:rsidRPr="004C34CB">
        <w:rPr>
          <w:rFonts w:ascii="Times New Roman" w:hAnsi="Times New Roman" w:cs="Times New Roman" w:hint="eastAsia"/>
          <w:lang w:eastAsia="zh-CN"/>
        </w:rPr>
        <w:t>充分地考虑或平衡各方的需求和期望</w:t>
      </w:r>
      <w:r w:rsidR="004C34CB">
        <w:rPr>
          <w:rFonts w:ascii="Times New Roman" w:hAnsi="Times New Roman" w:cs="Times New Roman" w:hint="eastAsia"/>
          <w:lang w:eastAsia="zh-CN"/>
        </w:rPr>
        <w:t>，可能导致社会舆论事件</w:t>
      </w:r>
      <w:r w:rsidR="004C34CB" w:rsidRPr="004C34CB">
        <w:rPr>
          <w:rFonts w:ascii="Times New Roman" w:hAnsi="Times New Roman" w:cs="Times New Roman" w:hint="eastAsia"/>
          <w:lang w:eastAsia="zh-CN"/>
        </w:rPr>
        <w:t>。</w:t>
      </w:r>
      <w:r w:rsidR="004C34CB">
        <w:rPr>
          <w:rFonts w:ascii="Times New Roman" w:hAnsi="Times New Roman" w:cs="Times New Roman" w:hint="eastAsia"/>
          <w:lang w:eastAsia="zh-CN"/>
        </w:rPr>
        <w:t>为此，</w:t>
      </w:r>
      <w:r w:rsidR="00B6639B" w:rsidRPr="001E1F80">
        <w:rPr>
          <w:rFonts w:ascii="Times New Roman" w:hAnsi="Times New Roman" w:cs="Times New Roman"/>
          <w:lang w:eastAsia="zh-CN"/>
        </w:rPr>
        <w:t>评估标准则为新技术应用提供了科学依据和规范</w:t>
      </w:r>
      <w:r w:rsidR="004C34CB">
        <w:rPr>
          <w:rFonts w:ascii="Times New Roman" w:hAnsi="Times New Roman" w:cs="Times New Roman" w:hint="eastAsia"/>
          <w:lang w:eastAsia="zh-CN"/>
        </w:rPr>
        <w:t>，</w:t>
      </w:r>
      <w:r w:rsidR="004C34CB" w:rsidRPr="001E1F80">
        <w:rPr>
          <w:rFonts w:ascii="Times New Roman" w:hAnsi="Times New Roman" w:cs="Times New Roman"/>
          <w:lang w:eastAsia="zh-CN"/>
        </w:rPr>
        <w:t>助于确保人工智能算法在处理生态环境问题时能够达到预期的效果，减少错误和偏差。</w:t>
      </w:r>
      <w:r w:rsidR="00B6639B" w:rsidRPr="001E1F80">
        <w:rPr>
          <w:rFonts w:ascii="Times New Roman" w:hAnsi="Times New Roman" w:cs="Times New Roman"/>
          <w:lang w:eastAsia="zh-CN"/>
        </w:rPr>
        <w:t>评估标准通过对人工智能算法的评估，可以构建以评估结果为标尺的生态环境全过程监督管理模式，提高环境管理和决策的科学性，减少人为干预，降低决策风险，为政府、企业和公众提供更加精准和可靠的环境信息。对环境项目而言，标准</w:t>
      </w:r>
      <w:r w:rsidR="00B6639B" w:rsidRPr="001E1F80">
        <w:rPr>
          <w:rFonts w:ascii="Times New Roman" w:hAnsi="Times New Roman" w:cs="Times New Roman"/>
          <w:lang w:eastAsia="zh-CN"/>
        </w:rPr>
        <w:lastRenderedPageBreak/>
        <w:t>有助于规范生态环境领域人工智能技术的市场准入，提高行业门槛，促进公平竞争，保障服务质量，从而推动生态环境保护和治理产业的健康发展。</w:t>
      </w:r>
    </w:p>
    <w:p w14:paraId="6BD7ABBE" w14:textId="569F0671" w:rsidR="00CE2844" w:rsidRPr="001E1F80" w:rsidRDefault="00B6639B"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9" w:name="_Toc172108636"/>
      <w:r w:rsidRPr="001E1F80">
        <w:rPr>
          <w:rFonts w:ascii="Times New Roman" w:hAnsi="Times New Roman" w:cs="Times New Roman"/>
          <w:spacing w:val="-3"/>
          <w:lang w:eastAsia="zh-CN"/>
        </w:rPr>
        <w:t>完善的标准体系</w:t>
      </w:r>
      <w:r w:rsidR="00CE2844" w:rsidRPr="001E1F80">
        <w:rPr>
          <w:rFonts w:ascii="Times New Roman" w:hAnsi="Times New Roman" w:cs="Times New Roman"/>
          <w:spacing w:val="-3"/>
          <w:lang w:eastAsia="zh-CN"/>
        </w:rPr>
        <w:t>是生态环境领域人工智能应用发展的重要保障</w:t>
      </w:r>
      <w:bookmarkEnd w:id="9"/>
    </w:p>
    <w:p w14:paraId="3549913D" w14:textId="56CE9804" w:rsidR="00CE2844" w:rsidRPr="001E1F80" w:rsidRDefault="00B6639B" w:rsidP="00C56BFF">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当前，国际标准组织积极推进</w:t>
      </w:r>
      <w:r w:rsidRPr="001E1F80">
        <w:rPr>
          <w:rFonts w:ascii="Times New Roman" w:hAnsi="Times New Roman" w:cs="Times New Roman"/>
          <w:lang w:eastAsia="zh-CN"/>
        </w:rPr>
        <w:t>AI</w:t>
      </w:r>
      <w:r w:rsidRPr="001E1F80">
        <w:rPr>
          <w:rFonts w:ascii="Times New Roman" w:hAnsi="Times New Roman" w:cs="Times New Roman"/>
          <w:lang w:eastAsia="zh-CN"/>
        </w:rPr>
        <w:t>标准制定。目前，</w:t>
      </w:r>
      <w:r w:rsidRPr="001E1F80">
        <w:rPr>
          <w:rFonts w:ascii="Times New Roman" w:hAnsi="Times New Roman" w:cs="Times New Roman"/>
          <w:lang w:eastAsia="zh-CN"/>
        </w:rPr>
        <w:t>ISO/IECJTC1/SC42</w:t>
      </w:r>
      <w:r w:rsidRPr="001E1F80">
        <w:rPr>
          <w:rFonts w:ascii="Times New Roman" w:hAnsi="Times New Roman" w:cs="Times New Roman"/>
          <w:lang w:eastAsia="zh-CN"/>
        </w:rPr>
        <w:t>是国际首个面向全</w:t>
      </w:r>
      <w:r w:rsidRPr="001E1F80">
        <w:rPr>
          <w:rFonts w:ascii="Times New Roman" w:hAnsi="Times New Roman" w:cs="Times New Roman"/>
          <w:lang w:eastAsia="zh-CN"/>
        </w:rPr>
        <w:t>AI</w:t>
      </w:r>
      <w:r w:rsidRPr="001E1F80">
        <w:rPr>
          <w:rFonts w:ascii="Times New Roman" w:hAnsi="Times New Roman" w:cs="Times New Roman"/>
          <w:lang w:eastAsia="zh-CN"/>
        </w:rPr>
        <w:t>生态系统的国际标准委员会，前期在人工智能词汇、人机交互、生物特征识别、计算机图像处理等关键领域均开展了标准化工作。</w:t>
      </w:r>
      <w:r w:rsidRPr="001E1F80">
        <w:rPr>
          <w:rFonts w:ascii="Times New Roman" w:hAnsi="Times New Roman" w:cs="Times New Roman"/>
          <w:lang w:eastAsia="zh-CN"/>
        </w:rPr>
        <w:t>ISO/IECJTC1/SC42</w:t>
      </w:r>
      <w:r w:rsidRPr="001E1F80">
        <w:rPr>
          <w:rFonts w:ascii="Times New Roman" w:hAnsi="Times New Roman" w:cs="Times New Roman"/>
          <w:lang w:eastAsia="zh-CN"/>
        </w:rPr>
        <w:t>聚焦</w:t>
      </w:r>
      <w:r w:rsidRPr="001E1F80">
        <w:rPr>
          <w:rFonts w:ascii="Times New Roman" w:hAnsi="Times New Roman" w:cs="Times New Roman"/>
          <w:lang w:eastAsia="zh-CN"/>
        </w:rPr>
        <w:t>JTC1AI</w:t>
      </w:r>
      <w:r w:rsidRPr="001E1F80">
        <w:rPr>
          <w:rFonts w:ascii="Times New Roman" w:hAnsi="Times New Roman" w:cs="Times New Roman"/>
          <w:lang w:eastAsia="zh-CN"/>
        </w:rPr>
        <w:t>标准化工程，为</w:t>
      </w:r>
      <w:r w:rsidRPr="001E1F80">
        <w:rPr>
          <w:rFonts w:ascii="Times New Roman" w:hAnsi="Times New Roman" w:cs="Times New Roman"/>
          <w:lang w:eastAsia="zh-CN"/>
        </w:rPr>
        <w:t>JTC1</w:t>
      </w:r>
      <w:r w:rsidRPr="001E1F80">
        <w:rPr>
          <w:rFonts w:ascii="Times New Roman" w:hAnsi="Times New Roman" w:cs="Times New Roman"/>
          <w:lang w:eastAsia="zh-CN"/>
        </w:rPr>
        <w:t>、</w:t>
      </w:r>
      <w:r w:rsidRPr="001E1F80">
        <w:rPr>
          <w:rFonts w:ascii="Times New Roman" w:hAnsi="Times New Roman" w:cs="Times New Roman"/>
          <w:lang w:eastAsia="zh-CN"/>
        </w:rPr>
        <w:t>ISO</w:t>
      </w:r>
      <w:r w:rsidRPr="001E1F80">
        <w:rPr>
          <w:rFonts w:ascii="Times New Roman" w:hAnsi="Times New Roman" w:cs="Times New Roman"/>
          <w:lang w:eastAsia="zh-CN"/>
        </w:rPr>
        <w:t>（国际标准化组）、</w:t>
      </w:r>
      <w:r w:rsidRPr="001E1F80">
        <w:rPr>
          <w:rFonts w:ascii="Times New Roman" w:hAnsi="Times New Roman" w:cs="Times New Roman"/>
          <w:lang w:eastAsia="zh-CN"/>
        </w:rPr>
        <w:t>IEC</w:t>
      </w:r>
      <w:r w:rsidRPr="001E1F80">
        <w:rPr>
          <w:rFonts w:ascii="Times New Roman" w:hAnsi="Times New Roman" w:cs="Times New Roman"/>
          <w:lang w:eastAsia="zh-CN"/>
        </w:rPr>
        <w:t>（国际电工委员会）提供人工智能相关标准化方面的指导。同时，</w:t>
      </w:r>
      <w:r w:rsidRPr="001E1F80">
        <w:rPr>
          <w:rFonts w:ascii="Times New Roman" w:hAnsi="Times New Roman" w:cs="Times New Roman"/>
          <w:lang w:eastAsia="zh-CN"/>
        </w:rPr>
        <w:t>ISO</w:t>
      </w:r>
      <w:r w:rsidRPr="001E1F80">
        <w:rPr>
          <w:rFonts w:ascii="Times New Roman" w:hAnsi="Times New Roman" w:cs="Times New Roman"/>
          <w:lang w:eastAsia="zh-CN"/>
        </w:rPr>
        <w:t>与</w:t>
      </w:r>
      <w:r w:rsidRPr="001E1F80">
        <w:rPr>
          <w:rFonts w:ascii="Times New Roman" w:hAnsi="Times New Roman" w:cs="Times New Roman"/>
          <w:lang w:eastAsia="zh-CN"/>
        </w:rPr>
        <w:t>IEC</w:t>
      </w:r>
      <w:r w:rsidRPr="001E1F80">
        <w:rPr>
          <w:rFonts w:ascii="Times New Roman" w:hAnsi="Times New Roman" w:cs="Times New Roman"/>
          <w:lang w:eastAsia="zh-CN"/>
        </w:rPr>
        <w:t>主要分别针对人工智能应用与产品开展标准的制定工作。</w:t>
      </w:r>
      <w:r w:rsidRPr="001E1F80">
        <w:rPr>
          <w:rFonts w:ascii="Times New Roman" w:hAnsi="Times New Roman" w:cs="Times New Roman"/>
          <w:lang w:eastAsia="zh-CN"/>
        </w:rPr>
        <w:t>ISO</w:t>
      </w:r>
      <w:r w:rsidRPr="001E1F80">
        <w:rPr>
          <w:rFonts w:ascii="Times New Roman" w:hAnsi="Times New Roman" w:cs="Times New Roman"/>
          <w:lang w:eastAsia="zh-CN"/>
        </w:rPr>
        <w:t>主要在工业机器人、智能金融、智能驾驶方面开展人工智能标准化研究，而</w:t>
      </w:r>
      <w:r w:rsidRPr="001E1F80">
        <w:rPr>
          <w:rFonts w:ascii="Times New Roman" w:hAnsi="Times New Roman" w:cs="Times New Roman"/>
          <w:lang w:eastAsia="zh-CN"/>
        </w:rPr>
        <w:t>IEC</w:t>
      </w:r>
      <w:r w:rsidRPr="001E1F80">
        <w:rPr>
          <w:rFonts w:ascii="Times New Roman" w:hAnsi="Times New Roman" w:cs="Times New Roman"/>
          <w:lang w:eastAsia="zh-CN"/>
        </w:rPr>
        <w:t>主要在可穿戴设备领域开展人工智能标准化工作。为减少人工智能技术开发和应用进程中的障碍，许多国家都强调要建立统一的人工智能技术标准和测试基准。如美国国家标准与技术研究院（</w:t>
      </w:r>
      <w:r w:rsidRPr="001E1F80">
        <w:rPr>
          <w:rFonts w:ascii="Times New Roman" w:hAnsi="Times New Roman" w:cs="Times New Roman"/>
          <w:lang w:eastAsia="zh-CN"/>
        </w:rPr>
        <w:t>NIST</w:t>
      </w:r>
      <w:r w:rsidRPr="001E1F80">
        <w:rPr>
          <w:rFonts w:ascii="Times New Roman" w:hAnsi="Times New Roman" w:cs="Times New Roman"/>
          <w:lang w:eastAsia="zh-CN"/>
        </w:rPr>
        <w:t>）于</w:t>
      </w:r>
      <w:r w:rsidRPr="001E1F80">
        <w:rPr>
          <w:rFonts w:ascii="Times New Roman" w:hAnsi="Times New Roman" w:cs="Times New Roman"/>
          <w:lang w:eastAsia="zh-CN"/>
        </w:rPr>
        <w:t>2019</w:t>
      </w:r>
      <w:r w:rsidRPr="001E1F80">
        <w:rPr>
          <w:rFonts w:ascii="Times New Roman" w:hAnsi="Times New Roman" w:cs="Times New Roman"/>
          <w:lang w:eastAsia="zh-CN"/>
        </w:rPr>
        <w:t>年发布了关于政府如何制定人工智能技术和道德标准的指导意见，为未来的技术标准制定提供指导；德国标准化协会（</w:t>
      </w:r>
      <w:r w:rsidRPr="001E1F80">
        <w:rPr>
          <w:rFonts w:ascii="Times New Roman" w:hAnsi="Times New Roman" w:cs="Times New Roman"/>
          <w:lang w:eastAsia="zh-CN"/>
        </w:rPr>
        <w:t>DIN</w:t>
      </w:r>
      <w:r w:rsidRPr="001E1F80">
        <w:rPr>
          <w:rFonts w:ascii="Times New Roman" w:hAnsi="Times New Roman" w:cs="Times New Roman"/>
          <w:lang w:eastAsia="zh-CN"/>
        </w:rPr>
        <w:t>）于</w:t>
      </w:r>
      <w:r w:rsidRPr="001E1F80">
        <w:rPr>
          <w:rFonts w:ascii="Times New Roman" w:hAnsi="Times New Roman" w:cs="Times New Roman"/>
          <w:lang w:eastAsia="zh-CN"/>
        </w:rPr>
        <w:t>2019</w:t>
      </w:r>
      <w:r w:rsidRPr="001E1F80">
        <w:rPr>
          <w:rFonts w:ascii="Times New Roman" w:hAnsi="Times New Roman" w:cs="Times New Roman"/>
          <w:lang w:eastAsia="zh-CN"/>
        </w:rPr>
        <w:t>年开始制定人工智能标准化路线图，总结出人工智能领域现有的规范和标准，为德国制定相关行业标准提供规范化和标准化的操作框架。此外，欧盟、日本等发达国家和地区高度重视人工智能标准化工作。欧盟发布的</w:t>
      </w:r>
      <w:r w:rsidRPr="001E1F80">
        <w:rPr>
          <w:rFonts w:ascii="Times New Roman" w:hAnsi="Times New Roman" w:cs="Times New Roman"/>
          <w:lang w:eastAsia="zh-CN"/>
        </w:rPr>
        <w:t>“</w:t>
      </w:r>
      <w:r w:rsidRPr="001E1F80">
        <w:rPr>
          <w:rFonts w:ascii="Times New Roman" w:hAnsi="Times New Roman" w:cs="Times New Roman"/>
          <w:lang w:eastAsia="zh-CN"/>
        </w:rPr>
        <w:t>人脑计划</w:t>
      </w:r>
      <w:r w:rsidRPr="001E1F80">
        <w:rPr>
          <w:rFonts w:ascii="Times New Roman" w:hAnsi="Times New Roman" w:cs="Times New Roman"/>
          <w:lang w:eastAsia="zh-CN"/>
        </w:rPr>
        <w:t>”</w:t>
      </w:r>
      <w:r w:rsidRPr="001E1F80">
        <w:rPr>
          <w:rFonts w:ascii="Times New Roman" w:hAnsi="Times New Roman" w:cs="Times New Roman"/>
          <w:lang w:eastAsia="zh-CN"/>
        </w:rPr>
        <w:t>以及日本实施的</w:t>
      </w:r>
      <w:r w:rsidRPr="001E1F80">
        <w:rPr>
          <w:rFonts w:ascii="Times New Roman" w:hAnsi="Times New Roman" w:cs="Times New Roman"/>
          <w:lang w:eastAsia="zh-CN"/>
        </w:rPr>
        <w:t>“</w:t>
      </w:r>
      <w:r w:rsidRPr="001E1F80">
        <w:rPr>
          <w:rFonts w:ascii="Times New Roman" w:hAnsi="Times New Roman" w:cs="Times New Roman"/>
          <w:lang w:eastAsia="zh-CN"/>
        </w:rPr>
        <w:t>人工智能</w:t>
      </w:r>
      <w:r w:rsidRPr="001E1F80">
        <w:rPr>
          <w:rFonts w:ascii="Times New Roman" w:hAnsi="Times New Roman" w:cs="Times New Roman"/>
          <w:lang w:eastAsia="zh-CN"/>
        </w:rPr>
        <w:t>/</w:t>
      </w:r>
      <w:r w:rsidRPr="001E1F80">
        <w:rPr>
          <w:rFonts w:ascii="Times New Roman" w:hAnsi="Times New Roman" w:cs="Times New Roman"/>
          <w:lang w:eastAsia="zh-CN"/>
        </w:rPr>
        <w:t>大数据</w:t>
      </w:r>
      <w:r w:rsidRPr="001E1F80">
        <w:rPr>
          <w:rFonts w:ascii="Times New Roman" w:hAnsi="Times New Roman" w:cs="Times New Roman"/>
          <w:lang w:eastAsia="zh-CN"/>
        </w:rPr>
        <w:t>/</w:t>
      </w:r>
      <w:r w:rsidRPr="001E1F80">
        <w:rPr>
          <w:rFonts w:ascii="Times New Roman" w:hAnsi="Times New Roman" w:cs="Times New Roman"/>
          <w:lang w:eastAsia="zh-CN"/>
        </w:rPr>
        <w:t>物联网</w:t>
      </w:r>
      <w:r w:rsidRPr="001E1F80">
        <w:rPr>
          <w:rFonts w:ascii="Times New Roman" w:hAnsi="Times New Roman" w:cs="Times New Roman"/>
          <w:lang w:eastAsia="zh-CN"/>
        </w:rPr>
        <w:t>/</w:t>
      </w:r>
      <w:r w:rsidRPr="001E1F80">
        <w:rPr>
          <w:rFonts w:ascii="Times New Roman" w:hAnsi="Times New Roman" w:cs="Times New Roman"/>
          <w:lang w:eastAsia="zh-CN"/>
        </w:rPr>
        <w:t>网络安全综合项目</w:t>
      </w:r>
      <w:r w:rsidRPr="001E1F80">
        <w:rPr>
          <w:rFonts w:ascii="Times New Roman" w:hAnsi="Times New Roman" w:cs="Times New Roman"/>
          <w:lang w:eastAsia="zh-CN"/>
        </w:rPr>
        <w:t>”</w:t>
      </w:r>
      <w:r w:rsidRPr="001E1F80">
        <w:rPr>
          <w:rFonts w:ascii="Times New Roman" w:hAnsi="Times New Roman" w:cs="Times New Roman"/>
          <w:lang w:eastAsia="zh-CN"/>
        </w:rPr>
        <w:t>均提出要强化标准规范等部署。</w:t>
      </w:r>
    </w:p>
    <w:p w14:paraId="1B63BDE3" w14:textId="16433531" w:rsidR="00B6639B" w:rsidRPr="001E1F80" w:rsidRDefault="00B6639B" w:rsidP="00C56BFF">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目前，我国人工智能标准化体系建设正在有序向前推进。</w:t>
      </w:r>
      <w:r w:rsidRPr="001E1F80">
        <w:rPr>
          <w:rFonts w:ascii="Times New Roman" w:hAnsi="Times New Roman" w:cs="Times New Roman"/>
          <w:lang w:eastAsia="zh-CN"/>
        </w:rPr>
        <w:t>2018</w:t>
      </w:r>
      <w:r w:rsidRPr="001E1F80">
        <w:rPr>
          <w:rFonts w:ascii="Times New Roman" w:hAnsi="Times New Roman" w:cs="Times New Roman"/>
          <w:lang w:eastAsia="zh-CN"/>
        </w:rPr>
        <w:t>年</w:t>
      </w:r>
      <w:r w:rsidRPr="001E1F80">
        <w:rPr>
          <w:rFonts w:ascii="Times New Roman" w:hAnsi="Times New Roman" w:cs="Times New Roman"/>
          <w:lang w:eastAsia="zh-CN"/>
        </w:rPr>
        <w:t>1</w:t>
      </w:r>
      <w:r w:rsidRPr="001E1F80">
        <w:rPr>
          <w:rFonts w:ascii="Times New Roman" w:hAnsi="Times New Roman" w:cs="Times New Roman"/>
          <w:lang w:eastAsia="zh-CN"/>
        </w:rPr>
        <w:t>月，国家标准化管理委员会正式成立国家人工智能标准化总体组、专家咨询组，同时发布《人工智能标准化白皮书》，成为我国人工智能标准体系建设的重要参考。</w:t>
      </w:r>
      <w:r w:rsidR="00FC6602" w:rsidRPr="001E1F80">
        <w:rPr>
          <w:rFonts w:ascii="Times New Roman" w:hAnsi="Times New Roman" w:cs="Times New Roman"/>
          <w:lang w:eastAsia="zh-CN"/>
        </w:rPr>
        <w:t>我国已经发布的人工智能相关标准主要包含以下六类：（</w:t>
      </w:r>
      <w:r w:rsidR="00FC6602" w:rsidRPr="001E1F80">
        <w:rPr>
          <w:rFonts w:ascii="Times New Roman" w:hAnsi="Times New Roman" w:cs="Times New Roman"/>
          <w:lang w:eastAsia="zh-CN"/>
        </w:rPr>
        <w:t>1</w:t>
      </w:r>
      <w:r w:rsidR="00FC6602" w:rsidRPr="001E1F80">
        <w:rPr>
          <w:rFonts w:ascii="Times New Roman" w:hAnsi="Times New Roman" w:cs="Times New Roman"/>
          <w:lang w:eastAsia="zh-CN"/>
        </w:rPr>
        <w:t>）基础性标准，这类标准主要涉及人工智能领域</w:t>
      </w:r>
      <w:proofErr w:type="gramStart"/>
      <w:r w:rsidR="00FC6602" w:rsidRPr="001E1F80">
        <w:rPr>
          <w:rFonts w:ascii="Times New Roman" w:hAnsi="Times New Roman" w:cs="Times New Roman"/>
          <w:lang w:eastAsia="zh-CN"/>
        </w:rPr>
        <w:t>的基杰概念</w:t>
      </w:r>
      <w:proofErr w:type="gramEnd"/>
      <w:r w:rsidR="00FC6602" w:rsidRPr="001E1F80">
        <w:rPr>
          <w:rFonts w:ascii="Times New Roman" w:hAnsi="Times New Roman" w:cs="Times New Roman"/>
          <w:lang w:eastAsia="zh-CN"/>
        </w:rPr>
        <w:t>，术语、分类和方法等，如《人工智能通用技术术语》</w:t>
      </w:r>
      <w:r w:rsidR="00FC6602" w:rsidRPr="001E1F80">
        <w:rPr>
          <w:rFonts w:ascii="Times New Roman" w:hAnsi="Times New Roman" w:cs="Times New Roman"/>
          <w:lang w:eastAsia="zh-CN"/>
        </w:rPr>
        <w:t>(GB/T 383572019)</w:t>
      </w:r>
      <w:r w:rsidR="00FC6602" w:rsidRPr="001E1F80">
        <w:rPr>
          <w:rFonts w:ascii="Times New Roman" w:hAnsi="Times New Roman" w:cs="Times New Roman"/>
          <w:lang w:eastAsia="zh-CN"/>
        </w:rPr>
        <w:t>等；</w:t>
      </w:r>
      <w:r w:rsidR="003F4175" w:rsidRPr="001E1F80">
        <w:rPr>
          <w:rFonts w:ascii="Times New Roman" w:hAnsi="Times New Roman" w:cs="Times New Roman"/>
          <w:lang w:eastAsia="zh-CN"/>
        </w:rPr>
        <w:t>（</w:t>
      </w:r>
      <w:r w:rsidR="003F4175" w:rsidRPr="001E1F80">
        <w:rPr>
          <w:rFonts w:ascii="Times New Roman" w:hAnsi="Times New Roman" w:cs="Times New Roman"/>
          <w:lang w:eastAsia="zh-CN"/>
        </w:rPr>
        <w:t>2</w:t>
      </w:r>
      <w:r w:rsidR="003F4175" w:rsidRPr="001E1F80">
        <w:rPr>
          <w:rFonts w:ascii="Times New Roman" w:hAnsi="Times New Roman" w:cs="Times New Roman"/>
          <w:lang w:eastAsia="zh-CN"/>
        </w:rPr>
        <w:t>）技术规范类标准，这类标准针对人工智能技术的具体实现和应用，包括算法、模型、数据处理等。如《人工智能软件工程规范》</w:t>
      </w:r>
      <w:r w:rsidR="003F4175" w:rsidRPr="001E1F80">
        <w:rPr>
          <w:rFonts w:ascii="Times New Roman" w:hAnsi="Times New Roman" w:cs="Times New Roman"/>
          <w:lang w:eastAsia="zh-CN"/>
        </w:rPr>
        <w:t>(GB1T 36291.1-2018)</w:t>
      </w:r>
      <w:r w:rsidR="003F4175" w:rsidRPr="001E1F80">
        <w:rPr>
          <w:rFonts w:ascii="Times New Roman" w:hAnsi="Times New Roman" w:cs="Times New Roman"/>
          <w:lang w:eastAsia="zh-CN"/>
        </w:rPr>
        <w:t>等；（</w:t>
      </w:r>
      <w:r w:rsidR="003F4175" w:rsidRPr="001E1F80">
        <w:rPr>
          <w:rFonts w:ascii="Times New Roman" w:hAnsi="Times New Roman" w:cs="Times New Roman"/>
          <w:lang w:eastAsia="zh-CN"/>
        </w:rPr>
        <w:t>3</w:t>
      </w:r>
      <w:r w:rsidR="003F4175" w:rsidRPr="001E1F80">
        <w:rPr>
          <w:rFonts w:ascii="Times New Roman" w:hAnsi="Times New Roman" w:cs="Times New Roman"/>
          <w:lang w:eastAsia="zh-CN"/>
        </w:rPr>
        <w:t>）产品与服务类标准，这类标准关注人工智能产品和服务的性能、质量、安全等。如《人工智能辅助诊疗系统通用技术要求》</w:t>
      </w:r>
      <w:r w:rsidR="003F4175" w:rsidRPr="001E1F80">
        <w:rPr>
          <w:rFonts w:ascii="Times New Roman" w:hAnsi="Times New Roman" w:cs="Times New Roman"/>
          <w:lang w:eastAsia="zh-CN"/>
        </w:rPr>
        <w:t>(GBTT38361-2019)</w:t>
      </w:r>
      <w:r w:rsidR="003F4175" w:rsidRPr="001E1F80">
        <w:rPr>
          <w:rFonts w:ascii="Times New Roman" w:hAnsi="Times New Roman" w:cs="Times New Roman"/>
          <w:lang w:eastAsia="zh-CN"/>
        </w:rPr>
        <w:t>等；（</w:t>
      </w:r>
      <w:r w:rsidR="003F4175" w:rsidRPr="001E1F80">
        <w:rPr>
          <w:rFonts w:ascii="Times New Roman" w:hAnsi="Times New Roman" w:cs="Times New Roman"/>
          <w:lang w:eastAsia="zh-CN"/>
        </w:rPr>
        <w:t>4</w:t>
      </w:r>
      <w:r w:rsidR="003F4175" w:rsidRPr="001E1F80">
        <w:rPr>
          <w:rFonts w:ascii="Times New Roman" w:hAnsi="Times New Roman" w:cs="Times New Roman"/>
          <w:lang w:eastAsia="zh-CN"/>
        </w:rPr>
        <w:t>）安全与隐私类标准，这类标准主要关</w:t>
      </w:r>
      <w:r w:rsidR="003F4175" w:rsidRPr="001E1F80">
        <w:rPr>
          <w:rFonts w:ascii="Times New Roman" w:hAnsi="Times New Roman" w:cs="Times New Roman"/>
          <w:lang w:eastAsia="zh-CN"/>
        </w:rPr>
        <w:lastRenderedPageBreak/>
        <w:t>注人工智能系统在设计、开发、运行等过程中的安全与隐私保护，如《人工智能安全与隐私保护指南》</w:t>
      </w:r>
      <w:r w:rsidR="003F4175" w:rsidRPr="001E1F80">
        <w:rPr>
          <w:rFonts w:ascii="Times New Roman" w:hAnsi="Times New Roman" w:cs="Times New Roman"/>
          <w:lang w:eastAsia="zh-CN"/>
        </w:rPr>
        <w:t>(GBIT 38628-2019)</w:t>
      </w:r>
      <w:r w:rsidR="003F4175" w:rsidRPr="001E1F80">
        <w:rPr>
          <w:rFonts w:ascii="Times New Roman" w:hAnsi="Times New Roman" w:cs="Times New Roman"/>
          <w:lang w:eastAsia="zh-CN"/>
        </w:rPr>
        <w:t>等；（</w:t>
      </w:r>
      <w:r w:rsidR="003F4175" w:rsidRPr="001E1F80">
        <w:rPr>
          <w:rFonts w:ascii="Times New Roman" w:hAnsi="Times New Roman" w:cs="Times New Roman"/>
          <w:lang w:eastAsia="zh-CN"/>
        </w:rPr>
        <w:t>5</w:t>
      </w:r>
      <w:r w:rsidR="003F4175" w:rsidRPr="001E1F80">
        <w:rPr>
          <w:rFonts w:ascii="Times New Roman" w:hAnsi="Times New Roman" w:cs="Times New Roman"/>
          <w:lang w:eastAsia="zh-CN"/>
        </w:rPr>
        <w:t>）行业应用类标准</w:t>
      </w:r>
      <w:r w:rsidR="003F4175" w:rsidRPr="001E1F80">
        <w:rPr>
          <w:rFonts w:ascii="Times New Roman" w:hAnsi="Times New Roman" w:cs="Times New Roman"/>
          <w:lang w:eastAsia="zh-CN"/>
        </w:rPr>
        <w:t>:</w:t>
      </w:r>
      <w:r w:rsidR="003F4175" w:rsidRPr="001E1F80">
        <w:rPr>
          <w:rFonts w:ascii="Times New Roman" w:hAnsi="Times New Roman" w:cs="Times New Roman"/>
          <w:lang w:eastAsia="zh-CN"/>
        </w:rPr>
        <w:t>这类标准针对人工智能在各个行业的具体应用，如智能制造、智能交通、智能医疗等。如《智能制造</w:t>
      </w:r>
      <w:r w:rsidR="003F4175" w:rsidRPr="001E1F80">
        <w:rPr>
          <w:rFonts w:ascii="Times New Roman" w:hAnsi="Times New Roman" w:cs="Times New Roman"/>
          <w:lang w:eastAsia="zh-CN"/>
        </w:rPr>
        <w:t xml:space="preserve"> </w:t>
      </w:r>
      <w:r w:rsidR="003F4175" w:rsidRPr="001E1F80">
        <w:rPr>
          <w:rFonts w:ascii="Times New Roman" w:hAnsi="Times New Roman" w:cs="Times New Roman"/>
          <w:lang w:eastAsia="zh-CN"/>
        </w:rPr>
        <w:t>工业控制系统信息安全》</w:t>
      </w:r>
      <w:r w:rsidR="003F4175" w:rsidRPr="001E1F80">
        <w:rPr>
          <w:rFonts w:ascii="Times New Roman" w:hAnsi="Times New Roman" w:cs="Times New Roman"/>
          <w:lang w:eastAsia="zh-CN"/>
        </w:rPr>
        <w:t>(GBIT 33628-2017)</w:t>
      </w:r>
      <w:r w:rsidR="003F4175" w:rsidRPr="001E1F80">
        <w:rPr>
          <w:rFonts w:ascii="Times New Roman" w:hAnsi="Times New Roman" w:cs="Times New Roman"/>
          <w:lang w:eastAsia="zh-CN"/>
        </w:rPr>
        <w:t>等；（</w:t>
      </w:r>
      <w:r w:rsidR="003F4175" w:rsidRPr="001E1F80">
        <w:rPr>
          <w:rFonts w:ascii="Times New Roman" w:hAnsi="Times New Roman" w:cs="Times New Roman"/>
          <w:lang w:eastAsia="zh-CN"/>
        </w:rPr>
        <w:t>6</w:t>
      </w:r>
      <w:r w:rsidR="003F4175" w:rsidRPr="001E1F80">
        <w:rPr>
          <w:rFonts w:ascii="Times New Roman" w:hAnsi="Times New Roman" w:cs="Times New Roman"/>
          <w:lang w:eastAsia="zh-CN"/>
        </w:rPr>
        <w:t>）人才培养与评价类标准</w:t>
      </w:r>
      <w:r w:rsidR="003F4175" w:rsidRPr="001E1F80">
        <w:rPr>
          <w:rFonts w:ascii="Times New Roman" w:hAnsi="Times New Roman" w:cs="Times New Roman"/>
          <w:lang w:eastAsia="zh-CN"/>
        </w:rPr>
        <w:t>:</w:t>
      </w:r>
      <w:r w:rsidR="003F4175" w:rsidRPr="001E1F80">
        <w:rPr>
          <w:rFonts w:ascii="Times New Roman" w:hAnsi="Times New Roman" w:cs="Times New Roman"/>
          <w:lang w:eastAsia="zh-CN"/>
        </w:rPr>
        <w:t>这类标准关注人工智能领域的人才培养、技能评价等，如《人工智能技术人才培训大纲》</w:t>
      </w:r>
      <w:r w:rsidR="003F4175" w:rsidRPr="001E1F80">
        <w:rPr>
          <w:rFonts w:ascii="Times New Roman" w:hAnsi="Times New Roman" w:cs="Times New Roman"/>
          <w:lang w:eastAsia="zh-CN"/>
        </w:rPr>
        <w:t>(GBT 38370-2019)</w:t>
      </w:r>
      <w:r w:rsidR="003F4175" w:rsidRPr="001E1F80">
        <w:rPr>
          <w:rFonts w:ascii="Times New Roman" w:hAnsi="Times New Roman" w:cs="Times New Roman"/>
          <w:lang w:eastAsia="zh-CN"/>
        </w:rPr>
        <w:t>等。近年来，我国人工智能技术在生态环境领域形成庞大市场规模，人工智能产业呈现出创新技术群体突破、行业应用融合发展、国际合作深度协同等新特点，亟需完善人工智能标准体系。</w:t>
      </w:r>
    </w:p>
    <w:p w14:paraId="031D3F88" w14:textId="23B96362" w:rsidR="00225960" w:rsidRPr="001E1F80" w:rsidRDefault="00691007" w:rsidP="00724732">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综上，构建生态环境人工智能评估标准能为生态文明建设提供行动指南和重要支撑，提供人工智能技术应用指导，规范生态环境行业发展，减轻相关部门决策风险，推动美丽中国建设。</w:t>
      </w:r>
    </w:p>
    <w:p w14:paraId="28200377" w14:textId="77777777" w:rsidR="00225960" w:rsidRPr="001E1F80" w:rsidRDefault="003E4912" w:rsidP="00724732">
      <w:pPr>
        <w:pStyle w:val="1"/>
        <w:numPr>
          <w:ilvl w:val="0"/>
          <w:numId w:val="5"/>
        </w:numPr>
        <w:tabs>
          <w:tab w:val="left" w:pos="540"/>
        </w:tabs>
        <w:spacing w:beforeLines="50" w:before="120" w:afterLines="100" w:after="240"/>
        <w:ind w:left="420"/>
        <w:rPr>
          <w:rFonts w:ascii="Times New Roman" w:eastAsia="宋体" w:hAnsi="Times New Roman" w:cs="Times New Roman"/>
          <w:spacing w:val="-3"/>
        </w:rPr>
      </w:pPr>
      <w:bookmarkStart w:id="10" w:name="_Toc172108637"/>
      <w:proofErr w:type="spellStart"/>
      <w:r w:rsidRPr="001E1F80">
        <w:rPr>
          <w:rFonts w:ascii="Times New Roman" w:eastAsia="宋体" w:hAnsi="Times New Roman" w:cs="Times New Roman"/>
          <w:spacing w:val="-3"/>
        </w:rPr>
        <w:t>标准编制的技术路线</w:t>
      </w:r>
      <w:bookmarkEnd w:id="10"/>
      <w:proofErr w:type="spellEnd"/>
    </w:p>
    <w:p w14:paraId="321CEFCF" w14:textId="77777777" w:rsidR="009C496F" w:rsidRPr="001E1F80" w:rsidRDefault="009C496F" w:rsidP="009C496F">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标准编制技术路线描述：</w:t>
      </w:r>
    </w:p>
    <w:p w14:paraId="1B28AF6B" w14:textId="6F125790" w:rsidR="009C496F" w:rsidRPr="001E1F80" w:rsidRDefault="009C496F" w:rsidP="009C496F">
      <w:pPr>
        <w:pStyle w:val="a3"/>
        <w:spacing w:line="365" w:lineRule="auto"/>
        <w:ind w:leftChars="200" w:left="440" w:firstLine="482"/>
        <w:jc w:val="both"/>
        <w:rPr>
          <w:rFonts w:ascii="Times New Roman" w:hAnsi="Times New Roman" w:cs="Times New Roman"/>
          <w:lang w:eastAsia="zh-CN"/>
        </w:rPr>
      </w:pPr>
      <w:bookmarkStart w:id="11" w:name="_Toc15397676"/>
      <w:r w:rsidRPr="001E1F80">
        <w:rPr>
          <w:rFonts w:ascii="Times New Roman" w:hAnsi="Times New Roman" w:cs="Times New Roman"/>
          <w:lang w:eastAsia="zh-CN"/>
        </w:rPr>
        <w:t>（</w:t>
      </w:r>
      <w:r w:rsidRPr="001E1F80">
        <w:rPr>
          <w:rFonts w:ascii="Times New Roman" w:hAnsi="Times New Roman" w:cs="Times New Roman"/>
          <w:lang w:eastAsia="zh-CN"/>
        </w:rPr>
        <w:t>1</w:t>
      </w:r>
      <w:r w:rsidRPr="001E1F80">
        <w:rPr>
          <w:rFonts w:ascii="Times New Roman" w:hAnsi="Times New Roman" w:cs="Times New Roman"/>
          <w:lang w:eastAsia="zh-CN"/>
        </w:rPr>
        <w:t>）编制开始：承担单位、协同单位共同成立编制组，统筹安排《生态环境</w:t>
      </w:r>
      <w:r w:rsidR="001E1F80" w:rsidRPr="001E1F80">
        <w:rPr>
          <w:rFonts w:ascii="Times New Roman" w:hAnsi="Times New Roman" w:cs="Times New Roman"/>
          <w:lang w:eastAsia="zh-CN"/>
        </w:rPr>
        <w:t>领域</w:t>
      </w:r>
      <w:r w:rsidRPr="001E1F80">
        <w:rPr>
          <w:rFonts w:ascii="Times New Roman" w:hAnsi="Times New Roman" w:cs="Times New Roman"/>
          <w:lang w:eastAsia="zh-CN"/>
        </w:rPr>
        <w:t>人工智能算法评估</w:t>
      </w:r>
      <w:r w:rsidR="00381202">
        <w:rPr>
          <w:rFonts w:ascii="Times New Roman" w:hAnsi="Times New Roman" w:cs="Times New Roman" w:hint="eastAsia"/>
          <w:lang w:eastAsia="zh-CN"/>
        </w:rPr>
        <w:t>方法</w:t>
      </w:r>
      <w:bookmarkStart w:id="12" w:name="_GoBack"/>
      <w:bookmarkEnd w:id="12"/>
      <w:r w:rsidRPr="001E1F80">
        <w:rPr>
          <w:rFonts w:ascii="Times New Roman" w:hAnsi="Times New Roman" w:cs="Times New Roman"/>
          <w:lang w:eastAsia="zh-CN"/>
        </w:rPr>
        <w:t>》的编制工作任务，制定编制工作计划；</w:t>
      </w:r>
    </w:p>
    <w:p w14:paraId="02DE5FD6" w14:textId="77777777" w:rsidR="009C496F" w:rsidRPr="001E1F80" w:rsidRDefault="009C496F" w:rsidP="009C496F">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w:t>
      </w:r>
      <w:r w:rsidRPr="001E1F80">
        <w:rPr>
          <w:rFonts w:ascii="Times New Roman" w:hAnsi="Times New Roman" w:cs="Times New Roman"/>
          <w:lang w:eastAsia="zh-CN"/>
        </w:rPr>
        <w:t>2</w:t>
      </w:r>
      <w:r w:rsidRPr="001E1F80">
        <w:rPr>
          <w:rFonts w:ascii="Times New Roman" w:hAnsi="Times New Roman" w:cs="Times New Roman"/>
          <w:lang w:eastAsia="zh-CN"/>
        </w:rPr>
        <w:t>）开题阶段：编制组深入了解规范编制的相关工作，包括相关标准的技术要求和调研的相关材料等，开展开题论证报告的编写，提交归口业务司局审核，承担单位组织开展开题论证会议。在开题论证会议上对相关业务部门，如综合司等，开展现状了解和需求调研工作，收集整理相关材料和意见；</w:t>
      </w:r>
    </w:p>
    <w:p w14:paraId="280F3E8E" w14:textId="2CF57D72" w:rsidR="009C496F" w:rsidRPr="001E1F80" w:rsidRDefault="009C496F" w:rsidP="009C496F">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w:t>
      </w:r>
      <w:r w:rsidRPr="001E1F80">
        <w:rPr>
          <w:rFonts w:ascii="Times New Roman" w:hAnsi="Times New Roman" w:cs="Times New Roman"/>
          <w:lang w:eastAsia="zh-CN"/>
        </w:rPr>
        <w:t>3</w:t>
      </w:r>
      <w:r w:rsidRPr="001E1F80">
        <w:rPr>
          <w:rFonts w:ascii="Times New Roman" w:hAnsi="Times New Roman" w:cs="Times New Roman"/>
          <w:lang w:eastAsia="zh-CN"/>
        </w:rPr>
        <w:t>）征求意见稿阶段：编制单位根据调研情况，依据国家相关部门发布人工智能标准及管理要求，</w:t>
      </w:r>
      <w:r w:rsidR="00297BB8" w:rsidRPr="001E1F80">
        <w:rPr>
          <w:rFonts w:ascii="Times New Roman" w:hAnsi="Times New Roman" w:cs="Times New Roman"/>
          <w:lang w:eastAsia="zh-CN"/>
        </w:rPr>
        <w:t>结合生态环境领域人工智能算法应用特点，</w:t>
      </w:r>
      <w:r w:rsidRPr="001E1F80">
        <w:rPr>
          <w:rFonts w:ascii="Times New Roman" w:hAnsi="Times New Roman" w:cs="Times New Roman"/>
          <w:lang w:eastAsia="zh-CN"/>
        </w:rPr>
        <w:t>对生态环境人工智能算法评估体系及内涵进行阐述。</w:t>
      </w:r>
      <w:r w:rsidR="00297BB8" w:rsidRPr="001E1F80">
        <w:rPr>
          <w:rFonts w:ascii="Times New Roman" w:hAnsi="Times New Roman" w:cs="Times New Roman"/>
          <w:lang w:eastAsia="zh-CN"/>
        </w:rPr>
        <w:t>通过专家咨询、文献查阅及数理分析等方法，</w:t>
      </w:r>
      <w:r w:rsidRPr="001E1F80">
        <w:rPr>
          <w:rFonts w:ascii="Times New Roman" w:hAnsi="Times New Roman" w:cs="Times New Roman"/>
          <w:lang w:eastAsia="zh-CN"/>
        </w:rPr>
        <w:t>构建标准化的生态环境人工智能算法评估体系与方法流程，按照部业务部门工作需求并参照相关标准，如国际标准</w:t>
      </w:r>
      <w:r w:rsidRPr="001E1F80">
        <w:rPr>
          <w:rFonts w:ascii="Times New Roman" w:hAnsi="Times New Roman" w:cs="Times New Roman"/>
          <w:lang w:eastAsia="zh-CN"/>
        </w:rPr>
        <w:t>/</w:t>
      </w:r>
      <w:r w:rsidRPr="001E1F80">
        <w:rPr>
          <w:rFonts w:ascii="Times New Roman" w:hAnsi="Times New Roman" w:cs="Times New Roman"/>
          <w:lang w:eastAsia="zh-CN"/>
        </w:rPr>
        <w:t>国家标准</w:t>
      </w:r>
      <w:r w:rsidRPr="001E1F80">
        <w:rPr>
          <w:rFonts w:ascii="Times New Roman" w:hAnsi="Times New Roman" w:cs="Times New Roman"/>
          <w:lang w:eastAsia="zh-CN"/>
        </w:rPr>
        <w:t>/</w:t>
      </w:r>
      <w:r w:rsidRPr="001E1F80">
        <w:rPr>
          <w:rFonts w:ascii="Times New Roman" w:hAnsi="Times New Roman" w:cs="Times New Roman"/>
          <w:lang w:eastAsia="zh-CN"/>
        </w:rPr>
        <w:t>行业标准等，编制《生态环境</w:t>
      </w:r>
      <w:r w:rsidR="00ED180A" w:rsidRPr="001E1F80">
        <w:rPr>
          <w:rFonts w:ascii="Times New Roman" w:hAnsi="Times New Roman" w:cs="Times New Roman"/>
          <w:lang w:eastAsia="zh-CN"/>
        </w:rPr>
        <w:t>领域</w:t>
      </w:r>
      <w:r w:rsidRPr="001E1F80">
        <w:rPr>
          <w:rFonts w:ascii="Times New Roman" w:hAnsi="Times New Roman" w:cs="Times New Roman"/>
          <w:lang w:eastAsia="zh-CN"/>
        </w:rPr>
        <w:t>人工智能算法评估</w:t>
      </w:r>
      <w:r w:rsidR="00381202">
        <w:rPr>
          <w:rFonts w:ascii="Times New Roman" w:hAnsi="Times New Roman" w:cs="Times New Roman" w:hint="eastAsia"/>
          <w:lang w:eastAsia="zh-CN"/>
        </w:rPr>
        <w:t>方法</w:t>
      </w:r>
      <w:r w:rsidRPr="001E1F80">
        <w:rPr>
          <w:rFonts w:ascii="Times New Roman" w:hAnsi="Times New Roman" w:cs="Times New Roman"/>
          <w:lang w:eastAsia="zh-CN"/>
        </w:rPr>
        <w:t>》征求意见稿，提交归口业务司局审核，承担单位组织专家开展征求意见</w:t>
      </w:r>
      <w:proofErr w:type="gramStart"/>
      <w:r w:rsidRPr="001E1F80">
        <w:rPr>
          <w:rFonts w:ascii="Times New Roman" w:hAnsi="Times New Roman" w:cs="Times New Roman"/>
          <w:lang w:eastAsia="zh-CN"/>
        </w:rPr>
        <w:t>稿技术</w:t>
      </w:r>
      <w:proofErr w:type="gramEnd"/>
      <w:r w:rsidRPr="001E1F80">
        <w:rPr>
          <w:rFonts w:ascii="Times New Roman" w:hAnsi="Times New Roman" w:cs="Times New Roman"/>
          <w:lang w:eastAsia="zh-CN"/>
        </w:rPr>
        <w:t>审查；</w:t>
      </w:r>
    </w:p>
    <w:p w14:paraId="6BDF8EB3" w14:textId="60C5AB66" w:rsidR="009C496F" w:rsidRPr="001E1F80" w:rsidRDefault="009C496F" w:rsidP="009C496F">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w:t>
      </w:r>
      <w:r w:rsidRPr="001E1F80">
        <w:rPr>
          <w:rFonts w:ascii="Times New Roman" w:hAnsi="Times New Roman" w:cs="Times New Roman"/>
          <w:lang w:eastAsia="zh-CN"/>
        </w:rPr>
        <w:t>4</w:t>
      </w:r>
      <w:r w:rsidRPr="001E1F80">
        <w:rPr>
          <w:rFonts w:ascii="Times New Roman" w:hAnsi="Times New Roman" w:cs="Times New Roman"/>
          <w:lang w:eastAsia="zh-CN"/>
        </w:rPr>
        <w:t>）送审稿阶段：编制单位根据征求意见对标准的技术内容进行修改完善，形成《生态环境</w:t>
      </w:r>
      <w:r w:rsidR="00ED180A" w:rsidRPr="001E1F80">
        <w:rPr>
          <w:rFonts w:ascii="Times New Roman" w:hAnsi="Times New Roman" w:cs="Times New Roman"/>
          <w:lang w:eastAsia="zh-CN"/>
        </w:rPr>
        <w:t>领域</w:t>
      </w:r>
      <w:r w:rsidRPr="001E1F80">
        <w:rPr>
          <w:rFonts w:ascii="Times New Roman" w:hAnsi="Times New Roman" w:cs="Times New Roman"/>
          <w:lang w:eastAsia="zh-CN"/>
        </w:rPr>
        <w:t>人工智能算法评估</w:t>
      </w:r>
      <w:r w:rsidR="00381202">
        <w:rPr>
          <w:rFonts w:ascii="Times New Roman" w:hAnsi="Times New Roman" w:cs="Times New Roman" w:hint="eastAsia"/>
          <w:lang w:eastAsia="zh-CN"/>
        </w:rPr>
        <w:t>方法</w:t>
      </w:r>
      <w:r w:rsidRPr="001E1F80">
        <w:rPr>
          <w:rFonts w:ascii="Times New Roman" w:hAnsi="Times New Roman" w:cs="Times New Roman"/>
          <w:lang w:eastAsia="zh-CN"/>
        </w:rPr>
        <w:t>》（送审稿），提交归口业务司局审核，承担单位组织专家召开《生态环境</w:t>
      </w:r>
      <w:r w:rsidR="00ED180A" w:rsidRPr="001E1F80">
        <w:rPr>
          <w:rFonts w:ascii="Times New Roman" w:hAnsi="Times New Roman" w:cs="Times New Roman"/>
          <w:lang w:eastAsia="zh-CN"/>
        </w:rPr>
        <w:t>领域</w:t>
      </w:r>
      <w:r w:rsidRPr="001E1F80">
        <w:rPr>
          <w:rFonts w:ascii="Times New Roman" w:hAnsi="Times New Roman" w:cs="Times New Roman"/>
          <w:lang w:eastAsia="zh-CN"/>
        </w:rPr>
        <w:t>人工智能算法评估</w:t>
      </w:r>
      <w:r w:rsidR="00381202">
        <w:rPr>
          <w:rFonts w:ascii="Times New Roman" w:hAnsi="Times New Roman" w:cs="Times New Roman" w:hint="eastAsia"/>
          <w:lang w:eastAsia="zh-CN"/>
        </w:rPr>
        <w:t>方法</w:t>
      </w:r>
      <w:r w:rsidRPr="001E1F80">
        <w:rPr>
          <w:rFonts w:ascii="Times New Roman" w:hAnsi="Times New Roman" w:cs="Times New Roman"/>
          <w:lang w:eastAsia="zh-CN"/>
        </w:rPr>
        <w:t>》审查会，</w:t>
      </w:r>
      <w:r w:rsidRPr="001E1F80">
        <w:rPr>
          <w:rFonts w:ascii="Times New Roman" w:hAnsi="Times New Roman" w:cs="Times New Roman"/>
          <w:lang w:eastAsia="zh-CN"/>
        </w:rPr>
        <w:lastRenderedPageBreak/>
        <w:t>对送审稿进行技术审查；</w:t>
      </w:r>
    </w:p>
    <w:p w14:paraId="1DADD523" w14:textId="4BCCD325" w:rsidR="00225960" w:rsidRPr="001E1F80" w:rsidRDefault="009C496F" w:rsidP="009C496F">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b/>
          <w:noProof/>
          <w:sz w:val="28"/>
        </w:rPr>
        <w:drawing>
          <wp:anchor distT="0" distB="0" distL="114300" distR="114300" simplePos="0" relativeHeight="487590400" behindDoc="0" locked="0" layoutInCell="1" allowOverlap="1" wp14:anchorId="6C83E6F4" wp14:editId="779CB823">
            <wp:simplePos x="0" y="0"/>
            <wp:positionH relativeFrom="column">
              <wp:posOffset>809625</wp:posOffset>
            </wp:positionH>
            <wp:positionV relativeFrom="paragraph">
              <wp:posOffset>1132205</wp:posOffset>
            </wp:positionV>
            <wp:extent cx="4324350" cy="5959475"/>
            <wp:effectExtent l="0" t="0" r="0" b="3175"/>
            <wp:wrapTopAndBottom/>
            <wp:docPr id="1610219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595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F80">
        <w:rPr>
          <w:rFonts w:ascii="Times New Roman" w:hAnsi="Times New Roman" w:cs="Times New Roman"/>
          <w:lang w:eastAsia="zh-CN"/>
        </w:rPr>
        <w:t>（</w:t>
      </w:r>
      <w:r w:rsidRPr="001E1F80">
        <w:rPr>
          <w:rFonts w:ascii="Times New Roman" w:hAnsi="Times New Roman" w:cs="Times New Roman"/>
          <w:lang w:eastAsia="zh-CN"/>
        </w:rPr>
        <w:t>5</w:t>
      </w:r>
      <w:r w:rsidRPr="001E1F80">
        <w:rPr>
          <w:rFonts w:ascii="Times New Roman" w:hAnsi="Times New Roman" w:cs="Times New Roman"/>
          <w:lang w:eastAsia="zh-CN"/>
        </w:rPr>
        <w:t>）报批稿阶段：编制单位根据标准审查</w:t>
      </w:r>
      <w:proofErr w:type="gramStart"/>
      <w:r w:rsidRPr="001E1F80">
        <w:rPr>
          <w:rFonts w:ascii="Times New Roman" w:hAnsi="Times New Roman" w:cs="Times New Roman"/>
          <w:lang w:eastAsia="zh-CN"/>
        </w:rPr>
        <w:t>会意见</w:t>
      </w:r>
      <w:proofErr w:type="gramEnd"/>
      <w:r w:rsidRPr="001E1F80">
        <w:rPr>
          <w:rFonts w:ascii="Times New Roman" w:hAnsi="Times New Roman" w:cs="Times New Roman"/>
          <w:lang w:eastAsia="zh-CN"/>
        </w:rPr>
        <w:t>对送审稿进行修改完善，形成《生态环境</w:t>
      </w:r>
      <w:r w:rsidR="00ED180A" w:rsidRPr="001E1F80">
        <w:rPr>
          <w:rFonts w:ascii="Times New Roman" w:hAnsi="Times New Roman" w:cs="Times New Roman"/>
          <w:lang w:eastAsia="zh-CN"/>
        </w:rPr>
        <w:t>领域</w:t>
      </w:r>
      <w:r w:rsidRPr="001E1F80">
        <w:rPr>
          <w:rFonts w:ascii="Times New Roman" w:hAnsi="Times New Roman" w:cs="Times New Roman"/>
          <w:lang w:eastAsia="zh-CN"/>
        </w:rPr>
        <w:t>人工智能算法评估</w:t>
      </w:r>
      <w:r w:rsidR="00B81A62">
        <w:rPr>
          <w:rFonts w:ascii="Times New Roman" w:hAnsi="Times New Roman" w:cs="Times New Roman" w:hint="eastAsia"/>
          <w:lang w:eastAsia="zh-CN"/>
        </w:rPr>
        <w:t>方法</w:t>
      </w:r>
      <w:r w:rsidRPr="001E1F80">
        <w:rPr>
          <w:rFonts w:ascii="Times New Roman" w:hAnsi="Times New Roman" w:cs="Times New Roman"/>
          <w:lang w:eastAsia="zh-CN"/>
        </w:rPr>
        <w:t>》报批稿，并完成标准报批的相关材料，提交归口业务司局审核。归口业务司局提交领导审核通过后，将形成标准规范的正式文本。标准主要技术内容</w:t>
      </w:r>
      <w:bookmarkEnd w:id="11"/>
      <w:r w:rsidRPr="001E1F80">
        <w:rPr>
          <w:rFonts w:ascii="Times New Roman" w:hAnsi="Times New Roman" w:cs="Times New Roman"/>
          <w:lang w:eastAsia="zh-CN"/>
        </w:rPr>
        <w:t>。</w:t>
      </w:r>
    </w:p>
    <w:p w14:paraId="30D65298" w14:textId="49DB82C6" w:rsidR="00225960" w:rsidRPr="001E1F80" w:rsidRDefault="003E4912" w:rsidP="00724732">
      <w:pPr>
        <w:pStyle w:val="1"/>
        <w:numPr>
          <w:ilvl w:val="0"/>
          <w:numId w:val="5"/>
        </w:numPr>
        <w:tabs>
          <w:tab w:val="left" w:pos="539"/>
          <w:tab w:val="left" w:pos="540"/>
        </w:tabs>
        <w:spacing w:beforeLines="50" w:before="120" w:afterLines="100" w:after="240"/>
        <w:ind w:left="420"/>
        <w:rPr>
          <w:rFonts w:ascii="Times New Roman" w:eastAsia="宋体" w:hAnsi="Times New Roman" w:cs="Times New Roman"/>
          <w:spacing w:val="-3"/>
        </w:rPr>
      </w:pPr>
      <w:bookmarkStart w:id="13" w:name="_Toc172108638"/>
      <w:proofErr w:type="spellStart"/>
      <w:r w:rsidRPr="001E1F80">
        <w:rPr>
          <w:rFonts w:ascii="Times New Roman" w:eastAsia="宋体" w:hAnsi="Times New Roman" w:cs="Times New Roman"/>
          <w:spacing w:val="-3"/>
        </w:rPr>
        <w:t>总体框架</w:t>
      </w:r>
      <w:bookmarkEnd w:id="13"/>
      <w:proofErr w:type="spellEnd"/>
    </w:p>
    <w:p w14:paraId="0F0B1141" w14:textId="2CEDC673" w:rsidR="005631FE" w:rsidRPr="001E1F80" w:rsidRDefault="005631FE"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本标准正文由</w:t>
      </w:r>
      <w:r w:rsidRPr="001E1F80">
        <w:rPr>
          <w:rFonts w:ascii="Times New Roman" w:hAnsi="Times New Roman" w:cs="Times New Roman"/>
          <w:lang w:eastAsia="zh-CN"/>
        </w:rPr>
        <w:t>8</w:t>
      </w:r>
      <w:r w:rsidRPr="001E1F80">
        <w:rPr>
          <w:rFonts w:ascii="Times New Roman" w:hAnsi="Times New Roman" w:cs="Times New Roman"/>
          <w:lang w:eastAsia="zh-CN"/>
        </w:rPr>
        <w:t>部分组成，主要内容如下：</w:t>
      </w:r>
    </w:p>
    <w:p w14:paraId="36A1AD73" w14:textId="65641004" w:rsidR="005631FE" w:rsidRPr="001E1F80" w:rsidRDefault="005631FE" w:rsidP="00ED180A">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第</w:t>
      </w:r>
      <w:r w:rsidRPr="001E1F80">
        <w:rPr>
          <w:rFonts w:ascii="Times New Roman" w:hAnsi="Times New Roman" w:cs="Times New Roman"/>
          <w:lang w:eastAsia="zh-CN"/>
        </w:rPr>
        <w:t>1</w:t>
      </w:r>
      <w:r w:rsidRPr="001E1F80">
        <w:rPr>
          <w:rFonts w:ascii="Times New Roman" w:hAnsi="Times New Roman" w:cs="Times New Roman"/>
          <w:lang w:eastAsia="zh-CN"/>
        </w:rPr>
        <w:t>章为适用范围：概述了本标准规定的内容和适用范围。</w:t>
      </w:r>
      <w:r w:rsidR="00ED180A" w:rsidRPr="001E1F80">
        <w:rPr>
          <w:rFonts w:ascii="Times New Roman" w:hAnsi="Times New Roman" w:cs="Times New Roman"/>
          <w:lang w:eastAsia="zh-CN"/>
        </w:rPr>
        <w:t>本标准提出了生态环境领域人工智能算法的评估指标体系、评估流程。本标准适用于指导生态</w:t>
      </w:r>
      <w:r w:rsidR="00ED180A" w:rsidRPr="001E1F80">
        <w:rPr>
          <w:rFonts w:ascii="Times New Roman" w:hAnsi="Times New Roman" w:cs="Times New Roman"/>
          <w:lang w:eastAsia="zh-CN"/>
        </w:rPr>
        <w:lastRenderedPageBreak/>
        <w:t>环境领域人工智能算法开发方、用户方以及第三</w:t>
      </w:r>
      <w:proofErr w:type="gramStart"/>
      <w:r w:rsidR="00ED180A" w:rsidRPr="001E1F80">
        <w:rPr>
          <w:rFonts w:ascii="Times New Roman" w:hAnsi="Times New Roman" w:cs="Times New Roman"/>
          <w:lang w:eastAsia="zh-CN"/>
        </w:rPr>
        <w:t>方相关</w:t>
      </w:r>
      <w:proofErr w:type="gramEnd"/>
      <w:r w:rsidR="00ED180A" w:rsidRPr="001E1F80">
        <w:rPr>
          <w:rFonts w:ascii="Times New Roman" w:hAnsi="Times New Roman" w:cs="Times New Roman"/>
          <w:lang w:eastAsia="zh-CN"/>
        </w:rPr>
        <w:t>组织对生态环境领域人工智能算法开展的评估工作。</w:t>
      </w:r>
    </w:p>
    <w:p w14:paraId="7387EF83" w14:textId="5DFC34E3" w:rsidR="005631FE" w:rsidRPr="001E1F80" w:rsidRDefault="005631FE" w:rsidP="00ED180A">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第</w:t>
      </w:r>
      <w:r w:rsidRPr="001E1F80">
        <w:rPr>
          <w:rFonts w:ascii="Times New Roman" w:hAnsi="Times New Roman" w:cs="Times New Roman"/>
          <w:lang w:eastAsia="zh-CN"/>
        </w:rPr>
        <w:t>2</w:t>
      </w:r>
      <w:r w:rsidRPr="001E1F80">
        <w:rPr>
          <w:rFonts w:ascii="Times New Roman" w:hAnsi="Times New Roman" w:cs="Times New Roman"/>
          <w:lang w:eastAsia="zh-CN"/>
        </w:rPr>
        <w:t>章为规范性引用文件</w:t>
      </w:r>
      <w:r w:rsidRPr="001E1F80">
        <w:rPr>
          <w:rFonts w:ascii="Times New Roman" w:hAnsi="Times New Roman" w:cs="Times New Roman"/>
          <w:lang w:eastAsia="zh-CN"/>
        </w:rPr>
        <w:t xml:space="preserve">: </w:t>
      </w:r>
      <w:r w:rsidRPr="001E1F80">
        <w:rPr>
          <w:rFonts w:ascii="Times New Roman" w:hAnsi="Times New Roman" w:cs="Times New Roman"/>
          <w:lang w:eastAsia="zh-CN"/>
        </w:rPr>
        <w:t>介绍了本标准中引用的相关标准文件。在编制标准的过程中引用相关标准，包括：</w:t>
      </w:r>
      <w:r w:rsidR="00ED180A" w:rsidRPr="001E1F80">
        <w:rPr>
          <w:rFonts w:ascii="Times New Roman" w:hAnsi="Times New Roman" w:cs="Times New Roman"/>
          <w:lang w:eastAsia="zh-CN"/>
        </w:rPr>
        <w:t>信息技术</w:t>
      </w:r>
      <w:r w:rsidR="00ED180A" w:rsidRPr="001E1F80">
        <w:rPr>
          <w:rFonts w:ascii="Times New Roman" w:hAnsi="Times New Roman" w:cs="Times New Roman"/>
          <w:lang w:eastAsia="zh-CN"/>
        </w:rPr>
        <w:t xml:space="preserve"> </w:t>
      </w:r>
      <w:r w:rsidR="00ED180A" w:rsidRPr="001E1F80">
        <w:rPr>
          <w:rFonts w:ascii="Times New Roman" w:hAnsi="Times New Roman" w:cs="Times New Roman"/>
          <w:lang w:eastAsia="zh-CN"/>
        </w:rPr>
        <w:t>人工智能术语（</w:t>
      </w:r>
      <w:r w:rsidR="00ED180A" w:rsidRPr="001E1F80">
        <w:rPr>
          <w:rFonts w:ascii="Times New Roman" w:hAnsi="Times New Roman" w:cs="Times New Roman"/>
          <w:lang w:eastAsia="zh-CN"/>
        </w:rPr>
        <w:t>GB/T 41867-2022</w:t>
      </w:r>
      <w:r w:rsidR="00ED180A" w:rsidRPr="001E1F80">
        <w:rPr>
          <w:rFonts w:ascii="Times New Roman" w:hAnsi="Times New Roman" w:cs="Times New Roman"/>
          <w:lang w:eastAsia="zh-CN"/>
        </w:rPr>
        <w:t>）、信息安全技术</w:t>
      </w:r>
      <w:r w:rsidR="00ED180A" w:rsidRPr="001E1F80">
        <w:rPr>
          <w:rFonts w:ascii="Times New Roman" w:hAnsi="Times New Roman" w:cs="Times New Roman"/>
          <w:lang w:eastAsia="zh-CN"/>
        </w:rPr>
        <w:t xml:space="preserve"> </w:t>
      </w:r>
      <w:r w:rsidR="00ED180A" w:rsidRPr="001E1F80">
        <w:rPr>
          <w:rFonts w:ascii="Times New Roman" w:hAnsi="Times New Roman" w:cs="Times New Roman"/>
          <w:lang w:eastAsia="zh-CN"/>
        </w:rPr>
        <w:t>机器学习算法安全评估规范（</w:t>
      </w:r>
      <w:r w:rsidR="00ED180A" w:rsidRPr="001E1F80">
        <w:rPr>
          <w:rFonts w:ascii="Times New Roman" w:hAnsi="Times New Roman" w:cs="Times New Roman"/>
          <w:lang w:eastAsia="zh-CN"/>
        </w:rPr>
        <w:t>GB/T 42888-2023</w:t>
      </w:r>
      <w:r w:rsidR="00ED180A" w:rsidRPr="001E1F80">
        <w:rPr>
          <w:rFonts w:ascii="Times New Roman" w:hAnsi="Times New Roman" w:cs="Times New Roman"/>
          <w:lang w:eastAsia="zh-CN"/>
        </w:rPr>
        <w:t>）、人工智能计算机视觉系统测评规范（</w:t>
      </w:r>
      <w:r w:rsidR="00ED180A" w:rsidRPr="001E1F80">
        <w:rPr>
          <w:rFonts w:ascii="Times New Roman" w:hAnsi="Times New Roman" w:cs="Times New Roman"/>
          <w:lang w:eastAsia="zh-CN"/>
        </w:rPr>
        <w:t>T/SAITA001-2021</w:t>
      </w:r>
      <w:r w:rsidR="00ED180A" w:rsidRPr="001E1F80">
        <w:rPr>
          <w:rFonts w:ascii="Times New Roman" w:hAnsi="Times New Roman" w:cs="Times New Roman"/>
          <w:lang w:eastAsia="zh-CN"/>
        </w:rPr>
        <w:t>）等。</w:t>
      </w:r>
    </w:p>
    <w:p w14:paraId="40FC7385" w14:textId="1B1F4EC3" w:rsidR="005631FE" w:rsidRPr="001E1F80" w:rsidRDefault="005631FE"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第</w:t>
      </w:r>
      <w:r w:rsidRPr="001E1F80">
        <w:rPr>
          <w:rFonts w:ascii="Times New Roman" w:hAnsi="Times New Roman" w:cs="Times New Roman"/>
          <w:lang w:eastAsia="zh-CN"/>
        </w:rPr>
        <w:t>3</w:t>
      </w:r>
      <w:r w:rsidRPr="001E1F80">
        <w:rPr>
          <w:rFonts w:ascii="Times New Roman" w:hAnsi="Times New Roman" w:cs="Times New Roman"/>
          <w:lang w:eastAsia="zh-CN"/>
        </w:rPr>
        <w:t>章术语和定义：列出了在本标准中出现的相关术语及其定义。规定或引用了</w:t>
      </w:r>
      <w:r w:rsidR="00ED180A" w:rsidRPr="001E1F80">
        <w:rPr>
          <w:rFonts w:ascii="Times New Roman" w:hAnsi="Times New Roman" w:cs="Times New Roman"/>
          <w:lang w:eastAsia="zh-CN"/>
        </w:rPr>
        <w:t>生态环境领域人工智能算法评估</w:t>
      </w:r>
      <w:r w:rsidRPr="001E1F80">
        <w:rPr>
          <w:rFonts w:ascii="Times New Roman" w:hAnsi="Times New Roman" w:cs="Times New Roman"/>
          <w:lang w:eastAsia="zh-CN"/>
        </w:rPr>
        <w:t>涉及的相关术语和概念，区别于其他相关概念，主要术语包括：</w:t>
      </w:r>
      <w:r w:rsidR="00B81A62">
        <w:rPr>
          <w:rFonts w:ascii="Times New Roman" w:hAnsi="Times New Roman" w:cs="Times New Roman" w:hint="eastAsia"/>
          <w:lang w:eastAsia="zh-CN"/>
        </w:rPr>
        <w:t>人工智能</w:t>
      </w:r>
      <w:r w:rsidR="00ED180A" w:rsidRPr="001E1F80">
        <w:rPr>
          <w:rFonts w:ascii="Times New Roman" w:hAnsi="Times New Roman" w:cs="Times New Roman"/>
          <w:lang w:eastAsia="zh-CN"/>
        </w:rPr>
        <w:t>、</w:t>
      </w:r>
      <w:r w:rsidR="00B81A62">
        <w:rPr>
          <w:rFonts w:ascii="Times New Roman" w:hAnsi="Times New Roman" w:cs="Times New Roman" w:hint="eastAsia"/>
          <w:lang w:eastAsia="zh-CN"/>
        </w:rPr>
        <w:t>对抗攻击</w:t>
      </w:r>
      <w:r w:rsidR="00ED180A" w:rsidRPr="001E1F80">
        <w:rPr>
          <w:rFonts w:ascii="Times New Roman" w:hAnsi="Times New Roman" w:cs="Times New Roman"/>
          <w:lang w:eastAsia="zh-CN"/>
        </w:rPr>
        <w:t>、</w:t>
      </w:r>
      <w:r w:rsidR="00B81A62">
        <w:rPr>
          <w:rFonts w:ascii="Times New Roman" w:hAnsi="Times New Roman" w:cs="Times New Roman" w:hint="eastAsia"/>
          <w:lang w:eastAsia="zh-CN"/>
        </w:rPr>
        <w:t>物理对抗攻击、</w:t>
      </w:r>
      <w:r w:rsidR="00ED180A" w:rsidRPr="001E1F80">
        <w:rPr>
          <w:rFonts w:ascii="Times New Roman" w:hAnsi="Times New Roman" w:cs="Times New Roman"/>
          <w:lang w:eastAsia="zh-CN"/>
        </w:rPr>
        <w:t>可解释性、可靠性等</w:t>
      </w:r>
      <w:r w:rsidRPr="001E1F80">
        <w:rPr>
          <w:rFonts w:ascii="Times New Roman" w:hAnsi="Times New Roman" w:cs="Times New Roman"/>
          <w:lang w:eastAsia="zh-CN"/>
        </w:rPr>
        <w:t>。</w:t>
      </w:r>
    </w:p>
    <w:p w14:paraId="305ADF14" w14:textId="5C9A90A8" w:rsidR="00ED180A" w:rsidRPr="001E1F80" w:rsidRDefault="005631FE"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第</w:t>
      </w:r>
      <w:r w:rsidRPr="001E1F80">
        <w:rPr>
          <w:rFonts w:ascii="Times New Roman" w:hAnsi="Times New Roman" w:cs="Times New Roman"/>
          <w:lang w:eastAsia="zh-CN"/>
        </w:rPr>
        <w:t>4</w:t>
      </w:r>
      <w:r w:rsidRPr="001E1F80">
        <w:rPr>
          <w:rFonts w:ascii="Times New Roman" w:hAnsi="Times New Roman" w:cs="Times New Roman"/>
          <w:lang w:eastAsia="zh-CN"/>
        </w:rPr>
        <w:t>章</w:t>
      </w:r>
      <w:r w:rsidR="00ED180A" w:rsidRPr="001E1F80">
        <w:rPr>
          <w:rFonts w:ascii="Times New Roman" w:hAnsi="Times New Roman" w:cs="Times New Roman"/>
          <w:lang w:eastAsia="zh-CN"/>
        </w:rPr>
        <w:t>缩略语</w:t>
      </w:r>
      <w:r w:rsidRPr="001E1F80">
        <w:rPr>
          <w:rFonts w:ascii="Times New Roman" w:hAnsi="Times New Roman" w:cs="Times New Roman"/>
          <w:lang w:eastAsia="zh-CN"/>
        </w:rPr>
        <w:t>：</w:t>
      </w:r>
      <w:r w:rsidR="00ED180A" w:rsidRPr="001E1F80">
        <w:rPr>
          <w:rFonts w:ascii="Times New Roman" w:hAnsi="Times New Roman" w:cs="Times New Roman"/>
          <w:lang w:eastAsia="zh-CN"/>
        </w:rPr>
        <w:t>列出了在本标准中出现的相关术语对应的缩略语。</w:t>
      </w:r>
    </w:p>
    <w:p w14:paraId="7EBFEEA4" w14:textId="5BFA7086" w:rsidR="00ED180A" w:rsidRDefault="00ED180A"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第</w:t>
      </w:r>
      <w:r w:rsidRPr="001E1F80">
        <w:rPr>
          <w:rFonts w:ascii="Times New Roman" w:hAnsi="Times New Roman" w:cs="Times New Roman"/>
          <w:lang w:eastAsia="zh-CN"/>
        </w:rPr>
        <w:t>5</w:t>
      </w:r>
      <w:r w:rsidRPr="001E1F80">
        <w:rPr>
          <w:rFonts w:ascii="Times New Roman" w:hAnsi="Times New Roman" w:cs="Times New Roman"/>
          <w:lang w:eastAsia="zh-CN"/>
        </w:rPr>
        <w:t>章评估体系：介绍了生态环境领域人工智能算法评估体系中的指标组成及其内涵。本部</w:t>
      </w:r>
      <w:proofErr w:type="gramStart"/>
      <w:r w:rsidRPr="001E1F80">
        <w:rPr>
          <w:rFonts w:ascii="Times New Roman" w:hAnsi="Times New Roman" w:cs="Times New Roman"/>
          <w:lang w:eastAsia="zh-CN"/>
        </w:rPr>
        <w:t>分按照</w:t>
      </w:r>
      <w:proofErr w:type="gramEnd"/>
      <w:r w:rsidRPr="001E1F80">
        <w:rPr>
          <w:rFonts w:ascii="Times New Roman" w:hAnsi="Times New Roman" w:cs="Times New Roman"/>
          <w:lang w:eastAsia="zh-CN"/>
        </w:rPr>
        <w:t>算法性能、算法可解释性与可控性、算法安全性、算法</w:t>
      </w:r>
      <w:r w:rsidR="00F0155F">
        <w:rPr>
          <w:rFonts w:ascii="Times New Roman" w:hAnsi="Times New Roman" w:cs="Times New Roman" w:hint="eastAsia"/>
          <w:lang w:eastAsia="zh-CN"/>
        </w:rPr>
        <w:t>可</w:t>
      </w:r>
      <w:r w:rsidRPr="001E1F80">
        <w:rPr>
          <w:rFonts w:ascii="Times New Roman" w:hAnsi="Times New Roman" w:cs="Times New Roman"/>
          <w:lang w:eastAsia="zh-CN"/>
        </w:rPr>
        <w:t>维护与可扩展性四个维度进行指标分析，将三个维度指标按照</w:t>
      </w:r>
      <w:r w:rsidR="00F0155F">
        <w:rPr>
          <w:rFonts w:ascii="Times New Roman" w:hAnsi="Times New Roman" w:cs="Times New Roman" w:hint="eastAsia"/>
          <w:lang w:eastAsia="zh-CN"/>
        </w:rPr>
        <w:t>两</w:t>
      </w:r>
      <w:r w:rsidRPr="001E1F80">
        <w:rPr>
          <w:rFonts w:ascii="Times New Roman" w:hAnsi="Times New Roman" w:cs="Times New Roman"/>
          <w:lang w:eastAsia="zh-CN"/>
        </w:rPr>
        <w:t>级指标划分并涵盖指标描述说明。</w:t>
      </w:r>
    </w:p>
    <w:p w14:paraId="31BBA124" w14:textId="773A0666" w:rsidR="00F0155F" w:rsidRPr="00F0155F" w:rsidRDefault="00F0155F"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第</w:t>
      </w:r>
      <w:r>
        <w:rPr>
          <w:rFonts w:ascii="Times New Roman" w:hAnsi="Times New Roman" w:cs="Times New Roman"/>
          <w:lang w:eastAsia="zh-CN"/>
        </w:rPr>
        <w:t>6</w:t>
      </w:r>
      <w:r w:rsidRPr="001E1F80">
        <w:rPr>
          <w:rFonts w:ascii="Times New Roman" w:hAnsi="Times New Roman" w:cs="Times New Roman"/>
          <w:lang w:eastAsia="zh-CN"/>
        </w:rPr>
        <w:t>章生态环境领域人工智能算法评估流程：该章节介绍了生态环境领域人工智能算法评估流程，包括确定评估目标、制定评估方案、执行评估、汇总评估结论这</w:t>
      </w:r>
      <w:r w:rsidR="002016E3">
        <w:rPr>
          <w:rFonts w:ascii="Times New Roman" w:hAnsi="Times New Roman" w:cs="Times New Roman" w:hint="eastAsia"/>
          <w:lang w:eastAsia="zh-CN"/>
        </w:rPr>
        <w:t>四</w:t>
      </w:r>
      <w:r w:rsidRPr="001E1F80">
        <w:rPr>
          <w:rFonts w:ascii="Times New Roman" w:hAnsi="Times New Roman" w:cs="Times New Roman"/>
          <w:lang w:eastAsia="zh-CN"/>
        </w:rPr>
        <w:t>个部分。</w:t>
      </w:r>
    </w:p>
    <w:p w14:paraId="2FE883C5" w14:textId="19D887DD" w:rsidR="005631FE" w:rsidRPr="001E1F80" w:rsidRDefault="00ED180A" w:rsidP="00ED180A">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第</w:t>
      </w:r>
      <w:r w:rsidR="00F0155F">
        <w:rPr>
          <w:rFonts w:ascii="Times New Roman" w:hAnsi="Times New Roman" w:cs="Times New Roman"/>
          <w:lang w:eastAsia="zh-CN"/>
        </w:rPr>
        <w:t>7</w:t>
      </w:r>
      <w:r w:rsidRPr="001E1F80">
        <w:rPr>
          <w:rFonts w:ascii="Times New Roman" w:hAnsi="Times New Roman" w:cs="Times New Roman"/>
          <w:lang w:eastAsia="zh-CN"/>
        </w:rPr>
        <w:t>章生态环境领域人工智能算法评估方法：介绍了人工智能算法评估体系中各评估指标的评估方法。</w:t>
      </w:r>
    </w:p>
    <w:p w14:paraId="23CAAB36" w14:textId="6CE4BB9F" w:rsidR="00225960" w:rsidRPr="001E1F80" w:rsidRDefault="005631FE"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附录</w:t>
      </w:r>
      <w:r w:rsidR="002016E3">
        <w:rPr>
          <w:rFonts w:ascii="Times New Roman" w:hAnsi="Times New Roman" w:cs="Times New Roman" w:hint="eastAsia"/>
          <w:lang w:eastAsia="zh-CN"/>
        </w:rPr>
        <w:t>A</w:t>
      </w:r>
      <w:r w:rsidRPr="001E1F80">
        <w:rPr>
          <w:rFonts w:ascii="Times New Roman" w:hAnsi="Times New Roman" w:cs="Times New Roman"/>
          <w:lang w:eastAsia="zh-CN"/>
        </w:rPr>
        <w:t>：本章节罗列所有无法在正文中展示的内容</w:t>
      </w:r>
      <w:r w:rsidR="001E1F80" w:rsidRPr="001E1F80">
        <w:rPr>
          <w:rFonts w:ascii="Times New Roman" w:hAnsi="Times New Roman" w:cs="Times New Roman"/>
          <w:lang w:eastAsia="zh-CN"/>
        </w:rPr>
        <w:t>。</w:t>
      </w:r>
    </w:p>
    <w:p w14:paraId="5B60DB60" w14:textId="1DB2C3CA" w:rsidR="00225960" w:rsidRPr="001E1F80" w:rsidRDefault="003E4912" w:rsidP="00724732">
      <w:pPr>
        <w:pStyle w:val="1"/>
        <w:numPr>
          <w:ilvl w:val="0"/>
          <w:numId w:val="5"/>
        </w:numPr>
        <w:tabs>
          <w:tab w:val="left" w:pos="539"/>
          <w:tab w:val="left" w:pos="540"/>
        </w:tabs>
        <w:spacing w:beforeLines="50" w:before="120" w:afterLines="100" w:after="240"/>
        <w:ind w:left="420"/>
        <w:rPr>
          <w:rFonts w:ascii="Times New Roman" w:eastAsia="宋体" w:hAnsi="Times New Roman" w:cs="Times New Roman"/>
          <w:spacing w:val="-3"/>
        </w:rPr>
      </w:pPr>
      <w:bookmarkStart w:id="14" w:name="_Toc172108639"/>
      <w:proofErr w:type="spellStart"/>
      <w:r w:rsidRPr="001E1F80">
        <w:rPr>
          <w:rFonts w:ascii="Times New Roman" w:eastAsia="宋体" w:hAnsi="Times New Roman" w:cs="Times New Roman"/>
          <w:spacing w:val="-3"/>
        </w:rPr>
        <w:t>拟提交的工作成果</w:t>
      </w:r>
      <w:bookmarkEnd w:id="14"/>
      <w:proofErr w:type="spellEnd"/>
    </w:p>
    <w:p w14:paraId="2C6B9B12" w14:textId="7869CEE2" w:rsidR="005631FE" w:rsidRPr="001E1F80" w:rsidRDefault="00297BB8"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w:t>
      </w:r>
      <w:r w:rsidRPr="001E1F80">
        <w:rPr>
          <w:rFonts w:ascii="Times New Roman" w:hAnsi="Times New Roman" w:cs="Times New Roman"/>
          <w:lang w:eastAsia="zh-CN"/>
        </w:rPr>
        <w:t>1</w:t>
      </w:r>
      <w:r w:rsidRPr="001E1F80">
        <w:rPr>
          <w:rFonts w:ascii="Times New Roman" w:hAnsi="Times New Roman" w:cs="Times New Roman"/>
          <w:lang w:eastAsia="zh-CN"/>
        </w:rPr>
        <w:t>）</w:t>
      </w:r>
      <w:r w:rsidR="005631FE" w:rsidRPr="001E1F80">
        <w:rPr>
          <w:rFonts w:ascii="Times New Roman" w:hAnsi="Times New Roman" w:cs="Times New Roman"/>
          <w:lang w:eastAsia="zh-CN"/>
        </w:rPr>
        <w:t>《</w:t>
      </w:r>
      <w:r w:rsidRPr="001E1F80">
        <w:rPr>
          <w:rFonts w:ascii="Times New Roman" w:hAnsi="Times New Roman" w:cs="Times New Roman"/>
          <w:lang w:eastAsia="zh-CN"/>
        </w:rPr>
        <w:t>生态环境人工智能算法评估</w:t>
      </w:r>
      <w:r w:rsidR="009837C2">
        <w:rPr>
          <w:rFonts w:ascii="Times New Roman" w:hAnsi="Times New Roman" w:cs="Times New Roman" w:hint="eastAsia"/>
          <w:lang w:eastAsia="zh-CN"/>
        </w:rPr>
        <w:t>方法</w:t>
      </w:r>
      <w:r w:rsidR="005631FE" w:rsidRPr="001E1F80">
        <w:rPr>
          <w:rFonts w:ascii="Times New Roman" w:hAnsi="Times New Roman" w:cs="Times New Roman"/>
          <w:lang w:eastAsia="zh-CN"/>
        </w:rPr>
        <w:t>》标准的开题论证报告和标准草案；</w:t>
      </w:r>
    </w:p>
    <w:p w14:paraId="3728D17D" w14:textId="4BE7D783" w:rsidR="005631FE" w:rsidRPr="001E1F80" w:rsidRDefault="00297BB8"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w:t>
      </w:r>
      <w:r w:rsidRPr="001E1F80">
        <w:rPr>
          <w:rFonts w:ascii="Times New Roman" w:hAnsi="Times New Roman" w:cs="Times New Roman"/>
          <w:lang w:eastAsia="zh-CN"/>
        </w:rPr>
        <w:t>2</w:t>
      </w:r>
      <w:r w:rsidRPr="001E1F80">
        <w:rPr>
          <w:rFonts w:ascii="Times New Roman" w:hAnsi="Times New Roman" w:cs="Times New Roman"/>
          <w:lang w:eastAsia="zh-CN"/>
        </w:rPr>
        <w:t>）</w:t>
      </w:r>
      <w:r w:rsidR="005631FE" w:rsidRPr="001E1F80">
        <w:rPr>
          <w:rFonts w:ascii="Times New Roman" w:hAnsi="Times New Roman" w:cs="Times New Roman"/>
          <w:lang w:eastAsia="zh-CN"/>
        </w:rPr>
        <w:t>《</w:t>
      </w:r>
      <w:r w:rsidRPr="001E1F80">
        <w:rPr>
          <w:rFonts w:ascii="Times New Roman" w:hAnsi="Times New Roman" w:cs="Times New Roman"/>
          <w:lang w:eastAsia="zh-CN"/>
        </w:rPr>
        <w:t>生态环境人工智能算法评估</w:t>
      </w:r>
      <w:r w:rsidR="009837C2">
        <w:rPr>
          <w:rFonts w:ascii="Times New Roman" w:hAnsi="Times New Roman" w:cs="Times New Roman" w:hint="eastAsia"/>
          <w:lang w:eastAsia="zh-CN"/>
        </w:rPr>
        <w:t>方法</w:t>
      </w:r>
      <w:r w:rsidR="005631FE" w:rsidRPr="001E1F80">
        <w:rPr>
          <w:rFonts w:ascii="Times New Roman" w:hAnsi="Times New Roman" w:cs="Times New Roman"/>
          <w:lang w:eastAsia="zh-CN"/>
        </w:rPr>
        <w:t>》的征求意见稿及编制说明</w:t>
      </w:r>
      <w:r w:rsidRPr="001E1F80">
        <w:rPr>
          <w:rFonts w:ascii="Times New Roman" w:hAnsi="Times New Roman" w:cs="Times New Roman"/>
          <w:lang w:eastAsia="zh-CN"/>
        </w:rPr>
        <w:t>；</w:t>
      </w:r>
    </w:p>
    <w:p w14:paraId="33F97AFB" w14:textId="7519BE2E" w:rsidR="005631FE" w:rsidRPr="001E1F80" w:rsidRDefault="00297BB8"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w:t>
      </w:r>
      <w:r w:rsidRPr="001E1F80">
        <w:rPr>
          <w:rFonts w:ascii="Times New Roman" w:hAnsi="Times New Roman" w:cs="Times New Roman"/>
          <w:lang w:eastAsia="zh-CN"/>
        </w:rPr>
        <w:t>3</w:t>
      </w:r>
      <w:r w:rsidRPr="001E1F80">
        <w:rPr>
          <w:rFonts w:ascii="Times New Roman" w:hAnsi="Times New Roman" w:cs="Times New Roman"/>
          <w:lang w:eastAsia="zh-CN"/>
        </w:rPr>
        <w:t>）</w:t>
      </w:r>
      <w:r w:rsidR="005631FE" w:rsidRPr="001E1F80">
        <w:rPr>
          <w:rFonts w:ascii="Times New Roman" w:hAnsi="Times New Roman" w:cs="Times New Roman"/>
          <w:lang w:eastAsia="zh-CN"/>
        </w:rPr>
        <w:t>《</w:t>
      </w:r>
      <w:r w:rsidRPr="001E1F80">
        <w:rPr>
          <w:rFonts w:ascii="Times New Roman" w:hAnsi="Times New Roman" w:cs="Times New Roman"/>
          <w:lang w:eastAsia="zh-CN"/>
        </w:rPr>
        <w:t>生态环境人工智能算法评估</w:t>
      </w:r>
      <w:r w:rsidR="009837C2">
        <w:rPr>
          <w:rFonts w:ascii="Times New Roman" w:hAnsi="Times New Roman" w:cs="Times New Roman" w:hint="eastAsia"/>
          <w:lang w:eastAsia="zh-CN"/>
        </w:rPr>
        <w:t>方法</w:t>
      </w:r>
      <w:r w:rsidR="005631FE" w:rsidRPr="001E1F80">
        <w:rPr>
          <w:rFonts w:ascii="Times New Roman" w:hAnsi="Times New Roman" w:cs="Times New Roman"/>
          <w:lang w:eastAsia="zh-CN"/>
        </w:rPr>
        <w:t>》的送审稿及编制说明（含意见汇总处理表）</w:t>
      </w:r>
      <w:r w:rsidRPr="001E1F80">
        <w:rPr>
          <w:rFonts w:ascii="Times New Roman" w:hAnsi="Times New Roman" w:cs="Times New Roman"/>
          <w:lang w:eastAsia="zh-CN"/>
        </w:rPr>
        <w:t>；</w:t>
      </w:r>
    </w:p>
    <w:p w14:paraId="692DCE1F" w14:textId="18AFB0EA" w:rsidR="005631FE" w:rsidRPr="001E1F80" w:rsidRDefault="00297BB8" w:rsidP="005631FE">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lastRenderedPageBreak/>
        <w:t>（</w:t>
      </w:r>
      <w:r w:rsidRPr="001E1F80">
        <w:rPr>
          <w:rFonts w:ascii="Times New Roman" w:hAnsi="Times New Roman" w:cs="Times New Roman"/>
          <w:lang w:eastAsia="zh-CN"/>
        </w:rPr>
        <w:t>4</w:t>
      </w:r>
      <w:r w:rsidRPr="001E1F80">
        <w:rPr>
          <w:rFonts w:ascii="Times New Roman" w:hAnsi="Times New Roman" w:cs="Times New Roman"/>
          <w:lang w:eastAsia="zh-CN"/>
        </w:rPr>
        <w:t>）</w:t>
      </w:r>
      <w:r w:rsidR="005631FE" w:rsidRPr="001E1F80">
        <w:rPr>
          <w:rFonts w:ascii="Times New Roman" w:hAnsi="Times New Roman" w:cs="Times New Roman"/>
          <w:lang w:eastAsia="zh-CN"/>
        </w:rPr>
        <w:t>《</w:t>
      </w:r>
      <w:r w:rsidRPr="001E1F80">
        <w:rPr>
          <w:rFonts w:ascii="Times New Roman" w:hAnsi="Times New Roman" w:cs="Times New Roman"/>
          <w:lang w:eastAsia="zh-CN"/>
        </w:rPr>
        <w:t>生态环境人工智能算法评估</w:t>
      </w:r>
      <w:r w:rsidR="009837C2">
        <w:rPr>
          <w:rFonts w:ascii="Times New Roman" w:hAnsi="Times New Roman" w:cs="Times New Roman" w:hint="eastAsia"/>
          <w:lang w:eastAsia="zh-CN"/>
        </w:rPr>
        <w:t>方法</w:t>
      </w:r>
      <w:r w:rsidR="005631FE" w:rsidRPr="001E1F80">
        <w:rPr>
          <w:rFonts w:ascii="Times New Roman" w:hAnsi="Times New Roman" w:cs="Times New Roman"/>
          <w:lang w:eastAsia="zh-CN"/>
        </w:rPr>
        <w:t>》的报批稿及编制说明。</w:t>
      </w:r>
    </w:p>
    <w:p w14:paraId="7ED872E4" w14:textId="7C88415E" w:rsidR="00225960" w:rsidRPr="001E1F80" w:rsidRDefault="003E4912" w:rsidP="00724732">
      <w:pPr>
        <w:pStyle w:val="1"/>
        <w:numPr>
          <w:ilvl w:val="0"/>
          <w:numId w:val="5"/>
        </w:numPr>
        <w:tabs>
          <w:tab w:val="left" w:pos="539"/>
          <w:tab w:val="left" w:pos="540"/>
        </w:tabs>
        <w:spacing w:beforeLines="50" w:before="120" w:afterLines="100" w:after="240"/>
        <w:ind w:left="420"/>
        <w:rPr>
          <w:rFonts w:ascii="Times New Roman" w:eastAsia="宋体" w:hAnsi="Times New Roman" w:cs="Times New Roman"/>
          <w:sz w:val="28"/>
          <w:lang w:eastAsia="zh-CN"/>
        </w:rPr>
      </w:pPr>
      <w:bookmarkStart w:id="15" w:name="_Toc172108640"/>
      <w:r w:rsidRPr="001E1F80">
        <w:rPr>
          <w:rFonts w:ascii="Times New Roman" w:eastAsia="宋体" w:hAnsi="Times New Roman" w:cs="Times New Roman"/>
          <w:spacing w:val="-3"/>
          <w:lang w:eastAsia="zh-CN"/>
        </w:rPr>
        <w:t>承办单位及项目负责人情况</w:t>
      </w:r>
      <w:bookmarkEnd w:id="15"/>
    </w:p>
    <w:p w14:paraId="50BC9AB9" w14:textId="77777777" w:rsidR="00225960" w:rsidRPr="001E1F80" w:rsidRDefault="003E491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16" w:name="_Toc172108641"/>
      <w:r w:rsidRPr="001E1F80">
        <w:rPr>
          <w:rFonts w:ascii="Times New Roman" w:hAnsi="Times New Roman" w:cs="Times New Roman"/>
          <w:spacing w:val="-3"/>
          <w:lang w:eastAsia="zh-CN"/>
        </w:rPr>
        <w:t>承办单位基本情况</w:t>
      </w:r>
      <w:bookmarkEnd w:id="16"/>
    </w:p>
    <w:p w14:paraId="5CD09E35" w14:textId="40BDB1EA"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生态环境部信息中心承担生态环境</w:t>
      </w:r>
      <w:proofErr w:type="gramStart"/>
      <w:r w:rsidRPr="001E1F80">
        <w:rPr>
          <w:rFonts w:ascii="Times New Roman" w:hAnsi="Times New Roman" w:cs="Times New Roman"/>
          <w:lang w:eastAsia="zh-CN"/>
        </w:rPr>
        <w:t>部网络</w:t>
      </w:r>
      <w:proofErr w:type="gramEnd"/>
      <w:r w:rsidRPr="001E1F80">
        <w:rPr>
          <w:rFonts w:ascii="Times New Roman" w:hAnsi="Times New Roman" w:cs="Times New Roman"/>
          <w:lang w:eastAsia="zh-CN"/>
        </w:rPr>
        <w:t>安全和信息化发展规划、技术标准及规范、项目立项论证及实施等方面的技术支撑工作；承担生态环境基础数据库、环境数据共享平台建设与管理，以及环境数据整合、交换、共享和汇总，建设环境信息资源中心；承担环境信息资源综合开发和利用工作，为环境管理部门和社会提供环境数据服务；承担生态环境部政务信息系统、政府网站、网站群、政务服务平台、环境信息化基础设施等的建设、运行和维护，承担环境信息公开技术支持工作；承担环境信息网络安全技术支撑工作；承担生态环境部与国务院其他部门之间的政务信息系统互联互通、业务协同和数据共享等技术支撑工作；承担生态环境部信息化双重管理工作；承担全国环境系统环境信息化技术指导工作，开展环境信息研究、培训、咨询、交流与合作；承办生态环境部交办的其他事项。</w:t>
      </w:r>
    </w:p>
    <w:p w14:paraId="4A523237" w14:textId="77777777"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信息中心先后主持编制《环境信息化标准指南》（</w:t>
      </w:r>
      <w:r w:rsidRPr="001E1F80">
        <w:rPr>
          <w:rFonts w:ascii="Times New Roman" w:hAnsi="Times New Roman" w:cs="Times New Roman"/>
          <w:lang w:eastAsia="zh-CN"/>
        </w:rPr>
        <w:t>HJ 511-2009</w:t>
      </w:r>
      <w:r w:rsidRPr="001E1F80">
        <w:rPr>
          <w:rFonts w:ascii="Times New Roman" w:hAnsi="Times New Roman" w:cs="Times New Roman"/>
          <w:lang w:eastAsia="zh-CN"/>
        </w:rPr>
        <w:t>）、《环境污染源自动监控信息传输、交换技术规范》（</w:t>
      </w:r>
      <w:r w:rsidRPr="001E1F80">
        <w:rPr>
          <w:rFonts w:ascii="Times New Roman" w:hAnsi="Times New Roman" w:cs="Times New Roman"/>
          <w:lang w:eastAsia="zh-CN"/>
        </w:rPr>
        <w:t>HJ/T 352-2007</w:t>
      </w:r>
      <w:r w:rsidRPr="001E1F80">
        <w:rPr>
          <w:rFonts w:ascii="Times New Roman" w:hAnsi="Times New Roman" w:cs="Times New Roman"/>
          <w:lang w:eastAsia="zh-CN"/>
        </w:rPr>
        <w:t>）、《排污单位编码规则》（</w:t>
      </w:r>
      <w:r w:rsidRPr="001E1F80">
        <w:rPr>
          <w:rFonts w:ascii="Times New Roman" w:hAnsi="Times New Roman" w:cs="Times New Roman"/>
          <w:lang w:eastAsia="zh-CN"/>
        </w:rPr>
        <w:t>HJ 608-2017</w:t>
      </w:r>
      <w:r w:rsidRPr="001E1F80">
        <w:rPr>
          <w:rFonts w:ascii="Times New Roman" w:hAnsi="Times New Roman" w:cs="Times New Roman"/>
          <w:lang w:eastAsia="zh-CN"/>
        </w:rPr>
        <w:t>）、和《环境信息元数据规范》（</w:t>
      </w:r>
      <w:r w:rsidRPr="001E1F80">
        <w:rPr>
          <w:rFonts w:ascii="Times New Roman" w:hAnsi="Times New Roman" w:cs="Times New Roman"/>
          <w:lang w:eastAsia="zh-CN"/>
        </w:rPr>
        <w:t>HJ 720-2017</w:t>
      </w:r>
      <w:r w:rsidRPr="001E1F80">
        <w:rPr>
          <w:rFonts w:ascii="Times New Roman" w:hAnsi="Times New Roman" w:cs="Times New Roman"/>
          <w:lang w:eastAsia="zh-CN"/>
        </w:rPr>
        <w:t>）等包括网络、数据到应用、安全类的</w:t>
      </w:r>
      <w:r w:rsidRPr="001E1F80">
        <w:rPr>
          <w:rFonts w:ascii="Times New Roman" w:hAnsi="Times New Roman" w:cs="Times New Roman"/>
          <w:lang w:eastAsia="zh-CN"/>
        </w:rPr>
        <w:t xml:space="preserve"> 36 </w:t>
      </w:r>
      <w:r w:rsidRPr="001E1F80">
        <w:rPr>
          <w:rFonts w:ascii="Times New Roman" w:hAnsi="Times New Roman" w:cs="Times New Roman"/>
          <w:lang w:eastAsia="zh-CN"/>
        </w:rPr>
        <w:t>项标准，逐步构建了环境信息化的标准体系。信息中心在国家生态环境保护信息化工程、环境信息与统计能力建设中，设</w:t>
      </w:r>
    </w:p>
    <w:p w14:paraId="4E5D5573" w14:textId="77777777"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计了项目的技术规范体系，编制了项目的技术规范并应用，具有编制标准的丰富经验和对信息化标准体系的深刻理解，具备编制《数字生态文明发展评价指标体系》标准的条件。</w:t>
      </w:r>
    </w:p>
    <w:p w14:paraId="4863A41C" w14:textId="77777777" w:rsidR="00225960" w:rsidRPr="001E1F80" w:rsidRDefault="003E491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17" w:name="_Toc172108642"/>
      <w:r w:rsidRPr="001E1F80">
        <w:rPr>
          <w:rFonts w:ascii="Times New Roman" w:hAnsi="Times New Roman" w:cs="Times New Roman"/>
          <w:spacing w:val="-3"/>
          <w:lang w:eastAsia="zh-CN"/>
        </w:rPr>
        <w:t>承办单位的科研能力及技术基础</w:t>
      </w:r>
      <w:bookmarkEnd w:id="17"/>
    </w:p>
    <w:p w14:paraId="729232DA" w14:textId="03C51987"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信息中心共主持和承担国家</w:t>
      </w:r>
      <w:r w:rsidRPr="001E1F80">
        <w:rPr>
          <w:rFonts w:ascii="Times New Roman" w:hAnsi="Times New Roman" w:cs="Times New Roman"/>
          <w:lang w:eastAsia="zh-CN"/>
        </w:rPr>
        <w:t xml:space="preserve"> 863 </w:t>
      </w:r>
      <w:r w:rsidRPr="001E1F80">
        <w:rPr>
          <w:rFonts w:ascii="Times New Roman" w:hAnsi="Times New Roman" w:cs="Times New Roman"/>
          <w:lang w:eastAsia="zh-CN"/>
        </w:rPr>
        <w:t>项目、国家自然基金项目、国家科技重大专项、环境保护公益项目等科研课题，建设了生态环境信息资源中心、生态环境信息一张图，生态环境综合管理信息化平台等信息系统。其中，生态环境信息资源中心是生态环境部系统数据集中汇聚的核心</w:t>
      </w:r>
      <w:r w:rsidRPr="001E1F80">
        <w:rPr>
          <w:rFonts w:ascii="Times New Roman" w:hAnsi="Times New Roman" w:cs="Times New Roman"/>
          <w:lang w:eastAsia="zh-CN"/>
        </w:rPr>
        <w:t>“</w:t>
      </w:r>
      <w:r w:rsidRPr="001E1F80">
        <w:rPr>
          <w:rFonts w:ascii="Times New Roman" w:hAnsi="Times New Roman" w:cs="Times New Roman"/>
          <w:lang w:eastAsia="zh-CN"/>
        </w:rPr>
        <w:t>枢纽</w:t>
      </w:r>
      <w:r w:rsidRPr="001E1F80">
        <w:rPr>
          <w:rFonts w:ascii="Times New Roman" w:hAnsi="Times New Roman" w:cs="Times New Roman"/>
          <w:lang w:eastAsia="zh-CN"/>
        </w:rPr>
        <w:t>”</w:t>
      </w:r>
      <w:r w:rsidRPr="001E1F80">
        <w:rPr>
          <w:rFonts w:ascii="Times New Roman" w:hAnsi="Times New Roman" w:cs="Times New Roman"/>
          <w:lang w:eastAsia="zh-CN"/>
        </w:rPr>
        <w:t>，是跨部门、跨层级、跨业</w:t>
      </w:r>
      <w:proofErr w:type="gramStart"/>
      <w:r w:rsidRPr="001E1F80">
        <w:rPr>
          <w:rFonts w:ascii="Times New Roman" w:hAnsi="Times New Roman" w:cs="Times New Roman"/>
          <w:lang w:eastAsia="zh-CN"/>
        </w:rPr>
        <w:t>务</w:t>
      </w:r>
      <w:proofErr w:type="gramEnd"/>
      <w:r w:rsidRPr="001E1F80">
        <w:rPr>
          <w:rFonts w:ascii="Times New Roman" w:hAnsi="Times New Roman" w:cs="Times New Roman"/>
          <w:lang w:eastAsia="zh-CN"/>
        </w:rPr>
        <w:t>数据共享服务的唯一</w:t>
      </w:r>
      <w:r w:rsidRPr="001E1F80">
        <w:rPr>
          <w:rFonts w:ascii="Times New Roman" w:hAnsi="Times New Roman" w:cs="Times New Roman"/>
          <w:lang w:eastAsia="zh-CN"/>
        </w:rPr>
        <w:t>“</w:t>
      </w:r>
      <w:r w:rsidRPr="001E1F80">
        <w:rPr>
          <w:rFonts w:ascii="Times New Roman" w:hAnsi="Times New Roman" w:cs="Times New Roman"/>
          <w:lang w:eastAsia="zh-CN"/>
        </w:rPr>
        <w:t>通道</w:t>
      </w:r>
      <w:r w:rsidRPr="001E1F80">
        <w:rPr>
          <w:rFonts w:ascii="Times New Roman" w:hAnsi="Times New Roman" w:cs="Times New Roman"/>
          <w:lang w:eastAsia="zh-CN"/>
        </w:rPr>
        <w:t>”</w:t>
      </w:r>
      <w:r w:rsidRPr="001E1F80">
        <w:rPr>
          <w:rFonts w:ascii="Times New Roman" w:hAnsi="Times New Roman" w:cs="Times New Roman"/>
          <w:lang w:eastAsia="zh-CN"/>
        </w:rPr>
        <w:t>。目前，资源中心涵盖环境质量、污染源、自然生态、核与辐射以及外部水利、气象等数据资源，数据总量达</w:t>
      </w:r>
      <w:r w:rsidRPr="001E1F80">
        <w:rPr>
          <w:rFonts w:ascii="Times New Roman" w:hAnsi="Times New Roman" w:cs="Times New Roman"/>
          <w:lang w:eastAsia="zh-CN"/>
        </w:rPr>
        <w:t>169</w:t>
      </w:r>
      <w:r w:rsidRPr="001E1F80">
        <w:rPr>
          <w:rFonts w:ascii="Times New Roman" w:hAnsi="Times New Roman" w:cs="Times New Roman"/>
          <w:lang w:eastAsia="zh-CN"/>
        </w:rPr>
        <w:t>亿条、容</w:t>
      </w:r>
      <w:r w:rsidRPr="001E1F80">
        <w:rPr>
          <w:rFonts w:ascii="Times New Roman" w:hAnsi="Times New Roman" w:cs="Times New Roman"/>
          <w:lang w:eastAsia="zh-CN"/>
        </w:rPr>
        <w:lastRenderedPageBreak/>
        <w:t>量</w:t>
      </w:r>
      <w:r w:rsidRPr="001E1F80">
        <w:rPr>
          <w:rFonts w:ascii="Times New Roman" w:hAnsi="Times New Roman" w:cs="Times New Roman"/>
          <w:lang w:eastAsia="zh-CN"/>
        </w:rPr>
        <w:t>16.9TB</w:t>
      </w:r>
      <w:r w:rsidRPr="001E1F80">
        <w:rPr>
          <w:rFonts w:ascii="Times New Roman" w:hAnsi="Times New Roman" w:cs="Times New Roman"/>
          <w:lang w:eastAsia="zh-CN"/>
        </w:rPr>
        <w:t>，</w:t>
      </w:r>
      <w:r w:rsidRPr="001E1F80">
        <w:rPr>
          <w:rFonts w:ascii="Times New Roman" w:hAnsi="Times New Roman" w:cs="Times New Roman"/>
          <w:lang w:eastAsia="zh-CN"/>
        </w:rPr>
        <w:t>2022</w:t>
      </w:r>
      <w:r w:rsidRPr="001E1F80">
        <w:rPr>
          <w:rFonts w:ascii="Times New Roman" w:hAnsi="Times New Roman" w:cs="Times New Roman"/>
          <w:lang w:eastAsia="zh-CN"/>
        </w:rPr>
        <w:t>年增长率为</w:t>
      </w:r>
      <w:r w:rsidRPr="001E1F80">
        <w:rPr>
          <w:rFonts w:ascii="Times New Roman" w:hAnsi="Times New Roman" w:cs="Times New Roman"/>
          <w:lang w:eastAsia="zh-CN"/>
        </w:rPr>
        <w:t>10%</w:t>
      </w:r>
      <w:r w:rsidRPr="001E1F80">
        <w:rPr>
          <w:rFonts w:ascii="Times New Roman" w:hAnsi="Times New Roman" w:cs="Times New Roman"/>
          <w:lang w:eastAsia="zh-CN"/>
        </w:rPr>
        <w:t>。资源中心为生态环境部部属单位共享标准数据集</w:t>
      </w:r>
      <w:r w:rsidRPr="001E1F80">
        <w:rPr>
          <w:rFonts w:ascii="Times New Roman" w:hAnsi="Times New Roman" w:cs="Times New Roman"/>
          <w:lang w:eastAsia="zh-CN"/>
        </w:rPr>
        <w:t>1521</w:t>
      </w:r>
      <w:r w:rsidRPr="001E1F80">
        <w:rPr>
          <w:rFonts w:ascii="Times New Roman" w:hAnsi="Times New Roman" w:cs="Times New Roman"/>
          <w:lang w:eastAsia="zh-CN"/>
        </w:rPr>
        <w:t>个、接口服务</w:t>
      </w:r>
      <w:r w:rsidRPr="001E1F80">
        <w:rPr>
          <w:rFonts w:ascii="Times New Roman" w:hAnsi="Times New Roman" w:cs="Times New Roman"/>
          <w:lang w:eastAsia="zh-CN"/>
        </w:rPr>
        <w:t xml:space="preserve"> 1714</w:t>
      </w:r>
      <w:r w:rsidRPr="001E1F80">
        <w:rPr>
          <w:rFonts w:ascii="Times New Roman" w:hAnsi="Times New Roman" w:cs="Times New Roman"/>
          <w:lang w:eastAsia="zh-CN"/>
        </w:rPr>
        <w:t>个，为长江经济</w:t>
      </w:r>
      <w:proofErr w:type="gramStart"/>
      <w:r w:rsidRPr="001E1F80">
        <w:rPr>
          <w:rFonts w:ascii="Times New Roman" w:hAnsi="Times New Roman" w:cs="Times New Roman"/>
          <w:lang w:eastAsia="zh-CN"/>
        </w:rPr>
        <w:t>带污染</w:t>
      </w:r>
      <w:proofErr w:type="gramEnd"/>
      <w:r w:rsidRPr="001E1F80">
        <w:rPr>
          <w:rFonts w:ascii="Times New Roman" w:hAnsi="Times New Roman" w:cs="Times New Roman"/>
          <w:lang w:eastAsia="zh-CN"/>
        </w:rPr>
        <w:t>溯源、入河排污口监管执法、碳排放一体化管理等提供数据支撑，形成了环境信息管理、共享、服务和集成能力，为污染防治业务、环境统计、生态环境保护、全球气候变化、环境政策研究等打下良好基础。目前，中心正在开展全国</w:t>
      </w:r>
      <w:proofErr w:type="gramStart"/>
      <w:r w:rsidRPr="001E1F80">
        <w:rPr>
          <w:rFonts w:ascii="Times New Roman" w:hAnsi="Times New Roman" w:cs="Times New Roman"/>
          <w:lang w:eastAsia="zh-CN"/>
        </w:rPr>
        <w:t>碳市场</w:t>
      </w:r>
      <w:proofErr w:type="gramEnd"/>
      <w:r w:rsidRPr="001E1F80">
        <w:rPr>
          <w:rFonts w:ascii="Times New Roman" w:hAnsi="Times New Roman" w:cs="Times New Roman"/>
          <w:lang w:eastAsia="zh-CN"/>
        </w:rPr>
        <w:t>监管平台建设，接入全国</w:t>
      </w:r>
      <w:proofErr w:type="gramStart"/>
      <w:r w:rsidRPr="001E1F80">
        <w:rPr>
          <w:rFonts w:ascii="Times New Roman" w:hAnsi="Times New Roman" w:cs="Times New Roman"/>
          <w:lang w:eastAsia="zh-CN"/>
        </w:rPr>
        <w:t>碳市场</w:t>
      </w:r>
      <w:proofErr w:type="gramEnd"/>
      <w:r w:rsidR="00566372" w:rsidRPr="001E1F80">
        <w:rPr>
          <w:rFonts w:ascii="Times New Roman" w:hAnsi="Times New Roman" w:cs="Times New Roman"/>
          <w:lang w:eastAsia="zh-CN"/>
        </w:rPr>
        <w:t xml:space="preserve">2200 </w:t>
      </w:r>
      <w:r w:rsidR="00566372" w:rsidRPr="001E1F80">
        <w:rPr>
          <w:rFonts w:ascii="Times New Roman" w:hAnsi="Times New Roman" w:cs="Times New Roman"/>
          <w:lang w:eastAsia="zh-CN"/>
        </w:rPr>
        <w:t>余家发电企业的能源消耗，碳排放等数据，开展数据分析和信息产品研究和应用。</w:t>
      </w:r>
      <w:r w:rsidRPr="001E1F80">
        <w:rPr>
          <w:rFonts w:ascii="Times New Roman" w:hAnsi="Times New Roman" w:cs="Times New Roman"/>
          <w:lang w:eastAsia="zh-CN"/>
        </w:rPr>
        <w:t>中心拥有系统动力学软件</w:t>
      </w:r>
      <w:r w:rsidRPr="001E1F80">
        <w:rPr>
          <w:rFonts w:ascii="Times New Roman" w:hAnsi="Times New Roman" w:cs="Times New Roman"/>
          <w:lang w:eastAsia="zh-CN"/>
        </w:rPr>
        <w:t xml:space="preserve"> STELLA 10</w:t>
      </w:r>
      <w:r w:rsidRPr="001E1F80">
        <w:rPr>
          <w:rFonts w:ascii="Times New Roman" w:hAnsi="Times New Roman" w:cs="Times New Roman"/>
          <w:lang w:eastAsia="zh-CN"/>
        </w:rPr>
        <w:t>、</w:t>
      </w:r>
      <w:proofErr w:type="spellStart"/>
      <w:r w:rsidRPr="001E1F80">
        <w:rPr>
          <w:rFonts w:ascii="Times New Roman" w:hAnsi="Times New Roman" w:cs="Times New Roman"/>
          <w:lang w:eastAsia="zh-CN"/>
        </w:rPr>
        <w:t>Vensim</w:t>
      </w:r>
      <w:proofErr w:type="spellEnd"/>
      <w:r w:rsidRPr="001E1F80">
        <w:rPr>
          <w:rFonts w:ascii="Times New Roman" w:hAnsi="Times New Roman" w:cs="Times New Roman"/>
          <w:lang w:eastAsia="zh-CN"/>
        </w:rPr>
        <w:t xml:space="preserve"> DSS 6.3</w:t>
      </w:r>
      <w:r w:rsidRPr="001E1F80">
        <w:rPr>
          <w:rFonts w:ascii="Times New Roman" w:hAnsi="Times New Roman" w:cs="Times New Roman"/>
          <w:lang w:eastAsia="zh-CN"/>
        </w:rPr>
        <w:t>，多方法模拟仿真软件</w:t>
      </w:r>
      <w:r w:rsidRPr="001E1F80">
        <w:rPr>
          <w:rFonts w:ascii="Times New Roman" w:hAnsi="Times New Roman" w:cs="Times New Roman"/>
          <w:lang w:eastAsia="zh-CN"/>
        </w:rPr>
        <w:t xml:space="preserve"> Anylogic8.8</w:t>
      </w:r>
      <w:r w:rsidRPr="001E1F80">
        <w:rPr>
          <w:rFonts w:ascii="Times New Roman" w:hAnsi="Times New Roman" w:cs="Times New Roman"/>
          <w:lang w:eastAsia="zh-CN"/>
        </w:rPr>
        <w:t>，高性能服务器、图形工作站、绘图仪、</w:t>
      </w:r>
      <w:r w:rsidRPr="001E1F80">
        <w:rPr>
          <w:rFonts w:ascii="Times New Roman" w:hAnsi="Times New Roman" w:cs="Times New Roman"/>
          <w:lang w:eastAsia="zh-CN"/>
        </w:rPr>
        <w:t>PC</w:t>
      </w:r>
      <w:r w:rsidRPr="001E1F80">
        <w:rPr>
          <w:rFonts w:ascii="Times New Roman" w:hAnsi="Times New Roman" w:cs="Times New Roman"/>
          <w:lang w:eastAsia="zh-CN"/>
        </w:rPr>
        <w:t>机等硬件设备，能够为本项目提供良好的软硬件和数据基础。同时，中心在数字生态文明建设内涵、发展路径和指标设计方面开展了大量研究工作：</w:t>
      </w:r>
    </w:p>
    <w:p w14:paraId="6DB5CB6E" w14:textId="20073580"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组织完成</w:t>
      </w:r>
      <w:proofErr w:type="gramStart"/>
      <w:r w:rsidRPr="001E1F80">
        <w:rPr>
          <w:rFonts w:ascii="Times New Roman" w:hAnsi="Times New Roman" w:cs="Times New Roman"/>
          <w:lang w:eastAsia="zh-CN"/>
        </w:rPr>
        <w:t>中央网信办</w:t>
      </w:r>
      <w:proofErr w:type="gramEnd"/>
      <w:r w:rsidRPr="001E1F80">
        <w:rPr>
          <w:rFonts w:ascii="Times New Roman" w:hAnsi="Times New Roman" w:cs="Times New Roman"/>
          <w:lang w:eastAsia="zh-CN"/>
        </w:rPr>
        <w:t>委托的</w:t>
      </w:r>
      <w:r w:rsidR="00044E93">
        <w:rPr>
          <w:rFonts w:ascii="Times New Roman" w:hAnsi="Times New Roman" w:cs="Times New Roman" w:hint="eastAsia"/>
          <w:lang w:eastAsia="zh-CN"/>
        </w:rPr>
        <w:t>“</w:t>
      </w:r>
      <w:r w:rsidRPr="001E1F80">
        <w:rPr>
          <w:rFonts w:ascii="Times New Roman" w:hAnsi="Times New Roman" w:cs="Times New Roman"/>
          <w:lang w:eastAsia="zh-CN"/>
        </w:rPr>
        <w:t>数字生态文明建设研究支撑</w:t>
      </w:r>
      <w:r w:rsidR="00044E93">
        <w:rPr>
          <w:rFonts w:ascii="Times New Roman" w:hAnsi="Times New Roman" w:cs="Times New Roman" w:hint="eastAsia"/>
          <w:lang w:eastAsia="zh-CN"/>
        </w:rPr>
        <w:t>”</w:t>
      </w:r>
      <w:r w:rsidRPr="001E1F80">
        <w:rPr>
          <w:rFonts w:ascii="Times New Roman" w:hAnsi="Times New Roman" w:cs="Times New Roman"/>
          <w:lang w:eastAsia="zh-CN"/>
        </w:rPr>
        <w:t>：基于国内外现有政策及研究基础，统筹考虑国内国际发展趋势、存在问题，从促进加强数字中国建设整体布局的角度，面向</w:t>
      </w:r>
      <w:r w:rsidRPr="001E1F80">
        <w:rPr>
          <w:rFonts w:ascii="Times New Roman" w:hAnsi="Times New Roman" w:cs="Times New Roman"/>
          <w:lang w:eastAsia="zh-CN"/>
        </w:rPr>
        <w:t>2035</w:t>
      </w:r>
      <w:r w:rsidRPr="001E1F80">
        <w:rPr>
          <w:rFonts w:ascii="Times New Roman" w:hAnsi="Times New Roman" w:cs="Times New Roman"/>
          <w:lang w:eastAsia="zh-CN"/>
        </w:rPr>
        <w:t>年远景目标，就数字生态文明的内涵外延，数字化促进绿色生产、生活方式转型，数字化技术支撑生态环境保护，助力解决资源约束、环境污染、生态退化等方面开展研究，理清数字中国建设在该领域需重点布局的任务、尚需提升的能力、亟需补齐的政策短板、仍需突破的体制机制障碍、需持续开展的长期研究和布局、工作推进机制等，支撑相关文件编制工作。</w:t>
      </w:r>
    </w:p>
    <w:p w14:paraId="724A2D13" w14:textId="6D8AB012"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撰写以《数字生态文明建设的实践特征、逻辑框架和推进路径》为题的研究文献：信息中心智慧生态环境研究所跟踪最新政策，进行后续数字生态文明建设路径的研究。创新性提出数字生态文明</w:t>
      </w:r>
      <w:r w:rsidRPr="001E1F80">
        <w:rPr>
          <w:rFonts w:ascii="Times New Roman" w:hAnsi="Times New Roman" w:cs="Times New Roman"/>
          <w:lang w:eastAsia="zh-CN"/>
        </w:rPr>
        <w:t>“2521”</w:t>
      </w:r>
      <w:r w:rsidRPr="001E1F80">
        <w:rPr>
          <w:rFonts w:ascii="Times New Roman" w:hAnsi="Times New Roman" w:cs="Times New Roman"/>
          <w:lang w:eastAsia="zh-CN"/>
        </w:rPr>
        <w:t>建设逻辑框架，夯实绿色新型基础设施建设和生态环境一体化大数据体系</w:t>
      </w:r>
      <w:r w:rsidRPr="001E1F80">
        <w:rPr>
          <w:rFonts w:ascii="Times New Roman" w:hAnsi="Times New Roman" w:cs="Times New Roman"/>
          <w:lang w:eastAsia="zh-CN"/>
        </w:rPr>
        <w:t>“</w:t>
      </w:r>
      <w:r w:rsidRPr="001E1F80">
        <w:rPr>
          <w:rFonts w:ascii="Times New Roman" w:hAnsi="Times New Roman" w:cs="Times New Roman"/>
          <w:lang w:eastAsia="zh-CN"/>
        </w:rPr>
        <w:t>两大基础</w:t>
      </w:r>
      <w:r w:rsidRPr="001E1F80">
        <w:rPr>
          <w:rFonts w:ascii="Times New Roman" w:hAnsi="Times New Roman" w:cs="Times New Roman"/>
          <w:lang w:eastAsia="zh-CN"/>
        </w:rPr>
        <w:t>”</w:t>
      </w:r>
      <w:r w:rsidRPr="001E1F80">
        <w:rPr>
          <w:rFonts w:ascii="Times New Roman" w:hAnsi="Times New Roman" w:cs="Times New Roman"/>
          <w:lang w:eastAsia="zh-CN"/>
        </w:rPr>
        <w:t>，建设智慧生态环境、智慧国土、智慧水利、数字化绿色生产、绿色智能生活</w:t>
      </w:r>
      <w:r w:rsidR="00044E93">
        <w:rPr>
          <w:rFonts w:ascii="Times New Roman" w:hAnsi="Times New Roman" w:cs="Times New Roman" w:hint="eastAsia"/>
          <w:lang w:eastAsia="zh-CN"/>
        </w:rPr>
        <w:t>“</w:t>
      </w:r>
      <w:r w:rsidRPr="001E1F80">
        <w:rPr>
          <w:rFonts w:ascii="Times New Roman" w:hAnsi="Times New Roman" w:cs="Times New Roman"/>
          <w:lang w:eastAsia="zh-CN"/>
        </w:rPr>
        <w:t>五大任务</w:t>
      </w:r>
      <w:r w:rsidR="00044E93">
        <w:rPr>
          <w:rFonts w:ascii="Times New Roman" w:hAnsi="Times New Roman" w:cs="Times New Roman" w:hint="eastAsia"/>
          <w:lang w:eastAsia="zh-CN"/>
        </w:rPr>
        <w:t>”</w:t>
      </w:r>
      <w:r w:rsidRPr="001E1F80">
        <w:rPr>
          <w:rFonts w:ascii="Times New Roman" w:hAnsi="Times New Roman" w:cs="Times New Roman"/>
          <w:lang w:eastAsia="zh-CN"/>
        </w:rPr>
        <w:t>，强化数字技术创新体系和数字安全屏障</w:t>
      </w:r>
      <w:r w:rsidR="00044E93">
        <w:rPr>
          <w:rFonts w:ascii="Times New Roman" w:hAnsi="Times New Roman" w:cs="Times New Roman" w:hint="eastAsia"/>
          <w:lang w:eastAsia="zh-CN"/>
        </w:rPr>
        <w:t>“</w:t>
      </w:r>
      <w:r w:rsidRPr="001E1F80">
        <w:rPr>
          <w:rFonts w:ascii="Times New Roman" w:hAnsi="Times New Roman" w:cs="Times New Roman"/>
          <w:lang w:eastAsia="zh-CN"/>
        </w:rPr>
        <w:t>两大能力</w:t>
      </w:r>
      <w:r w:rsidR="00044E93">
        <w:rPr>
          <w:rFonts w:ascii="Times New Roman" w:hAnsi="Times New Roman" w:cs="Times New Roman" w:hint="eastAsia"/>
          <w:lang w:eastAsia="zh-CN"/>
        </w:rPr>
        <w:t>”</w:t>
      </w:r>
      <w:r w:rsidRPr="001E1F80">
        <w:rPr>
          <w:rFonts w:ascii="Times New Roman" w:hAnsi="Times New Roman" w:cs="Times New Roman"/>
          <w:lang w:eastAsia="zh-CN"/>
        </w:rPr>
        <w:t>，拓展全球治理数字化协作</w:t>
      </w:r>
      <w:r w:rsidRPr="001E1F80">
        <w:rPr>
          <w:rFonts w:ascii="Times New Roman" w:hAnsi="Times New Roman" w:cs="Times New Roman"/>
          <w:lang w:eastAsia="zh-CN"/>
        </w:rPr>
        <w:t>“</w:t>
      </w:r>
      <w:r w:rsidRPr="001E1F80">
        <w:rPr>
          <w:rFonts w:ascii="Times New Roman" w:hAnsi="Times New Roman" w:cs="Times New Roman"/>
          <w:lang w:eastAsia="zh-CN"/>
        </w:rPr>
        <w:t>一个环境</w:t>
      </w:r>
      <w:r w:rsidRPr="001E1F80">
        <w:rPr>
          <w:rFonts w:ascii="Times New Roman" w:hAnsi="Times New Roman" w:cs="Times New Roman"/>
          <w:lang w:eastAsia="zh-CN"/>
        </w:rPr>
        <w:t>”</w:t>
      </w:r>
      <w:r w:rsidRPr="001E1F80">
        <w:rPr>
          <w:rFonts w:ascii="Times New Roman" w:hAnsi="Times New Roman" w:cs="Times New Roman"/>
          <w:lang w:eastAsia="zh-CN"/>
        </w:rPr>
        <w:t>，从高位政策推动、一体化平台支撑、数据驱动、智慧应用和区域示范五个维度提出数字生态文明建设的实践模式和推进路径。</w:t>
      </w:r>
    </w:p>
    <w:p w14:paraId="086C63AB" w14:textId="14EA7C42" w:rsidR="00566372"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连续五届举办数字中国建设峰会数字生态文明分论坛：信息中心以</w:t>
      </w:r>
      <w:r w:rsidRPr="001E1F80">
        <w:rPr>
          <w:rFonts w:ascii="Times New Roman" w:hAnsi="Times New Roman" w:cs="Times New Roman"/>
          <w:lang w:eastAsia="zh-CN"/>
        </w:rPr>
        <w:t>“</w:t>
      </w:r>
      <w:r w:rsidRPr="001E1F80">
        <w:rPr>
          <w:rFonts w:ascii="Times New Roman" w:hAnsi="Times New Roman" w:cs="Times New Roman"/>
          <w:lang w:eastAsia="zh-CN"/>
        </w:rPr>
        <w:t>加快数字生态文明建设，促进人与自然和谐共生</w:t>
      </w:r>
      <w:r w:rsidRPr="001E1F80">
        <w:rPr>
          <w:rFonts w:ascii="Times New Roman" w:hAnsi="Times New Roman" w:cs="Times New Roman"/>
          <w:lang w:eastAsia="zh-CN"/>
        </w:rPr>
        <w:t>”</w:t>
      </w:r>
      <w:r w:rsidRPr="001E1F80">
        <w:rPr>
          <w:rFonts w:ascii="Times New Roman" w:hAnsi="Times New Roman" w:cs="Times New Roman"/>
          <w:lang w:eastAsia="zh-CN"/>
        </w:rPr>
        <w:t>为主题，举办数字生态文明分论坛，翟青副部长视频致辞，福建省副省长郑建闽出席致辞，围绕生态环境大数据技</w:t>
      </w:r>
      <w:r w:rsidRPr="001E1F80">
        <w:rPr>
          <w:rFonts w:ascii="Times New Roman" w:hAnsi="Times New Roman" w:cs="Times New Roman"/>
          <w:lang w:eastAsia="zh-CN"/>
        </w:rPr>
        <w:lastRenderedPageBreak/>
        <w:t>术与应用、数字化赋能、综合平台建设等领域做了</w:t>
      </w:r>
      <w:r w:rsidRPr="001E1F80">
        <w:rPr>
          <w:rFonts w:ascii="Times New Roman" w:hAnsi="Times New Roman" w:cs="Times New Roman"/>
          <w:lang w:eastAsia="zh-CN"/>
        </w:rPr>
        <w:t xml:space="preserve"> 6</w:t>
      </w:r>
      <w:r w:rsidRPr="001E1F80">
        <w:rPr>
          <w:rFonts w:ascii="Times New Roman" w:hAnsi="Times New Roman" w:cs="Times New Roman"/>
          <w:lang w:eastAsia="zh-CN"/>
        </w:rPr>
        <w:t>个主题报告，推选发布</w:t>
      </w:r>
      <w:r w:rsidRPr="001E1F80">
        <w:rPr>
          <w:rFonts w:ascii="Times New Roman" w:hAnsi="Times New Roman" w:cs="Times New Roman"/>
          <w:lang w:eastAsia="zh-CN"/>
        </w:rPr>
        <w:t>30</w:t>
      </w:r>
      <w:r w:rsidRPr="001E1F80">
        <w:rPr>
          <w:rFonts w:ascii="Times New Roman" w:hAnsi="Times New Roman" w:cs="Times New Roman"/>
          <w:lang w:eastAsia="zh-CN"/>
        </w:rPr>
        <w:t>个信息化创新应用优秀案例，组织</w:t>
      </w:r>
      <w:r w:rsidRPr="001E1F80">
        <w:rPr>
          <w:rFonts w:ascii="Times New Roman" w:hAnsi="Times New Roman" w:cs="Times New Roman"/>
          <w:lang w:eastAsia="zh-CN"/>
        </w:rPr>
        <w:t>2</w:t>
      </w:r>
      <w:r w:rsidRPr="001E1F80">
        <w:rPr>
          <w:rFonts w:ascii="Times New Roman" w:hAnsi="Times New Roman" w:cs="Times New Roman"/>
          <w:lang w:eastAsia="zh-CN"/>
        </w:rPr>
        <w:t>个子论坛，</w:t>
      </w:r>
      <w:r w:rsidRPr="001E1F80">
        <w:rPr>
          <w:rFonts w:ascii="Times New Roman" w:hAnsi="Times New Roman" w:cs="Times New Roman"/>
          <w:lang w:eastAsia="zh-CN"/>
        </w:rPr>
        <w:t>10</w:t>
      </w:r>
      <w:r w:rsidRPr="001E1F80">
        <w:rPr>
          <w:rFonts w:ascii="Times New Roman" w:hAnsi="Times New Roman" w:cs="Times New Roman"/>
          <w:lang w:eastAsia="zh-CN"/>
        </w:rPr>
        <w:t>个部属单位、</w:t>
      </w:r>
      <w:r w:rsidRPr="001E1F80">
        <w:rPr>
          <w:rFonts w:ascii="Times New Roman" w:hAnsi="Times New Roman" w:cs="Times New Roman"/>
          <w:lang w:eastAsia="zh-CN"/>
        </w:rPr>
        <w:t>29</w:t>
      </w:r>
      <w:r w:rsidRPr="001E1F80">
        <w:rPr>
          <w:rFonts w:ascii="Times New Roman" w:hAnsi="Times New Roman" w:cs="Times New Roman"/>
          <w:lang w:eastAsia="zh-CN"/>
        </w:rPr>
        <w:t>个省</w:t>
      </w:r>
      <w:r w:rsidRPr="001E1F80">
        <w:rPr>
          <w:rFonts w:ascii="Times New Roman" w:hAnsi="Times New Roman" w:cs="Times New Roman"/>
          <w:lang w:eastAsia="zh-CN"/>
        </w:rPr>
        <w:t>(</w:t>
      </w:r>
      <w:r w:rsidRPr="001E1F80">
        <w:rPr>
          <w:rFonts w:ascii="Times New Roman" w:hAnsi="Times New Roman" w:cs="Times New Roman"/>
          <w:lang w:eastAsia="zh-CN"/>
        </w:rPr>
        <w:t>区、市</w:t>
      </w:r>
      <w:r w:rsidRPr="001E1F80">
        <w:rPr>
          <w:rFonts w:ascii="Times New Roman" w:hAnsi="Times New Roman" w:cs="Times New Roman"/>
          <w:lang w:eastAsia="zh-CN"/>
        </w:rPr>
        <w:t>)</w:t>
      </w:r>
      <w:r w:rsidRPr="001E1F80">
        <w:rPr>
          <w:rFonts w:ascii="Times New Roman" w:hAnsi="Times New Roman" w:cs="Times New Roman"/>
          <w:lang w:eastAsia="zh-CN"/>
        </w:rPr>
        <w:t>、</w:t>
      </w:r>
      <w:r w:rsidRPr="001E1F80">
        <w:rPr>
          <w:rFonts w:ascii="Times New Roman" w:hAnsi="Times New Roman" w:cs="Times New Roman"/>
          <w:lang w:eastAsia="zh-CN"/>
        </w:rPr>
        <w:t xml:space="preserve"> 15</w:t>
      </w:r>
      <w:r w:rsidRPr="001E1F80">
        <w:rPr>
          <w:rFonts w:ascii="Times New Roman" w:hAnsi="Times New Roman" w:cs="Times New Roman"/>
          <w:lang w:eastAsia="zh-CN"/>
        </w:rPr>
        <w:t>个副省级城市、</w:t>
      </w:r>
      <w:r w:rsidRPr="001E1F80">
        <w:rPr>
          <w:rFonts w:ascii="Times New Roman" w:hAnsi="Times New Roman" w:cs="Times New Roman"/>
          <w:lang w:eastAsia="zh-CN"/>
        </w:rPr>
        <w:t>9</w:t>
      </w:r>
      <w:r w:rsidRPr="001E1F80">
        <w:rPr>
          <w:rFonts w:ascii="Times New Roman" w:hAnsi="Times New Roman" w:cs="Times New Roman"/>
          <w:lang w:eastAsia="zh-CN"/>
        </w:rPr>
        <w:t>个地市以及</w:t>
      </w:r>
      <w:r w:rsidRPr="001E1F80">
        <w:rPr>
          <w:rFonts w:ascii="Times New Roman" w:hAnsi="Times New Roman" w:cs="Times New Roman"/>
          <w:lang w:eastAsia="zh-CN"/>
        </w:rPr>
        <w:t xml:space="preserve"> 26</w:t>
      </w:r>
      <w:r w:rsidRPr="001E1F80">
        <w:rPr>
          <w:rFonts w:ascii="Times New Roman" w:hAnsi="Times New Roman" w:cs="Times New Roman"/>
          <w:lang w:eastAsia="zh-CN"/>
        </w:rPr>
        <w:t>家企业近</w:t>
      </w:r>
      <w:r w:rsidRPr="001E1F80">
        <w:rPr>
          <w:rFonts w:ascii="Times New Roman" w:hAnsi="Times New Roman" w:cs="Times New Roman"/>
          <w:lang w:eastAsia="zh-CN"/>
        </w:rPr>
        <w:t>500</w:t>
      </w:r>
      <w:r w:rsidRPr="001E1F80">
        <w:rPr>
          <w:rFonts w:ascii="Times New Roman" w:hAnsi="Times New Roman" w:cs="Times New Roman"/>
          <w:lang w:eastAsia="zh-CN"/>
        </w:rPr>
        <w:t>名代表参会</w:t>
      </w:r>
      <w:r w:rsidRPr="001E1F80">
        <w:rPr>
          <w:rFonts w:ascii="Times New Roman" w:hAnsi="Times New Roman" w:cs="Times New Roman"/>
          <w:lang w:eastAsia="zh-CN"/>
        </w:rPr>
        <w:t>,</w:t>
      </w:r>
      <w:r w:rsidRPr="001E1F80">
        <w:rPr>
          <w:rFonts w:ascii="Times New Roman" w:hAnsi="Times New Roman" w:cs="Times New Roman"/>
          <w:lang w:eastAsia="zh-CN"/>
        </w:rPr>
        <w:t>在数字中国平台合上全方位展示信息中心信息化工作成效和美丽中国建设成效。以</w:t>
      </w:r>
      <w:r w:rsidR="00044E93">
        <w:rPr>
          <w:rFonts w:ascii="Times New Roman" w:hAnsi="Times New Roman" w:cs="Times New Roman" w:hint="eastAsia"/>
          <w:lang w:eastAsia="zh-CN"/>
        </w:rPr>
        <w:t>“</w:t>
      </w:r>
      <w:r w:rsidRPr="001E1F80">
        <w:rPr>
          <w:rFonts w:ascii="Times New Roman" w:hAnsi="Times New Roman" w:cs="Times New Roman"/>
          <w:lang w:eastAsia="zh-CN"/>
        </w:rPr>
        <w:t>探索绿色智慧的数字生态文明建设</w:t>
      </w:r>
      <w:r w:rsidR="00044E93">
        <w:rPr>
          <w:rFonts w:ascii="Times New Roman" w:hAnsi="Times New Roman" w:cs="Times New Roman" w:hint="eastAsia"/>
          <w:lang w:eastAsia="zh-CN"/>
        </w:rPr>
        <w:t>”</w:t>
      </w:r>
      <w:r w:rsidRPr="001E1F80">
        <w:rPr>
          <w:rFonts w:ascii="Times New Roman" w:hAnsi="Times New Roman" w:cs="Times New Roman"/>
          <w:lang w:eastAsia="zh-CN"/>
        </w:rPr>
        <w:t>为题组织召开研讨会：邀请中央</w:t>
      </w:r>
      <w:proofErr w:type="gramStart"/>
      <w:r w:rsidR="00566372" w:rsidRPr="001E1F80">
        <w:rPr>
          <w:rFonts w:ascii="Times New Roman" w:hAnsi="Times New Roman" w:cs="Times New Roman"/>
          <w:lang w:eastAsia="zh-CN"/>
        </w:rPr>
        <w:t>网信办数据</w:t>
      </w:r>
      <w:proofErr w:type="gramEnd"/>
      <w:r w:rsidR="00566372" w:rsidRPr="001E1F80">
        <w:rPr>
          <w:rFonts w:ascii="Times New Roman" w:hAnsi="Times New Roman" w:cs="Times New Roman"/>
          <w:lang w:eastAsia="zh-CN"/>
        </w:rPr>
        <w:t>中心、国家林草局信息中心、生态环境部经济政策研究中心</w:t>
      </w:r>
      <w:r w:rsidR="001E1F80">
        <w:rPr>
          <w:rFonts w:ascii="Times New Roman" w:hAnsi="Times New Roman" w:cs="Times New Roman" w:hint="eastAsia"/>
          <w:lang w:eastAsia="zh-CN"/>
        </w:rPr>
        <w:t>（</w:t>
      </w:r>
      <w:r w:rsidR="00566372" w:rsidRPr="001E1F80">
        <w:rPr>
          <w:rFonts w:ascii="Times New Roman" w:hAnsi="Times New Roman" w:cs="Times New Roman"/>
          <w:lang w:eastAsia="zh-CN"/>
        </w:rPr>
        <w:t>习近平生态文明思想研究中心</w:t>
      </w:r>
      <w:r w:rsidR="001E1F80">
        <w:rPr>
          <w:rFonts w:ascii="Times New Roman" w:hAnsi="Times New Roman" w:cs="Times New Roman" w:hint="eastAsia"/>
          <w:lang w:eastAsia="zh-CN"/>
        </w:rPr>
        <w:t>）</w:t>
      </w:r>
      <w:r w:rsidR="00566372" w:rsidRPr="001E1F80">
        <w:rPr>
          <w:rFonts w:ascii="Times New Roman" w:hAnsi="Times New Roman" w:cs="Times New Roman"/>
          <w:lang w:eastAsia="zh-CN"/>
        </w:rPr>
        <w:t>、光明日报、北京大学政府管理学院的知名专家参加研讨，初步提出数字生态文明建设总体框架。</w:t>
      </w:r>
    </w:p>
    <w:p w14:paraId="6EE7980C" w14:textId="77777777" w:rsidR="00225960" w:rsidRPr="001E1F80" w:rsidRDefault="003E491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18" w:name="_Toc172108643"/>
      <w:r w:rsidRPr="001E1F80">
        <w:rPr>
          <w:rFonts w:ascii="Times New Roman" w:hAnsi="Times New Roman" w:cs="Times New Roman"/>
          <w:spacing w:val="-3"/>
          <w:lang w:eastAsia="zh-CN"/>
        </w:rPr>
        <w:t>标准修订的相关工作基础和项目经历</w:t>
      </w:r>
      <w:bookmarkEnd w:id="18"/>
    </w:p>
    <w:p w14:paraId="15410372" w14:textId="55687961" w:rsidR="00225960" w:rsidRPr="001E1F80" w:rsidRDefault="003E4912" w:rsidP="00566372">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spacing w:val="-2"/>
          <w:lang w:eastAsia="zh-CN"/>
        </w:rPr>
        <w:t>截止目前，信息中心建立了环境信息化的标准体系，根据《环境信息化标准</w:t>
      </w:r>
      <w:r w:rsidRPr="001E1F80">
        <w:rPr>
          <w:rFonts w:ascii="Times New Roman" w:hAnsi="Times New Roman" w:cs="Times New Roman"/>
          <w:lang w:eastAsia="zh-CN"/>
        </w:rPr>
        <w:t>指南》（</w:t>
      </w:r>
      <w:r w:rsidRPr="001E1F80">
        <w:rPr>
          <w:rFonts w:ascii="Times New Roman" w:hAnsi="Times New Roman" w:cs="Times New Roman"/>
          <w:lang w:eastAsia="zh-CN"/>
        </w:rPr>
        <w:t>HJ</w:t>
      </w:r>
      <w:r w:rsidRPr="001E1F80">
        <w:rPr>
          <w:rFonts w:ascii="Times New Roman" w:hAnsi="Times New Roman" w:cs="Times New Roman"/>
          <w:spacing w:val="-10"/>
          <w:lang w:eastAsia="zh-CN"/>
        </w:rPr>
        <w:t xml:space="preserve"> </w:t>
      </w:r>
      <w:r w:rsidRPr="001E1F80">
        <w:rPr>
          <w:rFonts w:ascii="Times New Roman" w:hAnsi="Times New Roman" w:cs="Times New Roman"/>
          <w:lang w:eastAsia="zh-CN"/>
        </w:rPr>
        <w:t>511-2009</w:t>
      </w:r>
      <w:r w:rsidRPr="001E1F80">
        <w:rPr>
          <w:rFonts w:ascii="Times New Roman" w:hAnsi="Times New Roman" w:cs="Times New Roman"/>
          <w:lang w:eastAsia="zh-CN"/>
        </w:rPr>
        <w:t>），按照总体标准、应用标准、信息资源标准、应用支撑</w:t>
      </w:r>
      <w:r w:rsidRPr="001E1F80">
        <w:rPr>
          <w:rFonts w:ascii="Times New Roman" w:hAnsi="Times New Roman" w:cs="Times New Roman"/>
          <w:spacing w:val="-4"/>
          <w:lang w:eastAsia="zh-CN"/>
        </w:rPr>
        <w:t>标准、网络基础设施标准、信息安全标准和管理标准等编制了</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一张网</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一朵云</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一个库</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一张图</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一扇门</w:t>
      </w:r>
      <w:r w:rsidRPr="001E1F80">
        <w:rPr>
          <w:rFonts w:ascii="Times New Roman" w:hAnsi="Times New Roman" w:cs="Times New Roman"/>
          <w:spacing w:val="-4"/>
          <w:lang w:eastAsia="zh-CN"/>
        </w:rPr>
        <w:t>”</w:t>
      </w:r>
      <w:r w:rsidRPr="001E1F80">
        <w:rPr>
          <w:rFonts w:ascii="Times New Roman" w:hAnsi="Times New Roman" w:cs="Times New Roman"/>
          <w:spacing w:val="-4"/>
          <w:lang w:eastAsia="zh-CN"/>
        </w:rPr>
        <w:t>等方面相关标准规范，例如《环</w:t>
      </w:r>
      <w:r w:rsidRPr="001E1F80">
        <w:rPr>
          <w:rFonts w:ascii="Times New Roman" w:hAnsi="Times New Roman" w:cs="Times New Roman"/>
          <w:lang w:eastAsia="zh-CN"/>
        </w:rPr>
        <w:t>境信息网络建设规范》（</w:t>
      </w:r>
      <w:r w:rsidRPr="001E1F80">
        <w:rPr>
          <w:rFonts w:ascii="Times New Roman" w:hAnsi="Times New Roman" w:cs="Times New Roman"/>
          <w:lang w:eastAsia="zh-CN"/>
        </w:rPr>
        <w:t>HJ</w:t>
      </w:r>
      <w:r w:rsidRPr="001E1F80">
        <w:rPr>
          <w:rFonts w:ascii="Times New Roman" w:hAnsi="Times New Roman" w:cs="Times New Roman"/>
          <w:spacing w:val="20"/>
          <w:lang w:eastAsia="zh-CN"/>
        </w:rPr>
        <w:t xml:space="preserve"> </w:t>
      </w:r>
      <w:r w:rsidRPr="001E1F80">
        <w:rPr>
          <w:rFonts w:ascii="Times New Roman" w:hAnsi="Times New Roman" w:cs="Times New Roman"/>
          <w:lang w:eastAsia="zh-CN"/>
        </w:rPr>
        <w:t>460-2009</w:t>
      </w:r>
      <w:r w:rsidRPr="001E1F80">
        <w:rPr>
          <w:rFonts w:ascii="Times New Roman" w:hAnsi="Times New Roman" w:cs="Times New Roman"/>
          <w:lang w:eastAsia="zh-CN"/>
        </w:rPr>
        <w:t>）</w:t>
      </w:r>
      <w:r w:rsidRPr="001E1F80">
        <w:rPr>
          <w:rFonts w:ascii="Times New Roman" w:hAnsi="Times New Roman" w:cs="Times New Roman"/>
          <w:spacing w:val="-1"/>
          <w:lang w:eastAsia="zh-CN"/>
        </w:rPr>
        <w:t>、《环境数据库设计与运行管理规范》</w:t>
      </w:r>
      <w:r w:rsidRPr="001E1F80">
        <w:rPr>
          <w:rFonts w:ascii="Times New Roman" w:hAnsi="Times New Roman" w:cs="Times New Roman"/>
          <w:lang w:eastAsia="zh-CN"/>
        </w:rPr>
        <w:t>（</w:t>
      </w:r>
      <w:r w:rsidRPr="001E1F80">
        <w:rPr>
          <w:rFonts w:ascii="Times New Roman" w:hAnsi="Times New Roman" w:cs="Times New Roman"/>
          <w:lang w:eastAsia="zh-CN"/>
        </w:rPr>
        <w:t>HJ/T 419-2007</w:t>
      </w:r>
      <w:r w:rsidRPr="001E1F80">
        <w:rPr>
          <w:rFonts w:ascii="Times New Roman" w:hAnsi="Times New Roman" w:cs="Times New Roman"/>
          <w:lang w:eastAsia="zh-CN"/>
        </w:rPr>
        <w:t>）、《环境信息元数据规范》（</w:t>
      </w:r>
      <w:r w:rsidRPr="001E1F80">
        <w:rPr>
          <w:rFonts w:ascii="Times New Roman" w:hAnsi="Times New Roman" w:cs="Times New Roman"/>
          <w:lang w:eastAsia="zh-CN"/>
        </w:rPr>
        <w:t>HJ 720-2017</w:t>
      </w:r>
      <w:r w:rsidRPr="001E1F80">
        <w:rPr>
          <w:rFonts w:ascii="Times New Roman" w:hAnsi="Times New Roman" w:cs="Times New Roman"/>
          <w:lang w:eastAsia="zh-CN"/>
        </w:rPr>
        <w:t>）、《生态环境信息基本数据集编制规范》（</w:t>
      </w:r>
      <w:r w:rsidRPr="001E1F80">
        <w:rPr>
          <w:rFonts w:ascii="Times New Roman" w:hAnsi="Times New Roman" w:cs="Times New Roman"/>
          <w:lang w:eastAsia="zh-CN"/>
        </w:rPr>
        <w:t>HJ 966-2018</w:t>
      </w:r>
      <w:r w:rsidRPr="001E1F80">
        <w:rPr>
          <w:rFonts w:ascii="Times New Roman" w:hAnsi="Times New Roman" w:cs="Times New Roman"/>
          <w:lang w:eastAsia="zh-CN"/>
        </w:rPr>
        <w:t>）、《排污单位编码规则》（</w:t>
      </w:r>
      <w:r w:rsidRPr="001E1F80">
        <w:rPr>
          <w:rFonts w:ascii="Times New Roman" w:hAnsi="Times New Roman" w:cs="Times New Roman"/>
          <w:lang w:eastAsia="zh-CN"/>
        </w:rPr>
        <w:t>HJ 608-2017</w:t>
      </w:r>
      <w:r w:rsidRPr="001E1F80">
        <w:rPr>
          <w:rFonts w:ascii="Times New Roman" w:hAnsi="Times New Roman" w:cs="Times New Roman"/>
          <w:lang w:eastAsia="zh-CN"/>
        </w:rPr>
        <w:t>）等。</w:t>
      </w:r>
    </w:p>
    <w:p w14:paraId="7A2DF4CB" w14:textId="77777777" w:rsidR="00225960" w:rsidRPr="001E1F80" w:rsidRDefault="003E491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19" w:name="_Toc172108644"/>
      <w:r w:rsidRPr="001E1F80">
        <w:rPr>
          <w:rFonts w:ascii="Times New Roman" w:hAnsi="Times New Roman" w:cs="Times New Roman"/>
          <w:spacing w:val="-3"/>
          <w:lang w:eastAsia="zh-CN"/>
        </w:rPr>
        <w:t>项目负责人情况介绍</w:t>
      </w:r>
      <w:bookmarkEnd w:id="19"/>
    </w:p>
    <w:p w14:paraId="5014FB6B" w14:textId="2CBF31DC" w:rsidR="00225960" w:rsidRPr="001E1F80" w:rsidRDefault="003E4912" w:rsidP="00566372">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项目负责人张波</w:t>
      </w:r>
      <w:r w:rsidRPr="001E1F80">
        <w:rPr>
          <w:rFonts w:ascii="Times New Roman" w:hAnsi="Times New Roman" w:cs="Times New Roman"/>
          <w:lang w:eastAsia="zh-CN"/>
        </w:rPr>
        <w:t>2007</w:t>
      </w:r>
      <w:r w:rsidRPr="001E1F80">
        <w:rPr>
          <w:rFonts w:ascii="Times New Roman" w:hAnsi="Times New Roman" w:cs="Times New Roman"/>
          <w:lang w:eastAsia="zh-CN"/>
        </w:rPr>
        <w:t>年毕业于中国科学院遥感应用研究所，获地图学与地理信息系统专业博士学位。</w:t>
      </w:r>
      <w:r w:rsidRPr="001E1F80">
        <w:rPr>
          <w:rFonts w:ascii="Times New Roman" w:hAnsi="Times New Roman" w:cs="Times New Roman"/>
          <w:lang w:eastAsia="zh-CN"/>
        </w:rPr>
        <w:t>2014</w:t>
      </w:r>
      <w:r w:rsidRPr="001E1F80">
        <w:rPr>
          <w:rFonts w:ascii="Times New Roman" w:hAnsi="Times New Roman" w:cs="Times New Roman"/>
          <w:lang w:eastAsia="zh-CN"/>
        </w:rPr>
        <w:t>年被环境保护部破格提升为研究员（研究系列正高级职称），现为生态环境部信息中心副总工程师（正处级）、研究员。重点方向是研究生态环境大数据建设及相关标准化工作，能源经济政策、经济社会领域系统动力学建模，在环境信息资源中心开发建设、生态环境大数据管理平台建设等方面积累了大量的经验。获得环境保护部</w:t>
      </w:r>
      <w:r w:rsidRPr="001E1F80">
        <w:rPr>
          <w:rFonts w:ascii="Times New Roman" w:hAnsi="Times New Roman" w:cs="Times New Roman"/>
          <w:lang w:eastAsia="zh-CN"/>
        </w:rPr>
        <w:t>“</w:t>
      </w:r>
      <w:r w:rsidRPr="001E1F80">
        <w:rPr>
          <w:rFonts w:ascii="Times New Roman" w:hAnsi="Times New Roman" w:cs="Times New Roman"/>
          <w:lang w:eastAsia="zh-CN"/>
        </w:rPr>
        <w:t>十一五</w:t>
      </w:r>
      <w:r w:rsidRPr="001E1F80">
        <w:rPr>
          <w:rFonts w:ascii="Times New Roman" w:hAnsi="Times New Roman" w:cs="Times New Roman"/>
          <w:lang w:eastAsia="zh-CN"/>
        </w:rPr>
        <w:t>”</w:t>
      </w:r>
      <w:r w:rsidRPr="001E1F80">
        <w:rPr>
          <w:rFonts w:ascii="Times New Roman" w:hAnsi="Times New Roman" w:cs="Times New Roman"/>
          <w:lang w:eastAsia="zh-CN"/>
        </w:rPr>
        <w:t>环境保护科技工作先进个人、环境信息化领域首席专家，获得三项部级科技进步奖，三项国家发明专利授权，出版专著三部，发表文章四十多篇</w:t>
      </w:r>
      <w:r w:rsidRPr="001E1F80">
        <w:rPr>
          <w:rFonts w:ascii="Times New Roman" w:hAnsi="Times New Roman" w:cs="Times New Roman"/>
          <w:lang w:eastAsia="zh-CN"/>
        </w:rPr>
        <w:t xml:space="preserve">, </w:t>
      </w:r>
      <w:r w:rsidRPr="001E1F80">
        <w:rPr>
          <w:rFonts w:ascii="Times New Roman" w:hAnsi="Times New Roman" w:cs="Times New Roman"/>
          <w:lang w:eastAsia="zh-CN"/>
        </w:rPr>
        <w:t>其中包括在</w:t>
      </w:r>
      <w:r w:rsidRPr="001E1F80">
        <w:rPr>
          <w:rFonts w:ascii="Times New Roman" w:hAnsi="Times New Roman" w:cs="Times New Roman"/>
          <w:lang w:eastAsia="zh-CN"/>
        </w:rPr>
        <w:t xml:space="preserve"> Nature </w:t>
      </w:r>
      <w:r w:rsidRPr="001E1F80">
        <w:rPr>
          <w:rFonts w:ascii="Times New Roman" w:hAnsi="Times New Roman" w:cs="Times New Roman"/>
          <w:lang w:eastAsia="zh-CN"/>
        </w:rPr>
        <w:t>发表</w:t>
      </w:r>
      <w:r w:rsidRPr="001E1F80">
        <w:rPr>
          <w:rFonts w:ascii="Times New Roman" w:hAnsi="Times New Roman" w:cs="Times New Roman"/>
          <w:lang w:eastAsia="zh-CN"/>
        </w:rPr>
        <w:t xml:space="preserve"> SCI </w:t>
      </w:r>
      <w:r w:rsidRPr="001E1F80">
        <w:rPr>
          <w:rFonts w:ascii="Times New Roman" w:hAnsi="Times New Roman" w:cs="Times New Roman"/>
          <w:lang w:eastAsia="zh-CN"/>
        </w:rPr>
        <w:t>检索文章</w:t>
      </w:r>
      <w:r w:rsidRPr="001E1F80">
        <w:rPr>
          <w:rFonts w:ascii="Times New Roman" w:hAnsi="Times New Roman" w:cs="Times New Roman"/>
          <w:lang w:eastAsia="zh-CN"/>
        </w:rPr>
        <w:t>5</w:t>
      </w:r>
      <w:r w:rsidRPr="001E1F80">
        <w:rPr>
          <w:rFonts w:ascii="Times New Roman" w:hAnsi="Times New Roman" w:cs="Times New Roman"/>
          <w:lang w:eastAsia="zh-CN"/>
        </w:rPr>
        <w:t>篇。先后参与《排污单位编码规则》</w:t>
      </w:r>
      <w:r w:rsidRPr="001E1F80">
        <w:rPr>
          <w:rFonts w:ascii="Times New Roman" w:hAnsi="Times New Roman" w:cs="Times New Roman"/>
          <w:lang w:eastAsia="zh-CN"/>
        </w:rPr>
        <w:t>(HJ 608-2017)</w:t>
      </w:r>
      <w:r w:rsidRPr="001E1F80">
        <w:rPr>
          <w:rFonts w:ascii="Times New Roman" w:hAnsi="Times New Roman" w:cs="Times New Roman"/>
          <w:lang w:eastAsia="zh-CN"/>
        </w:rPr>
        <w:t>《环境信息元数据规范》</w:t>
      </w:r>
      <w:r w:rsidRPr="001E1F80">
        <w:rPr>
          <w:rFonts w:ascii="Times New Roman" w:hAnsi="Times New Roman" w:cs="Times New Roman"/>
          <w:lang w:eastAsia="zh-CN"/>
        </w:rPr>
        <w:t xml:space="preserve"> (HJ720-2017)</w:t>
      </w:r>
      <w:r w:rsidRPr="001E1F80">
        <w:rPr>
          <w:rFonts w:ascii="Times New Roman" w:hAnsi="Times New Roman" w:cs="Times New Roman"/>
          <w:lang w:eastAsia="zh-CN"/>
        </w:rPr>
        <w:t>等多项行业标准制订工作。</w:t>
      </w:r>
    </w:p>
    <w:p w14:paraId="4AEDF5AE" w14:textId="5DF1DCF7" w:rsidR="00225960" w:rsidRPr="001E1F80" w:rsidRDefault="003E4912" w:rsidP="00724732">
      <w:pPr>
        <w:pStyle w:val="1"/>
        <w:numPr>
          <w:ilvl w:val="0"/>
          <w:numId w:val="5"/>
        </w:numPr>
        <w:tabs>
          <w:tab w:val="left" w:pos="539"/>
          <w:tab w:val="left" w:pos="540"/>
        </w:tabs>
        <w:spacing w:beforeLines="50" w:before="120" w:afterLines="100" w:after="240"/>
        <w:ind w:left="420"/>
        <w:rPr>
          <w:rFonts w:ascii="Times New Roman" w:eastAsia="宋体" w:hAnsi="Times New Roman" w:cs="Times New Roman"/>
          <w:spacing w:val="-3"/>
        </w:rPr>
      </w:pPr>
      <w:bookmarkStart w:id="20" w:name="_Toc172108645"/>
      <w:proofErr w:type="spellStart"/>
      <w:r w:rsidRPr="001E1F80">
        <w:rPr>
          <w:rFonts w:ascii="Times New Roman" w:eastAsia="宋体" w:hAnsi="Times New Roman" w:cs="Times New Roman"/>
          <w:spacing w:val="-3"/>
        </w:rPr>
        <w:t>合作单位与任务分工</w:t>
      </w:r>
      <w:bookmarkEnd w:id="20"/>
      <w:proofErr w:type="spellEnd"/>
    </w:p>
    <w:p w14:paraId="25F6E62F" w14:textId="77777777" w:rsidR="00225960" w:rsidRPr="001E1F80" w:rsidRDefault="003E491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21" w:name="_Toc172108646"/>
      <w:r w:rsidRPr="001E1F80">
        <w:rPr>
          <w:rFonts w:ascii="Times New Roman" w:hAnsi="Times New Roman" w:cs="Times New Roman"/>
          <w:spacing w:val="-3"/>
          <w:lang w:eastAsia="zh-CN"/>
        </w:rPr>
        <w:lastRenderedPageBreak/>
        <w:t>生态环境部信息中心</w:t>
      </w:r>
      <w:bookmarkEnd w:id="21"/>
    </w:p>
    <w:p w14:paraId="4DE2AA92" w14:textId="77777777" w:rsidR="00566372" w:rsidRPr="001E1F80" w:rsidRDefault="003E4912" w:rsidP="00566372">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全面负责标准制订工作的组织，制定技术路线，确定标准文本、开题报告和编制说明内容；结合技术路线在前期研究基础上，通过专家咨询、现场座谈、问卷调研等确定标准范围及内容；负责数字生态文明发展评价指标研究、设计和制</w:t>
      </w:r>
      <w:r w:rsidR="00566372" w:rsidRPr="001E1F80">
        <w:rPr>
          <w:rFonts w:ascii="Times New Roman" w:hAnsi="Times New Roman" w:cs="Times New Roman"/>
          <w:lang w:eastAsia="zh-CN"/>
        </w:rPr>
        <w:t>定；负责组织相关会议和编制标准开题，提交标准草案、征求意见稿、送审稿、报批稿和相关编制说明等；根据工作进展，适当调整各单位工作内容和修订内容。在标准报批后适当组织标准相关宣传活动，对标准内容进行培训等。</w:t>
      </w:r>
    </w:p>
    <w:p w14:paraId="0BB67397" w14:textId="77777777" w:rsidR="00566372" w:rsidRPr="001E1F80" w:rsidRDefault="00566372" w:rsidP="001E1F8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22" w:name="_Toc172108647"/>
      <w:r w:rsidRPr="001E1F80">
        <w:rPr>
          <w:rFonts w:ascii="Times New Roman" w:hAnsi="Times New Roman" w:cs="Times New Roman"/>
          <w:spacing w:val="-3"/>
          <w:lang w:eastAsia="zh-CN"/>
        </w:rPr>
        <w:t>协作单位</w:t>
      </w:r>
      <w:bookmarkEnd w:id="22"/>
    </w:p>
    <w:p w14:paraId="0F9EC70B" w14:textId="5F4E62E7" w:rsidR="00225960" w:rsidRPr="001E1F80" w:rsidRDefault="00566372" w:rsidP="009B7C0A">
      <w:pPr>
        <w:pStyle w:val="a3"/>
        <w:spacing w:before="120" w:line="365" w:lineRule="auto"/>
        <w:ind w:leftChars="200" w:left="440" w:firstLine="482"/>
        <w:jc w:val="both"/>
        <w:rPr>
          <w:rFonts w:ascii="Times New Roman" w:hAnsi="Times New Roman" w:cs="Times New Roman"/>
          <w:lang w:eastAsia="zh-CN"/>
        </w:rPr>
      </w:pPr>
      <w:r w:rsidRPr="001E1F80">
        <w:rPr>
          <w:rFonts w:ascii="Times New Roman" w:hAnsi="Times New Roman" w:cs="Times New Roman"/>
          <w:lang w:eastAsia="zh-CN"/>
        </w:rPr>
        <w:t>参与标准文本、开题报告和编制说明相关技术内容制订。在指定的技术路线上确定具体技术框架，通过专家调研和前期调研，确定标准范围和内容。负责对规范编制工作进行统筹安排，详细制定编制工作时间进度安排。根据工作进度安排，负责标准文本、开题报告和编制说明等编制工作，并组织专家咨询。根据专家意见负责标准的修改完善，最终完成标准的编制。在标准报批后适当组织标准相关宣传活动，对标准内容进行培训等。</w:t>
      </w:r>
    </w:p>
    <w:p w14:paraId="59469E54" w14:textId="12446AA7" w:rsidR="00225960" w:rsidRDefault="003E4912" w:rsidP="00724732">
      <w:pPr>
        <w:pStyle w:val="1"/>
        <w:numPr>
          <w:ilvl w:val="0"/>
          <w:numId w:val="5"/>
        </w:numPr>
        <w:tabs>
          <w:tab w:val="left" w:pos="539"/>
          <w:tab w:val="left" w:pos="540"/>
        </w:tabs>
        <w:spacing w:beforeLines="50" w:before="120" w:afterLines="100" w:after="240"/>
        <w:ind w:left="420"/>
        <w:rPr>
          <w:rFonts w:ascii="Times New Roman" w:eastAsia="宋体" w:hAnsi="Times New Roman" w:cs="Times New Roman"/>
          <w:spacing w:val="-3"/>
          <w:lang w:eastAsia="zh-CN"/>
        </w:rPr>
      </w:pPr>
      <w:bookmarkStart w:id="23" w:name="_Toc172108648"/>
      <w:r w:rsidRPr="001E1F80">
        <w:rPr>
          <w:rFonts w:ascii="Times New Roman" w:eastAsia="宋体" w:hAnsi="Times New Roman" w:cs="Times New Roman"/>
          <w:spacing w:val="-3"/>
          <w:lang w:eastAsia="zh-CN"/>
        </w:rPr>
        <w:t>经费使用方案与人员投入情况</w:t>
      </w:r>
      <w:bookmarkEnd w:id="23"/>
    </w:p>
    <w:p w14:paraId="414D429B" w14:textId="14F3840A" w:rsidR="00244113" w:rsidRPr="001640E0" w:rsidRDefault="00244113" w:rsidP="001640E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24" w:name="_Toc172108649"/>
      <w:r w:rsidRPr="001640E0">
        <w:rPr>
          <w:rFonts w:ascii="Times New Roman" w:hAnsi="Times New Roman" w:cs="Times New Roman" w:hint="eastAsia"/>
          <w:spacing w:val="-3"/>
          <w:lang w:eastAsia="zh-CN"/>
        </w:rPr>
        <w:t>经费预算及使用</w:t>
      </w:r>
      <w:bookmarkEnd w:id="24"/>
    </w:p>
    <w:p w14:paraId="21F0FED9" w14:textId="6CE7628B" w:rsidR="00244113" w:rsidRPr="005721B2" w:rsidRDefault="00244113" w:rsidP="001640E0">
      <w:pPr>
        <w:pStyle w:val="a3"/>
        <w:spacing w:line="365" w:lineRule="auto"/>
        <w:ind w:leftChars="200" w:left="440" w:firstLine="482"/>
        <w:jc w:val="both"/>
        <w:rPr>
          <w:rFonts w:ascii="Times New Roman" w:hAnsi="Times New Roman" w:cs="Times New Roman"/>
          <w:lang w:eastAsia="zh-CN"/>
        </w:rPr>
      </w:pPr>
      <w:r w:rsidRPr="005721B2">
        <w:rPr>
          <w:rFonts w:ascii="Times New Roman" w:hAnsi="Times New Roman" w:cs="Times New Roman" w:hint="eastAsia"/>
          <w:lang w:eastAsia="zh-CN"/>
        </w:rPr>
        <w:t>本标准按照《国家环境保护标准制修订工作管理办法》中有关规定，进行立项申报，申请相关标准经费</w:t>
      </w:r>
      <w:r w:rsidR="00353590" w:rsidRPr="005721B2">
        <w:rPr>
          <w:rFonts w:ascii="Times New Roman" w:hAnsi="Times New Roman" w:cs="Times New Roman" w:hint="eastAsia"/>
          <w:lang w:eastAsia="zh-CN"/>
        </w:rPr>
        <w:t>20</w:t>
      </w:r>
      <w:r w:rsidRPr="005721B2">
        <w:rPr>
          <w:rFonts w:ascii="Times New Roman" w:hAnsi="Times New Roman" w:cs="Times New Roman"/>
          <w:lang w:eastAsia="zh-CN"/>
        </w:rPr>
        <w:t>万元。各项支出的主要用途和测试理由如下：</w:t>
      </w:r>
    </w:p>
    <w:p w14:paraId="72564955" w14:textId="35B1D0EB" w:rsidR="00225960" w:rsidRPr="001640E0" w:rsidRDefault="001640E0" w:rsidP="001640E0">
      <w:pPr>
        <w:pStyle w:val="a3"/>
        <w:spacing w:line="365" w:lineRule="auto"/>
        <w:ind w:leftChars="200" w:left="440" w:firstLine="482"/>
        <w:jc w:val="both"/>
        <w:rPr>
          <w:rFonts w:ascii="Times New Roman" w:hAnsi="Times New Roman" w:cs="Times New Roman"/>
          <w:lang w:eastAsia="zh-CN"/>
        </w:rPr>
      </w:pPr>
      <w:r w:rsidRPr="005721B2">
        <w:rPr>
          <w:rFonts w:ascii="Times New Roman" w:hAnsi="Times New Roman" w:cs="Times New Roman" w:hint="eastAsia"/>
          <w:lang w:eastAsia="zh-CN"/>
        </w:rPr>
        <w:t>（</w:t>
      </w:r>
      <w:r w:rsidRPr="005721B2">
        <w:rPr>
          <w:rFonts w:ascii="Times New Roman" w:hAnsi="Times New Roman" w:cs="Times New Roman" w:hint="eastAsia"/>
          <w:lang w:eastAsia="zh-CN"/>
        </w:rPr>
        <w:t>1</w:t>
      </w:r>
      <w:r w:rsidRPr="005721B2">
        <w:rPr>
          <w:rFonts w:ascii="Times New Roman" w:hAnsi="Times New Roman" w:cs="Times New Roman" w:hint="eastAsia"/>
          <w:lang w:eastAsia="zh-CN"/>
        </w:rPr>
        <w:t>）</w:t>
      </w:r>
      <w:r w:rsidR="003E4912" w:rsidRPr="005721B2">
        <w:rPr>
          <w:rFonts w:ascii="Times New Roman" w:hAnsi="Times New Roman" w:cs="Times New Roman"/>
          <w:lang w:eastAsia="zh-CN"/>
        </w:rPr>
        <w:t>业务费：</w:t>
      </w:r>
      <w:r w:rsidR="00353590" w:rsidRPr="005721B2">
        <w:rPr>
          <w:rFonts w:ascii="Times New Roman" w:hAnsi="Times New Roman" w:cs="Times New Roman" w:hint="eastAsia"/>
          <w:lang w:eastAsia="zh-CN"/>
        </w:rPr>
        <w:t>15.2</w:t>
      </w:r>
      <w:r w:rsidR="003E4912" w:rsidRPr="005721B2">
        <w:rPr>
          <w:rFonts w:ascii="Times New Roman" w:hAnsi="Times New Roman" w:cs="Times New Roman"/>
          <w:lang w:eastAsia="zh-CN"/>
        </w:rPr>
        <w:t>万</w:t>
      </w:r>
      <w:r w:rsidRPr="005721B2">
        <w:rPr>
          <w:rFonts w:ascii="Times New Roman" w:hAnsi="Times New Roman" w:cs="Times New Roman" w:hint="eastAsia"/>
          <w:lang w:eastAsia="zh-CN"/>
        </w:rPr>
        <w:t>元</w:t>
      </w:r>
    </w:p>
    <w:p w14:paraId="109915AA" w14:textId="0B065B2A" w:rsidR="001640E0" w:rsidRPr="001640E0" w:rsidRDefault="001640E0" w:rsidP="001640E0">
      <w:pPr>
        <w:pStyle w:val="a3"/>
        <w:numPr>
          <w:ilvl w:val="0"/>
          <w:numId w:val="9"/>
        </w:numPr>
        <w:spacing w:line="365" w:lineRule="auto"/>
        <w:ind w:left="867" w:right="987" w:hanging="442"/>
        <w:rPr>
          <w:rFonts w:ascii="Times New Roman" w:hAnsi="Times New Roman" w:cs="Times New Roman"/>
          <w:lang w:eastAsia="zh-CN"/>
        </w:rPr>
      </w:pPr>
      <w:r w:rsidRPr="001640E0">
        <w:rPr>
          <w:rFonts w:ascii="Times New Roman" w:hAnsi="Times New Roman" w:cs="Times New Roman"/>
          <w:lang w:eastAsia="zh-CN"/>
        </w:rPr>
        <w:t>项目科研业务费：</w:t>
      </w:r>
      <w:r w:rsidRPr="001640E0">
        <w:rPr>
          <w:rFonts w:ascii="Times New Roman" w:hAnsi="Times New Roman" w:cs="Times New Roman"/>
          <w:lang w:eastAsia="zh-CN"/>
        </w:rPr>
        <w:t>10</w:t>
      </w:r>
      <w:r w:rsidRPr="001640E0">
        <w:rPr>
          <w:rFonts w:ascii="Times New Roman" w:hAnsi="Times New Roman" w:cs="Times New Roman"/>
          <w:lang w:eastAsia="zh-CN"/>
        </w:rPr>
        <w:t>万</w:t>
      </w:r>
      <w:r>
        <w:rPr>
          <w:rFonts w:ascii="Times New Roman" w:hAnsi="Times New Roman" w:cs="Times New Roman" w:hint="eastAsia"/>
          <w:lang w:eastAsia="zh-CN"/>
        </w:rPr>
        <w:t>元</w:t>
      </w:r>
    </w:p>
    <w:p w14:paraId="00182E9E" w14:textId="77777777" w:rsidR="001640E0" w:rsidRDefault="001640E0" w:rsidP="001640E0">
      <w:pPr>
        <w:pStyle w:val="a3"/>
        <w:spacing w:line="365" w:lineRule="auto"/>
        <w:ind w:leftChars="200" w:left="440" w:firstLine="482"/>
        <w:jc w:val="both"/>
        <w:rPr>
          <w:rFonts w:ascii="Times New Roman" w:hAnsi="Times New Roman" w:cs="Times New Roman"/>
          <w:lang w:eastAsia="zh-CN"/>
        </w:rPr>
      </w:pPr>
      <w:r>
        <w:rPr>
          <w:rFonts w:ascii="Times New Roman" w:hAnsi="Times New Roman" w:cs="Times New Roman" w:hint="eastAsia"/>
          <w:lang w:eastAsia="zh-CN"/>
        </w:rPr>
        <w:t>通过专家咨询、文献查阅、梳理统计分析等方法</w:t>
      </w:r>
      <w:r w:rsidRPr="001640E0">
        <w:rPr>
          <w:rFonts w:ascii="Times New Roman" w:hAnsi="Times New Roman" w:cs="Times New Roman"/>
          <w:lang w:eastAsia="zh-CN"/>
        </w:rPr>
        <w:t>，</w:t>
      </w:r>
      <w:r>
        <w:rPr>
          <w:rFonts w:ascii="Times New Roman" w:hAnsi="Times New Roman" w:cs="Times New Roman" w:hint="eastAsia"/>
          <w:lang w:eastAsia="zh-CN"/>
        </w:rPr>
        <w:t>构建生态环境领域人工智能算法评估</w:t>
      </w:r>
      <w:r w:rsidRPr="001640E0">
        <w:rPr>
          <w:rFonts w:ascii="Times New Roman" w:hAnsi="Times New Roman" w:cs="Times New Roman"/>
          <w:lang w:eastAsia="zh-CN"/>
        </w:rPr>
        <w:t>体系。</w:t>
      </w:r>
    </w:p>
    <w:p w14:paraId="58E4B605" w14:textId="5747FF40" w:rsidR="001640E0" w:rsidRPr="001640E0" w:rsidRDefault="001640E0" w:rsidP="001640E0">
      <w:pPr>
        <w:pStyle w:val="a3"/>
        <w:spacing w:line="365" w:lineRule="auto"/>
        <w:ind w:leftChars="200" w:left="440" w:firstLine="482"/>
        <w:jc w:val="both"/>
        <w:rPr>
          <w:rFonts w:ascii="Times New Roman" w:hAnsi="Times New Roman" w:cs="Times New Roman"/>
          <w:lang w:eastAsia="zh-CN"/>
        </w:rPr>
      </w:pPr>
      <w:r>
        <w:rPr>
          <w:rFonts w:ascii="Times New Roman" w:hAnsi="Times New Roman" w:cs="Times New Roman" w:hint="eastAsia"/>
          <w:lang w:eastAsia="zh-CN"/>
        </w:rPr>
        <w:t>测算依据：</w:t>
      </w:r>
      <w:r w:rsidRPr="001640E0">
        <w:rPr>
          <w:rFonts w:ascii="Times New Roman" w:hAnsi="Times New Roman" w:cs="Times New Roman"/>
          <w:lang w:eastAsia="zh-CN"/>
        </w:rPr>
        <w:t>2.0</w:t>
      </w:r>
      <w:r w:rsidRPr="001640E0">
        <w:rPr>
          <w:rFonts w:ascii="Times New Roman" w:hAnsi="Times New Roman" w:cs="Times New Roman"/>
          <w:lang w:eastAsia="zh-CN"/>
        </w:rPr>
        <w:t>万元</w:t>
      </w:r>
      <w:r w:rsidRPr="001640E0">
        <w:rPr>
          <w:rFonts w:ascii="Times New Roman" w:hAnsi="Times New Roman" w:cs="Times New Roman"/>
          <w:lang w:eastAsia="zh-CN"/>
        </w:rPr>
        <w:t>/</w:t>
      </w:r>
      <w:r w:rsidRPr="001640E0">
        <w:rPr>
          <w:rFonts w:ascii="Times New Roman" w:hAnsi="Times New Roman" w:cs="Times New Roman"/>
          <w:lang w:eastAsia="zh-CN"/>
        </w:rPr>
        <w:t>人月，每年投入</w:t>
      </w:r>
      <w:r w:rsidRPr="001640E0">
        <w:rPr>
          <w:rFonts w:ascii="Times New Roman" w:hAnsi="Times New Roman" w:cs="Times New Roman"/>
          <w:lang w:eastAsia="zh-CN"/>
        </w:rPr>
        <w:t>5</w:t>
      </w:r>
      <w:r w:rsidRPr="001640E0">
        <w:rPr>
          <w:rFonts w:ascii="Times New Roman" w:hAnsi="Times New Roman" w:cs="Times New Roman"/>
          <w:lang w:eastAsia="zh-CN"/>
        </w:rPr>
        <w:t>人月，</w:t>
      </w:r>
      <w:r w:rsidRPr="001640E0">
        <w:rPr>
          <w:rFonts w:ascii="Times New Roman" w:hAnsi="Times New Roman" w:cs="Times New Roman"/>
          <w:lang w:eastAsia="zh-CN"/>
        </w:rPr>
        <w:t>2</w:t>
      </w:r>
      <w:r w:rsidRPr="001640E0">
        <w:rPr>
          <w:rFonts w:ascii="Times New Roman" w:hAnsi="Times New Roman" w:cs="Times New Roman"/>
          <w:lang w:eastAsia="zh-CN"/>
        </w:rPr>
        <w:t>万</w:t>
      </w:r>
      <w:r w:rsidRPr="001640E0">
        <w:rPr>
          <w:rFonts w:ascii="Times New Roman" w:hAnsi="Times New Roman" w:cs="Times New Roman"/>
          <w:lang w:eastAsia="zh-CN"/>
        </w:rPr>
        <w:t>/</w:t>
      </w:r>
      <w:r w:rsidRPr="001640E0">
        <w:rPr>
          <w:rFonts w:ascii="Times New Roman" w:hAnsi="Times New Roman" w:cs="Times New Roman"/>
          <w:lang w:eastAsia="zh-CN"/>
        </w:rPr>
        <w:t>人月</w:t>
      </w:r>
      <w:r w:rsidRPr="001640E0">
        <w:rPr>
          <w:rFonts w:ascii="Times New Roman" w:hAnsi="Times New Roman" w:cs="Times New Roman"/>
          <w:lang w:eastAsia="zh-CN"/>
        </w:rPr>
        <w:t>*5</w:t>
      </w:r>
      <w:r w:rsidRPr="001640E0">
        <w:rPr>
          <w:rFonts w:ascii="Times New Roman" w:hAnsi="Times New Roman" w:cs="Times New Roman"/>
          <w:lang w:eastAsia="zh-CN"/>
        </w:rPr>
        <w:t>人月</w:t>
      </w:r>
      <w:r w:rsidRPr="001640E0">
        <w:rPr>
          <w:rFonts w:ascii="Times New Roman" w:hAnsi="Times New Roman" w:cs="Times New Roman"/>
          <w:lang w:eastAsia="zh-CN"/>
        </w:rPr>
        <w:t>/1</w:t>
      </w:r>
      <w:r w:rsidRPr="001640E0">
        <w:rPr>
          <w:rFonts w:ascii="Times New Roman" w:hAnsi="Times New Roman" w:cs="Times New Roman"/>
          <w:lang w:eastAsia="zh-CN"/>
        </w:rPr>
        <w:t>年，共计</w:t>
      </w:r>
      <w:r w:rsidRPr="001640E0">
        <w:rPr>
          <w:rFonts w:ascii="Times New Roman" w:hAnsi="Times New Roman" w:cs="Times New Roman"/>
          <w:lang w:eastAsia="zh-CN"/>
        </w:rPr>
        <w:t>10</w:t>
      </w:r>
      <w:r w:rsidRPr="001640E0">
        <w:rPr>
          <w:rFonts w:ascii="Times New Roman" w:hAnsi="Times New Roman" w:cs="Times New Roman"/>
          <w:lang w:eastAsia="zh-CN"/>
        </w:rPr>
        <w:t>万元。本科目费用占项目直接费用的</w:t>
      </w:r>
      <w:r w:rsidRPr="001640E0">
        <w:rPr>
          <w:rFonts w:ascii="Times New Roman" w:hAnsi="Times New Roman" w:cs="Times New Roman"/>
          <w:lang w:eastAsia="zh-CN"/>
        </w:rPr>
        <w:t>50.00%</w:t>
      </w:r>
      <w:r w:rsidRPr="001640E0">
        <w:rPr>
          <w:rFonts w:ascii="Times New Roman" w:hAnsi="Times New Roman" w:cs="Times New Roman"/>
          <w:lang w:eastAsia="zh-CN"/>
        </w:rPr>
        <w:t>。</w:t>
      </w:r>
    </w:p>
    <w:p w14:paraId="5927D3FA" w14:textId="0B48022A" w:rsidR="001640E0" w:rsidRPr="001640E0" w:rsidRDefault="001640E0" w:rsidP="001640E0">
      <w:pPr>
        <w:pStyle w:val="a3"/>
        <w:numPr>
          <w:ilvl w:val="0"/>
          <w:numId w:val="9"/>
        </w:numPr>
        <w:spacing w:line="365" w:lineRule="auto"/>
        <w:ind w:left="867" w:right="987" w:hanging="442"/>
        <w:rPr>
          <w:rFonts w:ascii="Times New Roman" w:hAnsi="Times New Roman" w:cs="Times New Roman"/>
          <w:lang w:eastAsia="zh-CN"/>
        </w:rPr>
      </w:pPr>
      <w:r w:rsidRPr="001640E0">
        <w:rPr>
          <w:rFonts w:ascii="Times New Roman" w:hAnsi="Times New Roman" w:cs="Times New Roman"/>
          <w:lang w:eastAsia="zh-CN"/>
        </w:rPr>
        <w:t>差旅</w:t>
      </w:r>
      <w:r w:rsidRPr="001640E0">
        <w:rPr>
          <w:rFonts w:ascii="Times New Roman" w:hAnsi="Times New Roman" w:cs="Times New Roman"/>
          <w:lang w:eastAsia="zh-CN"/>
        </w:rPr>
        <w:t>/</w:t>
      </w:r>
      <w:r w:rsidRPr="001640E0">
        <w:rPr>
          <w:rFonts w:ascii="Times New Roman" w:hAnsi="Times New Roman" w:cs="Times New Roman"/>
          <w:lang w:eastAsia="zh-CN"/>
        </w:rPr>
        <w:t>会议</w:t>
      </w:r>
      <w:r w:rsidRPr="001640E0">
        <w:rPr>
          <w:rFonts w:ascii="Times New Roman" w:hAnsi="Times New Roman" w:cs="Times New Roman"/>
          <w:lang w:eastAsia="zh-CN"/>
        </w:rPr>
        <w:t>/</w:t>
      </w:r>
      <w:r w:rsidRPr="001640E0">
        <w:rPr>
          <w:rFonts w:ascii="Times New Roman" w:hAnsi="Times New Roman" w:cs="Times New Roman"/>
          <w:lang w:eastAsia="zh-CN"/>
        </w:rPr>
        <w:t>国际合作与交流费：</w:t>
      </w:r>
      <w:r w:rsidRPr="001640E0">
        <w:rPr>
          <w:rFonts w:ascii="Times New Roman" w:hAnsi="Times New Roman" w:cs="Times New Roman"/>
          <w:lang w:eastAsia="zh-CN"/>
        </w:rPr>
        <w:t>3</w:t>
      </w:r>
      <w:r w:rsidRPr="001640E0">
        <w:rPr>
          <w:rFonts w:ascii="Times New Roman" w:hAnsi="Times New Roman" w:cs="Times New Roman"/>
          <w:lang w:eastAsia="zh-CN"/>
        </w:rPr>
        <w:t>万元</w:t>
      </w:r>
    </w:p>
    <w:p w14:paraId="67FC08D1" w14:textId="77777777" w:rsidR="001640E0" w:rsidRPr="001640E0" w:rsidRDefault="001640E0" w:rsidP="001640E0">
      <w:pPr>
        <w:pStyle w:val="a3"/>
        <w:spacing w:line="365" w:lineRule="auto"/>
        <w:ind w:leftChars="200" w:left="440" w:firstLine="482"/>
        <w:jc w:val="both"/>
        <w:rPr>
          <w:rFonts w:ascii="Times New Roman" w:hAnsi="Times New Roman" w:cs="Times New Roman"/>
          <w:lang w:eastAsia="zh-CN"/>
        </w:rPr>
      </w:pPr>
      <w:r w:rsidRPr="001640E0">
        <w:rPr>
          <w:rFonts w:ascii="Times New Roman" w:hAnsi="Times New Roman" w:cs="Times New Roman" w:hint="eastAsia"/>
          <w:lang w:eastAsia="zh-CN"/>
        </w:rPr>
        <w:t>本科目费用包括差旅费</w:t>
      </w:r>
      <w:r w:rsidRPr="001640E0">
        <w:rPr>
          <w:rFonts w:ascii="Times New Roman" w:hAnsi="Times New Roman" w:cs="Times New Roman"/>
          <w:lang w:eastAsia="zh-CN"/>
        </w:rPr>
        <w:t>1.5</w:t>
      </w:r>
      <w:r w:rsidRPr="001640E0">
        <w:rPr>
          <w:rFonts w:ascii="Times New Roman" w:hAnsi="Times New Roman" w:cs="Times New Roman"/>
          <w:lang w:eastAsia="zh-CN"/>
        </w:rPr>
        <w:t>万、会议费</w:t>
      </w:r>
      <w:r w:rsidRPr="001640E0">
        <w:rPr>
          <w:rFonts w:ascii="Times New Roman" w:hAnsi="Times New Roman" w:cs="Times New Roman"/>
          <w:lang w:eastAsia="zh-CN"/>
        </w:rPr>
        <w:t>1.5</w:t>
      </w:r>
      <w:r w:rsidRPr="001640E0">
        <w:rPr>
          <w:rFonts w:ascii="Times New Roman" w:hAnsi="Times New Roman" w:cs="Times New Roman"/>
          <w:lang w:eastAsia="zh-CN"/>
        </w:rPr>
        <w:t>万。</w:t>
      </w:r>
    </w:p>
    <w:p w14:paraId="4AEB2273" w14:textId="77777777" w:rsidR="001640E0" w:rsidRPr="001640E0" w:rsidRDefault="001640E0" w:rsidP="001640E0">
      <w:pPr>
        <w:pStyle w:val="a3"/>
        <w:spacing w:line="365" w:lineRule="auto"/>
        <w:ind w:leftChars="200" w:left="440" w:firstLine="482"/>
        <w:jc w:val="both"/>
        <w:rPr>
          <w:rFonts w:ascii="Times New Roman" w:hAnsi="Times New Roman" w:cs="Times New Roman"/>
          <w:lang w:eastAsia="zh-CN"/>
        </w:rPr>
      </w:pPr>
      <w:r w:rsidRPr="001640E0">
        <w:rPr>
          <w:rFonts w:ascii="Times New Roman" w:hAnsi="Times New Roman" w:cs="Times New Roman" w:hint="eastAsia"/>
          <w:lang w:eastAsia="zh-CN"/>
        </w:rPr>
        <w:t>测算依据：差旅每次</w:t>
      </w:r>
      <w:r w:rsidRPr="001640E0">
        <w:rPr>
          <w:rFonts w:ascii="Times New Roman" w:hAnsi="Times New Roman" w:cs="Times New Roman"/>
          <w:lang w:eastAsia="zh-CN"/>
        </w:rPr>
        <w:t xml:space="preserve"> 1-2 </w:t>
      </w:r>
      <w:r w:rsidRPr="001640E0">
        <w:rPr>
          <w:rFonts w:ascii="Times New Roman" w:hAnsi="Times New Roman" w:cs="Times New Roman"/>
          <w:lang w:eastAsia="zh-CN"/>
        </w:rPr>
        <w:t>天，每次</w:t>
      </w:r>
      <w:r w:rsidRPr="001640E0">
        <w:rPr>
          <w:rFonts w:ascii="Times New Roman" w:hAnsi="Times New Roman" w:cs="Times New Roman"/>
          <w:lang w:eastAsia="zh-CN"/>
        </w:rPr>
        <w:t xml:space="preserve"> 1-2</w:t>
      </w:r>
      <w:r w:rsidRPr="001640E0">
        <w:rPr>
          <w:rFonts w:ascii="Times New Roman" w:hAnsi="Times New Roman" w:cs="Times New Roman"/>
          <w:lang w:eastAsia="zh-CN"/>
        </w:rPr>
        <w:t>人</w:t>
      </w:r>
      <w:r w:rsidRPr="001640E0">
        <w:rPr>
          <w:rFonts w:ascii="Times New Roman" w:hAnsi="Times New Roman" w:cs="Times New Roman"/>
          <w:lang w:eastAsia="zh-CN"/>
        </w:rPr>
        <w:t xml:space="preserve"> , </w:t>
      </w:r>
      <w:r w:rsidRPr="001640E0">
        <w:rPr>
          <w:rFonts w:ascii="Times New Roman" w:hAnsi="Times New Roman" w:cs="Times New Roman"/>
          <w:lang w:eastAsia="zh-CN"/>
        </w:rPr>
        <w:t>主要用于研究过程系统建设调研、建设需求交流等所发生的外埠差旅费。测算过程：城市间交通费按市场价测算，</w:t>
      </w:r>
      <w:r w:rsidRPr="001640E0">
        <w:rPr>
          <w:rFonts w:ascii="Times New Roman" w:hAnsi="Times New Roman" w:cs="Times New Roman"/>
          <w:lang w:eastAsia="zh-CN"/>
        </w:rPr>
        <w:lastRenderedPageBreak/>
        <w:t>平均约</w:t>
      </w:r>
      <w:r w:rsidRPr="001640E0">
        <w:rPr>
          <w:rFonts w:ascii="Times New Roman" w:hAnsi="Times New Roman" w:cs="Times New Roman"/>
          <w:lang w:eastAsia="zh-CN"/>
        </w:rPr>
        <w:t xml:space="preserve"> 1820 </w:t>
      </w:r>
      <w:r w:rsidRPr="001640E0">
        <w:rPr>
          <w:rFonts w:ascii="Times New Roman" w:hAnsi="Times New Roman" w:cs="Times New Roman"/>
          <w:lang w:eastAsia="zh-CN"/>
        </w:rPr>
        <w:t>元</w:t>
      </w:r>
      <w:r w:rsidRPr="001640E0">
        <w:rPr>
          <w:rFonts w:ascii="Times New Roman" w:hAnsi="Times New Roman" w:cs="Times New Roman"/>
          <w:lang w:eastAsia="zh-CN"/>
        </w:rPr>
        <w:t xml:space="preserve"> / </w:t>
      </w:r>
      <w:r w:rsidRPr="001640E0">
        <w:rPr>
          <w:rFonts w:ascii="Times New Roman" w:hAnsi="Times New Roman" w:cs="Times New Roman"/>
          <w:lang w:eastAsia="zh-CN"/>
        </w:rPr>
        <w:t>往返每人，住宿费按出差地点参考中央和国家机关差旅费管理办法住宿标准测算补助标准，平均约</w:t>
      </w:r>
      <w:r w:rsidRPr="001640E0">
        <w:rPr>
          <w:rFonts w:ascii="Times New Roman" w:hAnsi="Times New Roman" w:cs="Times New Roman"/>
          <w:lang w:eastAsia="zh-CN"/>
        </w:rPr>
        <w:t xml:space="preserve"> 500 </w:t>
      </w:r>
      <w:r w:rsidRPr="001640E0">
        <w:rPr>
          <w:rFonts w:ascii="Times New Roman" w:hAnsi="Times New Roman" w:cs="Times New Roman"/>
          <w:lang w:eastAsia="zh-CN"/>
        </w:rPr>
        <w:t>元</w:t>
      </w:r>
      <w:r w:rsidRPr="001640E0">
        <w:rPr>
          <w:rFonts w:ascii="Times New Roman" w:hAnsi="Times New Roman" w:cs="Times New Roman"/>
          <w:lang w:eastAsia="zh-CN"/>
        </w:rPr>
        <w:t xml:space="preserve"> / </w:t>
      </w:r>
      <w:r w:rsidRPr="001640E0">
        <w:rPr>
          <w:rFonts w:ascii="Times New Roman" w:hAnsi="Times New Roman" w:cs="Times New Roman"/>
          <w:lang w:eastAsia="zh-CN"/>
        </w:rPr>
        <w:t>人</w:t>
      </w:r>
      <w:r w:rsidRPr="001640E0">
        <w:rPr>
          <w:rFonts w:ascii="Times New Roman" w:hAnsi="Times New Roman" w:cs="Times New Roman"/>
          <w:lang w:eastAsia="zh-CN"/>
        </w:rPr>
        <w:t xml:space="preserve"> / </w:t>
      </w:r>
      <w:r w:rsidRPr="001640E0">
        <w:rPr>
          <w:rFonts w:ascii="Times New Roman" w:hAnsi="Times New Roman" w:cs="Times New Roman"/>
          <w:lang w:eastAsia="zh-CN"/>
        </w:rPr>
        <w:t>天，出差补助标准</w:t>
      </w:r>
      <w:r w:rsidRPr="001640E0">
        <w:rPr>
          <w:rFonts w:ascii="Times New Roman" w:hAnsi="Times New Roman" w:cs="Times New Roman"/>
          <w:lang w:eastAsia="zh-CN"/>
        </w:rPr>
        <w:t xml:space="preserve"> 180 </w:t>
      </w:r>
      <w:r w:rsidRPr="001640E0">
        <w:rPr>
          <w:rFonts w:ascii="Times New Roman" w:hAnsi="Times New Roman" w:cs="Times New Roman"/>
          <w:lang w:eastAsia="zh-CN"/>
        </w:rPr>
        <w:t>元</w:t>
      </w:r>
      <w:r w:rsidRPr="001640E0">
        <w:rPr>
          <w:rFonts w:ascii="Times New Roman" w:hAnsi="Times New Roman" w:cs="Times New Roman"/>
          <w:lang w:eastAsia="zh-CN"/>
        </w:rPr>
        <w:t xml:space="preserve"> / </w:t>
      </w:r>
      <w:r w:rsidRPr="001640E0">
        <w:rPr>
          <w:rFonts w:ascii="Times New Roman" w:hAnsi="Times New Roman" w:cs="Times New Roman"/>
          <w:lang w:eastAsia="zh-CN"/>
        </w:rPr>
        <w:t>人</w:t>
      </w:r>
      <w:r w:rsidRPr="001640E0">
        <w:rPr>
          <w:rFonts w:ascii="Times New Roman" w:hAnsi="Times New Roman" w:cs="Times New Roman"/>
          <w:lang w:eastAsia="zh-CN"/>
        </w:rPr>
        <w:t xml:space="preserve"> / </w:t>
      </w:r>
      <w:r w:rsidRPr="001640E0">
        <w:rPr>
          <w:rFonts w:ascii="Times New Roman" w:hAnsi="Times New Roman" w:cs="Times New Roman"/>
          <w:lang w:eastAsia="zh-CN"/>
        </w:rPr>
        <w:t>天，差率费合计支出（</w:t>
      </w:r>
      <w:r w:rsidRPr="001640E0">
        <w:rPr>
          <w:rFonts w:ascii="Times New Roman" w:hAnsi="Times New Roman" w:cs="Times New Roman"/>
          <w:lang w:eastAsia="zh-CN"/>
        </w:rPr>
        <w:t xml:space="preserve"> 1820 </w:t>
      </w:r>
      <w:r w:rsidRPr="001640E0">
        <w:rPr>
          <w:rFonts w:ascii="Times New Roman" w:hAnsi="Times New Roman" w:cs="Times New Roman"/>
          <w:lang w:eastAsia="zh-CN"/>
        </w:rPr>
        <w:t>元</w:t>
      </w:r>
      <w:r w:rsidRPr="001640E0">
        <w:rPr>
          <w:rFonts w:ascii="Times New Roman" w:hAnsi="Times New Roman" w:cs="Times New Roman"/>
          <w:lang w:eastAsia="zh-CN"/>
        </w:rPr>
        <w:t xml:space="preserve"> / </w:t>
      </w:r>
      <w:r w:rsidRPr="001640E0">
        <w:rPr>
          <w:rFonts w:ascii="Times New Roman" w:hAnsi="Times New Roman" w:cs="Times New Roman"/>
          <w:lang w:eastAsia="zh-CN"/>
        </w:rPr>
        <w:t>人</w:t>
      </w:r>
      <w:r w:rsidRPr="001640E0">
        <w:rPr>
          <w:rFonts w:ascii="Times New Roman" w:hAnsi="Times New Roman" w:cs="Times New Roman"/>
          <w:lang w:eastAsia="zh-CN"/>
        </w:rPr>
        <w:t xml:space="preserve"> / </w:t>
      </w:r>
      <w:r w:rsidRPr="001640E0">
        <w:rPr>
          <w:rFonts w:ascii="Times New Roman" w:hAnsi="Times New Roman" w:cs="Times New Roman"/>
          <w:lang w:eastAsia="zh-CN"/>
        </w:rPr>
        <w:t>次</w:t>
      </w:r>
      <w:r w:rsidRPr="001640E0">
        <w:rPr>
          <w:rFonts w:ascii="Times New Roman" w:hAnsi="Times New Roman" w:cs="Times New Roman"/>
          <w:lang w:eastAsia="zh-CN"/>
        </w:rPr>
        <w:t xml:space="preserve"> +500 </w:t>
      </w:r>
      <w:r w:rsidRPr="001640E0">
        <w:rPr>
          <w:rFonts w:ascii="Times New Roman" w:hAnsi="Times New Roman" w:cs="Times New Roman"/>
          <w:lang w:eastAsia="zh-CN"/>
        </w:rPr>
        <w:t>元</w:t>
      </w:r>
      <w:r w:rsidRPr="001640E0">
        <w:rPr>
          <w:rFonts w:ascii="Times New Roman" w:hAnsi="Times New Roman" w:cs="Times New Roman"/>
          <w:lang w:eastAsia="zh-CN"/>
        </w:rPr>
        <w:t xml:space="preserve"> / </w:t>
      </w:r>
      <w:r w:rsidRPr="001640E0">
        <w:rPr>
          <w:rFonts w:ascii="Times New Roman" w:hAnsi="Times New Roman" w:cs="Times New Roman"/>
          <w:lang w:eastAsia="zh-CN"/>
        </w:rPr>
        <w:t>人</w:t>
      </w:r>
      <w:r w:rsidRPr="001640E0">
        <w:rPr>
          <w:rFonts w:ascii="Times New Roman" w:hAnsi="Times New Roman" w:cs="Times New Roman"/>
          <w:lang w:eastAsia="zh-CN"/>
        </w:rPr>
        <w:t xml:space="preserve"> / </w:t>
      </w:r>
      <w:r w:rsidRPr="001640E0">
        <w:rPr>
          <w:rFonts w:ascii="Times New Roman" w:hAnsi="Times New Roman" w:cs="Times New Roman"/>
          <w:lang w:eastAsia="zh-CN"/>
        </w:rPr>
        <w:t>天</w:t>
      </w:r>
      <w:r w:rsidRPr="001640E0">
        <w:rPr>
          <w:rFonts w:ascii="Times New Roman" w:hAnsi="Times New Roman" w:cs="Times New Roman"/>
          <w:lang w:eastAsia="zh-CN"/>
        </w:rPr>
        <w:t xml:space="preserve"> +180 </w:t>
      </w:r>
      <w:r w:rsidRPr="001640E0">
        <w:rPr>
          <w:rFonts w:ascii="Times New Roman" w:hAnsi="Times New Roman" w:cs="Times New Roman"/>
          <w:lang w:eastAsia="zh-CN"/>
        </w:rPr>
        <w:t>元</w:t>
      </w:r>
      <w:r w:rsidRPr="001640E0">
        <w:rPr>
          <w:rFonts w:ascii="Times New Roman" w:hAnsi="Times New Roman" w:cs="Times New Roman"/>
          <w:lang w:eastAsia="zh-CN"/>
        </w:rPr>
        <w:t xml:space="preserve"> / </w:t>
      </w:r>
      <w:r w:rsidRPr="001640E0">
        <w:rPr>
          <w:rFonts w:ascii="Times New Roman" w:hAnsi="Times New Roman" w:cs="Times New Roman"/>
          <w:lang w:eastAsia="zh-CN"/>
        </w:rPr>
        <w:t>人</w:t>
      </w:r>
      <w:r w:rsidRPr="001640E0">
        <w:rPr>
          <w:rFonts w:ascii="Times New Roman" w:hAnsi="Times New Roman" w:cs="Times New Roman"/>
          <w:lang w:eastAsia="zh-CN"/>
        </w:rPr>
        <w:t xml:space="preserve"> / </w:t>
      </w:r>
      <w:r w:rsidRPr="001640E0">
        <w:rPr>
          <w:rFonts w:ascii="Times New Roman" w:hAnsi="Times New Roman" w:cs="Times New Roman"/>
          <w:lang w:eastAsia="zh-CN"/>
        </w:rPr>
        <w:t>天）</w:t>
      </w:r>
      <w:r w:rsidRPr="001640E0">
        <w:rPr>
          <w:rFonts w:ascii="Times New Roman" w:hAnsi="Times New Roman" w:cs="Times New Roman"/>
          <w:lang w:eastAsia="zh-CN"/>
        </w:rPr>
        <w:t xml:space="preserve">× 1.5 </w:t>
      </w:r>
      <w:r w:rsidRPr="001640E0">
        <w:rPr>
          <w:rFonts w:ascii="Times New Roman" w:hAnsi="Times New Roman" w:cs="Times New Roman"/>
          <w:lang w:eastAsia="zh-CN"/>
        </w:rPr>
        <w:t>天</w:t>
      </w:r>
      <w:r w:rsidRPr="001640E0">
        <w:rPr>
          <w:rFonts w:ascii="Times New Roman" w:hAnsi="Times New Roman" w:cs="Times New Roman"/>
          <w:lang w:eastAsia="zh-CN"/>
        </w:rPr>
        <w:t xml:space="preserve"> / </w:t>
      </w:r>
      <w:r w:rsidRPr="001640E0">
        <w:rPr>
          <w:rFonts w:ascii="Times New Roman" w:hAnsi="Times New Roman" w:cs="Times New Roman"/>
          <w:lang w:eastAsia="zh-CN"/>
        </w:rPr>
        <w:t>次</w:t>
      </w:r>
      <w:r w:rsidRPr="001640E0">
        <w:rPr>
          <w:rFonts w:ascii="Times New Roman" w:hAnsi="Times New Roman" w:cs="Times New Roman"/>
          <w:lang w:eastAsia="zh-CN"/>
        </w:rPr>
        <w:t>× 2</w:t>
      </w:r>
      <w:r w:rsidRPr="001640E0">
        <w:rPr>
          <w:rFonts w:ascii="Times New Roman" w:hAnsi="Times New Roman" w:cs="Times New Roman"/>
          <w:lang w:eastAsia="zh-CN"/>
        </w:rPr>
        <w:t>人</w:t>
      </w:r>
      <w:r w:rsidRPr="001640E0">
        <w:rPr>
          <w:rFonts w:ascii="Times New Roman" w:hAnsi="Times New Roman" w:cs="Times New Roman"/>
          <w:lang w:eastAsia="zh-CN"/>
        </w:rPr>
        <w:t xml:space="preserve"> / </w:t>
      </w:r>
      <w:r w:rsidRPr="001640E0">
        <w:rPr>
          <w:rFonts w:ascii="Times New Roman" w:hAnsi="Times New Roman" w:cs="Times New Roman"/>
          <w:lang w:eastAsia="zh-CN"/>
        </w:rPr>
        <w:t>次</w:t>
      </w:r>
      <w:r w:rsidRPr="001640E0">
        <w:rPr>
          <w:rFonts w:ascii="Times New Roman" w:hAnsi="Times New Roman" w:cs="Times New Roman"/>
          <w:lang w:eastAsia="zh-CN"/>
        </w:rPr>
        <w:t xml:space="preserve">× 2 </w:t>
      </w:r>
      <w:r w:rsidRPr="001640E0">
        <w:rPr>
          <w:rFonts w:ascii="Times New Roman" w:hAnsi="Times New Roman" w:cs="Times New Roman"/>
          <w:lang w:eastAsia="zh-CN"/>
        </w:rPr>
        <w:t>次</w:t>
      </w:r>
      <w:r w:rsidRPr="001640E0">
        <w:rPr>
          <w:rFonts w:ascii="Times New Roman" w:hAnsi="Times New Roman" w:cs="Times New Roman"/>
          <w:lang w:eastAsia="zh-CN"/>
        </w:rPr>
        <w:t xml:space="preserve"> / </w:t>
      </w:r>
      <w:r w:rsidRPr="001640E0">
        <w:rPr>
          <w:rFonts w:ascii="Times New Roman" w:hAnsi="Times New Roman" w:cs="Times New Roman"/>
          <w:lang w:eastAsia="zh-CN"/>
        </w:rPr>
        <w:t>年</w:t>
      </w:r>
      <w:r w:rsidRPr="001640E0">
        <w:rPr>
          <w:rFonts w:ascii="Times New Roman" w:hAnsi="Times New Roman" w:cs="Times New Roman"/>
          <w:lang w:eastAsia="zh-CN"/>
        </w:rPr>
        <w:t>× 2</w:t>
      </w:r>
      <w:r w:rsidRPr="001640E0">
        <w:rPr>
          <w:rFonts w:ascii="Times New Roman" w:hAnsi="Times New Roman" w:cs="Times New Roman"/>
          <w:lang w:eastAsia="zh-CN"/>
        </w:rPr>
        <w:t>年</w:t>
      </w:r>
      <w:r w:rsidRPr="001640E0">
        <w:rPr>
          <w:rFonts w:ascii="Times New Roman" w:hAnsi="Times New Roman" w:cs="Times New Roman"/>
          <w:lang w:eastAsia="zh-CN"/>
        </w:rPr>
        <w:t xml:space="preserve"> =1.5</w:t>
      </w:r>
      <w:r w:rsidRPr="001640E0">
        <w:rPr>
          <w:rFonts w:ascii="Times New Roman" w:hAnsi="Times New Roman" w:cs="Times New Roman"/>
          <w:lang w:eastAsia="zh-CN"/>
        </w:rPr>
        <w:t>万元。</w:t>
      </w:r>
    </w:p>
    <w:p w14:paraId="7A3D41C6" w14:textId="7F34A46F" w:rsidR="001640E0" w:rsidRPr="001E1F80" w:rsidRDefault="001640E0" w:rsidP="001640E0">
      <w:pPr>
        <w:pStyle w:val="a3"/>
        <w:spacing w:line="365" w:lineRule="auto"/>
        <w:ind w:leftChars="200" w:left="440" w:firstLine="482"/>
        <w:jc w:val="both"/>
        <w:rPr>
          <w:rFonts w:ascii="Times New Roman" w:hAnsi="Times New Roman" w:cs="Times New Roman"/>
          <w:lang w:eastAsia="zh-CN"/>
        </w:rPr>
      </w:pPr>
      <w:r w:rsidRPr="001640E0">
        <w:rPr>
          <w:rFonts w:ascii="Times New Roman" w:hAnsi="Times New Roman" w:cs="Times New Roman" w:hint="eastAsia"/>
          <w:lang w:eastAsia="zh-CN"/>
        </w:rPr>
        <w:t>该工作需召开线下会议</w:t>
      </w:r>
      <w:r w:rsidRPr="001640E0">
        <w:rPr>
          <w:rFonts w:ascii="Times New Roman" w:hAnsi="Times New Roman" w:cs="Times New Roman"/>
          <w:lang w:eastAsia="zh-CN"/>
        </w:rPr>
        <w:t>5</w:t>
      </w:r>
      <w:r w:rsidRPr="001640E0">
        <w:rPr>
          <w:rFonts w:ascii="Times New Roman" w:hAnsi="Times New Roman" w:cs="Times New Roman"/>
          <w:lang w:eastAsia="zh-CN"/>
        </w:rPr>
        <w:t>次，评审项目相关产出成果和项目验收等，参照四类会议支出标准</w:t>
      </w:r>
      <w:r w:rsidRPr="001640E0">
        <w:rPr>
          <w:rFonts w:ascii="Times New Roman" w:hAnsi="Times New Roman" w:cs="Times New Roman"/>
          <w:lang w:eastAsia="zh-CN"/>
        </w:rPr>
        <w:t>550</w:t>
      </w:r>
      <w:r w:rsidRPr="001640E0">
        <w:rPr>
          <w:rFonts w:ascii="Times New Roman" w:hAnsi="Times New Roman" w:cs="Times New Roman"/>
          <w:lang w:eastAsia="zh-CN"/>
        </w:rPr>
        <w:t>元</w:t>
      </w:r>
      <w:r w:rsidRPr="001640E0">
        <w:rPr>
          <w:rFonts w:ascii="Times New Roman" w:hAnsi="Times New Roman" w:cs="Times New Roman"/>
          <w:lang w:eastAsia="zh-CN"/>
        </w:rPr>
        <w:t>/</w:t>
      </w:r>
      <w:r w:rsidRPr="001640E0">
        <w:rPr>
          <w:rFonts w:ascii="Times New Roman" w:hAnsi="Times New Roman" w:cs="Times New Roman"/>
          <w:lang w:eastAsia="zh-CN"/>
        </w:rPr>
        <w:t>人。会议费合计</w:t>
      </w:r>
      <w:r w:rsidRPr="001640E0">
        <w:rPr>
          <w:rFonts w:ascii="Times New Roman" w:hAnsi="Times New Roman" w:cs="Times New Roman"/>
          <w:lang w:eastAsia="zh-CN"/>
        </w:rPr>
        <w:t>550</w:t>
      </w:r>
      <w:r w:rsidRPr="001640E0">
        <w:rPr>
          <w:rFonts w:ascii="Times New Roman" w:hAnsi="Times New Roman" w:cs="Times New Roman"/>
          <w:lang w:eastAsia="zh-CN"/>
        </w:rPr>
        <w:t>元</w:t>
      </w:r>
      <w:r w:rsidRPr="001640E0">
        <w:rPr>
          <w:rFonts w:ascii="Times New Roman" w:hAnsi="Times New Roman" w:cs="Times New Roman"/>
          <w:lang w:eastAsia="zh-CN"/>
        </w:rPr>
        <w:t>/</w:t>
      </w:r>
      <w:r w:rsidRPr="001640E0">
        <w:rPr>
          <w:rFonts w:ascii="Times New Roman" w:hAnsi="Times New Roman" w:cs="Times New Roman"/>
          <w:lang w:eastAsia="zh-CN"/>
        </w:rPr>
        <w:t>人</w:t>
      </w:r>
      <w:r w:rsidRPr="001640E0">
        <w:rPr>
          <w:rFonts w:ascii="Times New Roman" w:hAnsi="Times New Roman" w:cs="Times New Roman"/>
          <w:lang w:eastAsia="zh-CN"/>
        </w:rPr>
        <w:t>×8</w:t>
      </w:r>
      <w:r w:rsidRPr="001640E0">
        <w:rPr>
          <w:rFonts w:ascii="Times New Roman" w:hAnsi="Times New Roman" w:cs="Times New Roman"/>
          <w:lang w:eastAsia="zh-CN"/>
        </w:rPr>
        <w:t>人</w:t>
      </w:r>
      <w:r w:rsidRPr="001640E0">
        <w:rPr>
          <w:rFonts w:ascii="Times New Roman" w:hAnsi="Times New Roman" w:cs="Times New Roman"/>
          <w:lang w:eastAsia="zh-CN"/>
        </w:rPr>
        <w:t>/</w:t>
      </w:r>
      <w:r w:rsidRPr="001640E0">
        <w:rPr>
          <w:rFonts w:ascii="Times New Roman" w:hAnsi="Times New Roman" w:cs="Times New Roman"/>
          <w:lang w:eastAsia="zh-CN"/>
        </w:rPr>
        <w:t>天</w:t>
      </w:r>
      <w:r w:rsidRPr="001640E0">
        <w:rPr>
          <w:rFonts w:ascii="Times New Roman" w:hAnsi="Times New Roman" w:cs="Times New Roman"/>
          <w:lang w:eastAsia="zh-CN"/>
        </w:rPr>
        <w:t>×2-3</w:t>
      </w:r>
      <w:r w:rsidRPr="001640E0">
        <w:rPr>
          <w:rFonts w:ascii="Times New Roman" w:hAnsi="Times New Roman" w:cs="Times New Roman"/>
          <w:lang w:eastAsia="zh-CN"/>
        </w:rPr>
        <w:t>天</w:t>
      </w:r>
      <w:r w:rsidRPr="001640E0">
        <w:rPr>
          <w:rFonts w:ascii="Times New Roman" w:hAnsi="Times New Roman" w:cs="Times New Roman"/>
          <w:lang w:eastAsia="zh-CN"/>
        </w:rPr>
        <w:t>/</w:t>
      </w:r>
      <w:r w:rsidRPr="001640E0">
        <w:rPr>
          <w:rFonts w:ascii="Times New Roman" w:hAnsi="Times New Roman" w:cs="Times New Roman"/>
          <w:lang w:eastAsia="zh-CN"/>
        </w:rPr>
        <w:t>年</w:t>
      </w:r>
      <w:r w:rsidRPr="001640E0">
        <w:rPr>
          <w:rFonts w:ascii="Times New Roman" w:hAnsi="Times New Roman" w:cs="Times New Roman"/>
          <w:lang w:eastAsia="zh-CN"/>
        </w:rPr>
        <w:t>×1.7</w:t>
      </w:r>
      <w:r w:rsidRPr="001640E0">
        <w:rPr>
          <w:rFonts w:ascii="Times New Roman" w:hAnsi="Times New Roman" w:cs="Times New Roman"/>
          <w:lang w:eastAsia="zh-CN"/>
        </w:rPr>
        <w:t>年</w:t>
      </w:r>
      <w:r w:rsidRPr="001640E0">
        <w:rPr>
          <w:rFonts w:ascii="Times New Roman" w:hAnsi="Times New Roman" w:cs="Times New Roman"/>
          <w:lang w:eastAsia="zh-CN"/>
        </w:rPr>
        <w:t>=1.5</w:t>
      </w:r>
      <w:r w:rsidRPr="001640E0">
        <w:rPr>
          <w:rFonts w:ascii="Times New Roman" w:hAnsi="Times New Roman" w:cs="Times New Roman"/>
          <w:lang w:eastAsia="zh-CN"/>
        </w:rPr>
        <w:t>万元。</w:t>
      </w:r>
    </w:p>
    <w:p w14:paraId="73484839" w14:textId="77777777" w:rsidR="00225960" w:rsidRPr="001E1F80" w:rsidRDefault="003E4912" w:rsidP="001640E0">
      <w:pPr>
        <w:pStyle w:val="a3"/>
        <w:numPr>
          <w:ilvl w:val="0"/>
          <w:numId w:val="9"/>
        </w:numPr>
        <w:spacing w:line="365" w:lineRule="auto"/>
        <w:ind w:left="867" w:right="987" w:hanging="442"/>
        <w:rPr>
          <w:rFonts w:ascii="Times New Roman" w:hAnsi="Times New Roman" w:cs="Times New Roman"/>
          <w:lang w:eastAsia="zh-CN"/>
        </w:rPr>
      </w:pPr>
      <w:r w:rsidRPr="001E1F80">
        <w:rPr>
          <w:rFonts w:ascii="Times New Roman" w:hAnsi="Times New Roman" w:cs="Times New Roman"/>
          <w:lang w:eastAsia="zh-CN"/>
        </w:rPr>
        <w:t>出版</w:t>
      </w:r>
      <w:r w:rsidRPr="001E1F80">
        <w:rPr>
          <w:rFonts w:ascii="Times New Roman" w:hAnsi="Times New Roman" w:cs="Times New Roman"/>
          <w:lang w:eastAsia="zh-CN"/>
        </w:rPr>
        <w:t>/</w:t>
      </w:r>
      <w:r w:rsidRPr="001E1F80">
        <w:rPr>
          <w:rFonts w:ascii="Times New Roman" w:hAnsi="Times New Roman" w:cs="Times New Roman"/>
          <w:lang w:eastAsia="zh-CN"/>
        </w:rPr>
        <w:t>文献</w:t>
      </w:r>
      <w:r w:rsidRPr="001E1F80">
        <w:rPr>
          <w:rFonts w:ascii="Times New Roman" w:hAnsi="Times New Roman" w:cs="Times New Roman"/>
          <w:lang w:eastAsia="zh-CN"/>
        </w:rPr>
        <w:t>/</w:t>
      </w:r>
      <w:r w:rsidRPr="001E1F80">
        <w:rPr>
          <w:rFonts w:ascii="Times New Roman" w:hAnsi="Times New Roman" w:cs="Times New Roman"/>
          <w:lang w:eastAsia="zh-CN"/>
        </w:rPr>
        <w:t>信息传播</w:t>
      </w:r>
      <w:r w:rsidRPr="001E1F80">
        <w:rPr>
          <w:rFonts w:ascii="Times New Roman" w:hAnsi="Times New Roman" w:cs="Times New Roman"/>
          <w:lang w:eastAsia="zh-CN"/>
        </w:rPr>
        <w:t>/</w:t>
      </w:r>
      <w:r w:rsidRPr="001E1F80">
        <w:rPr>
          <w:rFonts w:ascii="Times New Roman" w:hAnsi="Times New Roman" w:cs="Times New Roman"/>
          <w:lang w:eastAsia="zh-CN"/>
        </w:rPr>
        <w:t>知识产权事务费：</w:t>
      </w:r>
      <w:r w:rsidRPr="001E1F80">
        <w:rPr>
          <w:rFonts w:ascii="Times New Roman" w:hAnsi="Times New Roman" w:cs="Times New Roman"/>
          <w:lang w:eastAsia="zh-CN"/>
        </w:rPr>
        <w:t>1</w:t>
      </w:r>
      <w:r w:rsidRPr="001640E0">
        <w:rPr>
          <w:rFonts w:ascii="Times New Roman" w:hAnsi="Times New Roman" w:cs="Times New Roman"/>
          <w:lang w:eastAsia="zh-CN"/>
        </w:rPr>
        <w:t xml:space="preserve"> </w:t>
      </w:r>
      <w:r w:rsidRPr="001640E0">
        <w:rPr>
          <w:rFonts w:ascii="Times New Roman" w:hAnsi="Times New Roman" w:cs="Times New Roman"/>
          <w:lang w:eastAsia="zh-CN"/>
        </w:rPr>
        <w:t>万元</w:t>
      </w:r>
    </w:p>
    <w:p w14:paraId="3707A6C6" w14:textId="698A6589"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244113">
        <w:rPr>
          <w:rFonts w:ascii="Times New Roman" w:hAnsi="Times New Roman" w:cs="Times New Roman"/>
          <w:lang w:eastAsia="zh-CN"/>
        </w:rPr>
        <w:t>预计发表论文</w:t>
      </w:r>
      <w:r w:rsidRPr="00244113">
        <w:rPr>
          <w:rFonts w:ascii="Times New Roman" w:hAnsi="Times New Roman" w:cs="Times New Roman"/>
          <w:lang w:eastAsia="zh-CN"/>
        </w:rPr>
        <w:t xml:space="preserve"> 2 </w:t>
      </w:r>
      <w:r w:rsidRPr="00244113">
        <w:rPr>
          <w:rFonts w:ascii="Times New Roman" w:hAnsi="Times New Roman" w:cs="Times New Roman"/>
          <w:lang w:eastAsia="zh-CN"/>
        </w:rPr>
        <w:t>篇，每篇论文审稿费和版面费</w:t>
      </w:r>
      <w:r w:rsidRPr="00244113">
        <w:rPr>
          <w:rFonts w:ascii="Times New Roman" w:hAnsi="Times New Roman" w:cs="Times New Roman"/>
          <w:lang w:eastAsia="zh-CN"/>
        </w:rPr>
        <w:t xml:space="preserve"> 2500 </w:t>
      </w:r>
      <w:r w:rsidRPr="00244113">
        <w:rPr>
          <w:rFonts w:ascii="Times New Roman" w:hAnsi="Times New Roman" w:cs="Times New Roman"/>
          <w:lang w:eastAsia="zh-CN"/>
        </w:rPr>
        <w:t>元，</w:t>
      </w:r>
      <w:r w:rsidRPr="00244113">
        <w:rPr>
          <w:rFonts w:ascii="Times New Roman" w:hAnsi="Times New Roman" w:cs="Times New Roman"/>
          <w:lang w:eastAsia="zh-CN"/>
        </w:rPr>
        <w:t xml:space="preserve">2500 </w:t>
      </w:r>
      <w:r w:rsidRPr="00244113">
        <w:rPr>
          <w:rFonts w:ascii="Times New Roman" w:hAnsi="Times New Roman" w:cs="Times New Roman"/>
          <w:lang w:eastAsia="zh-CN"/>
        </w:rPr>
        <w:t>元</w:t>
      </w:r>
      <w:r w:rsidRPr="00244113">
        <w:rPr>
          <w:rFonts w:ascii="Times New Roman" w:hAnsi="Times New Roman" w:cs="Times New Roman"/>
          <w:lang w:eastAsia="zh-CN"/>
        </w:rPr>
        <w:t>/</w:t>
      </w:r>
      <w:r w:rsidRPr="00244113">
        <w:rPr>
          <w:rFonts w:ascii="Times New Roman" w:hAnsi="Times New Roman" w:cs="Times New Roman"/>
          <w:lang w:eastAsia="zh-CN"/>
        </w:rPr>
        <w:t>篇</w:t>
      </w:r>
      <w:r w:rsidRPr="00244113">
        <w:rPr>
          <w:rFonts w:ascii="Times New Roman" w:hAnsi="Times New Roman" w:cs="Times New Roman"/>
          <w:lang w:eastAsia="zh-CN"/>
        </w:rPr>
        <w:t xml:space="preserve">*2 </w:t>
      </w:r>
      <w:r w:rsidRPr="00244113">
        <w:rPr>
          <w:rFonts w:ascii="Times New Roman" w:hAnsi="Times New Roman" w:cs="Times New Roman"/>
          <w:lang w:eastAsia="zh-CN"/>
        </w:rPr>
        <w:t>篇</w:t>
      </w:r>
      <w:r w:rsidRPr="00244113">
        <w:rPr>
          <w:rFonts w:ascii="Times New Roman" w:hAnsi="Times New Roman" w:cs="Times New Roman"/>
          <w:lang w:eastAsia="zh-CN"/>
        </w:rPr>
        <w:t>=0.5</w:t>
      </w:r>
      <w:r w:rsidRPr="00244113">
        <w:rPr>
          <w:rFonts w:ascii="Times New Roman" w:hAnsi="Times New Roman" w:cs="Times New Roman"/>
          <w:lang w:eastAsia="zh-CN"/>
        </w:rPr>
        <w:t>万元</w:t>
      </w:r>
      <w:r w:rsidR="001640E0">
        <w:rPr>
          <w:rFonts w:ascii="Times New Roman" w:hAnsi="Times New Roman" w:cs="Times New Roman" w:hint="eastAsia"/>
          <w:lang w:eastAsia="zh-CN"/>
        </w:rPr>
        <w:t>。</w:t>
      </w:r>
    </w:p>
    <w:p w14:paraId="3B95BB58" w14:textId="77777777"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244113">
        <w:rPr>
          <w:rFonts w:ascii="Times New Roman" w:hAnsi="Times New Roman" w:cs="Times New Roman"/>
          <w:lang w:eastAsia="zh-CN"/>
        </w:rPr>
        <w:t>预计申请发明专利</w:t>
      </w:r>
      <w:r w:rsidRPr="00244113">
        <w:rPr>
          <w:rFonts w:ascii="Times New Roman" w:hAnsi="Times New Roman" w:cs="Times New Roman"/>
          <w:lang w:eastAsia="zh-CN"/>
        </w:rPr>
        <w:t xml:space="preserve"> </w:t>
      </w:r>
      <w:r w:rsidRPr="001E1F80">
        <w:rPr>
          <w:rFonts w:ascii="Times New Roman" w:hAnsi="Times New Roman" w:cs="Times New Roman"/>
          <w:lang w:eastAsia="zh-CN"/>
        </w:rPr>
        <w:t>1</w:t>
      </w:r>
      <w:r w:rsidRPr="00244113">
        <w:rPr>
          <w:rFonts w:ascii="Times New Roman" w:hAnsi="Times New Roman" w:cs="Times New Roman"/>
          <w:lang w:eastAsia="zh-CN"/>
        </w:rPr>
        <w:t xml:space="preserve"> </w:t>
      </w:r>
      <w:r w:rsidRPr="00244113">
        <w:rPr>
          <w:rFonts w:ascii="Times New Roman" w:hAnsi="Times New Roman" w:cs="Times New Roman"/>
          <w:lang w:eastAsia="zh-CN"/>
        </w:rPr>
        <w:t>件</w:t>
      </w:r>
      <w:r w:rsidRPr="001E1F80">
        <w:rPr>
          <w:rFonts w:ascii="Times New Roman" w:hAnsi="Times New Roman" w:cs="Times New Roman"/>
          <w:lang w:eastAsia="zh-CN"/>
        </w:rPr>
        <w:t>，</w:t>
      </w:r>
      <w:r w:rsidRPr="001E1F80">
        <w:rPr>
          <w:rFonts w:ascii="Times New Roman" w:hAnsi="Times New Roman" w:cs="Times New Roman"/>
          <w:lang w:eastAsia="zh-CN"/>
        </w:rPr>
        <w:t>5000</w:t>
      </w:r>
      <w:r w:rsidRPr="00244113">
        <w:rPr>
          <w:rFonts w:ascii="Times New Roman" w:hAnsi="Times New Roman" w:cs="Times New Roman"/>
          <w:lang w:eastAsia="zh-CN"/>
        </w:rPr>
        <w:t xml:space="preserve"> </w:t>
      </w:r>
      <w:r w:rsidRPr="00244113">
        <w:rPr>
          <w:rFonts w:ascii="Times New Roman" w:hAnsi="Times New Roman" w:cs="Times New Roman"/>
          <w:lang w:eastAsia="zh-CN"/>
        </w:rPr>
        <w:t>元</w:t>
      </w:r>
      <w:r w:rsidRPr="00244113">
        <w:rPr>
          <w:rFonts w:ascii="Times New Roman" w:hAnsi="Times New Roman" w:cs="Times New Roman"/>
          <w:lang w:eastAsia="zh-CN"/>
        </w:rPr>
        <w:t>/</w:t>
      </w:r>
      <w:r w:rsidRPr="00244113">
        <w:rPr>
          <w:rFonts w:ascii="Times New Roman" w:hAnsi="Times New Roman" w:cs="Times New Roman"/>
          <w:lang w:eastAsia="zh-CN"/>
        </w:rPr>
        <w:t>件</w:t>
      </w:r>
      <w:r w:rsidRPr="001E1F80">
        <w:rPr>
          <w:rFonts w:ascii="Times New Roman" w:hAnsi="Times New Roman" w:cs="Times New Roman"/>
          <w:lang w:eastAsia="zh-CN"/>
        </w:rPr>
        <w:t>*1</w:t>
      </w:r>
      <w:r w:rsidRPr="00244113">
        <w:rPr>
          <w:rFonts w:ascii="Times New Roman" w:hAnsi="Times New Roman" w:cs="Times New Roman"/>
          <w:lang w:eastAsia="zh-CN"/>
        </w:rPr>
        <w:t xml:space="preserve"> </w:t>
      </w:r>
      <w:r w:rsidRPr="00244113">
        <w:rPr>
          <w:rFonts w:ascii="Times New Roman" w:hAnsi="Times New Roman" w:cs="Times New Roman"/>
          <w:lang w:eastAsia="zh-CN"/>
        </w:rPr>
        <w:t>件</w:t>
      </w:r>
      <w:r w:rsidRPr="001E1F80">
        <w:rPr>
          <w:rFonts w:ascii="Times New Roman" w:hAnsi="Times New Roman" w:cs="Times New Roman"/>
          <w:lang w:eastAsia="zh-CN"/>
        </w:rPr>
        <w:t>=0.5</w:t>
      </w:r>
      <w:r w:rsidRPr="00244113">
        <w:rPr>
          <w:rFonts w:ascii="Times New Roman" w:hAnsi="Times New Roman" w:cs="Times New Roman"/>
          <w:lang w:eastAsia="zh-CN"/>
        </w:rPr>
        <w:t xml:space="preserve"> </w:t>
      </w:r>
      <w:r w:rsidRPr="00244113">
        <w:rPr>
          <w:rFonts w:ascii="Times New Roman" w:hAnsi="Times New Roman" w:cs="Times New Roman"/>
          <w:lang w:eastAsia="zh-CN"/>
        </w:rPr>
        <w:t>万元</w:t>
      </w:r>
    </w:p>
    <w:p w14:paraId="7A40E865" w14:textId="77777777" w:rsidR="00225960" w:rsidRPr="001E1F80" w:rsidRDefault="003E4912" w:rsidP="001640E0">
      <w:pPr>
        <w:pStyle w:val="a3"/>
        <w:numPr>
          <w:ilvl w:val="0"/>
          <w:numId w:val="9"/>
        </w:numPr>
        <w:spacing w:line="365" w:lineRule="auto"/>
        <w:ind w:left="867" w:right="987" w:hanging="442"/>
        <w:rPr>
          <w:rFonts w:ascii="Times New Roman" w:hAnsi="Times New Roman" w:cs="Times New Roman"/>
          <w:lang w:eastAsia="zh-CN"/>
        </w:rPr>
      </w:pPr>
      <w:r w:rsidRPr="001E1F80">
        <w:rPr>
          <w:rFonts w:ascii="Times New Roman" w:hAnsi="Times New Roman" w:cs="Times New Roman"/>
          <w:lang w:eastAsia="zh-CN"/>
        </w:rPr>
        <w:t>其他支出：</w:t>
      </w:r>
      <w:r w:rsidRPr="001E1F80">
        <w:rPr>
          <w:rFonts w:ascii="Times New Roman" w:hAnsi="Times New Roman" w:cs="Times New Roman"/>
          <w:lang w:eastAsia="zh-CN"/>
        </w:rPr>
        <w:t>0.2</w:t>
      </w:r>
      <w:r w:rsidRPr="001640E0">
        <w:rPr>
          <w:rFonts w:ascii="Times New Roman" w:hAnsi="Times New Roman" w:cs="Times New Roman"/>
          <w:lang w:eastAsia="zh-CN"/>
        </w:rPr>
        <w:t xml:space="preserve"> </w:t>
      </w:r>
      <w:r w:rsidRPr="001640E0">
        <w:rPr>
          <w:rFonts w:ascii="Times New Roman" w:hAnsi="Times New Roman" w:cs="Times New Roman"/>
          <w:lang w:eastAsia="zh-CN"/>
        </w:rPr>
        <w:t>万元</w:t>
      </w:r>
    </w:p>
    <w:p w14:paraId="21BD246C" w14:textId="2E3BC8EE" w:rsidR="00225960" w:rsidRPr="005721B2" w:rsidRDefault="003E4912" w:rsidP="001640E0">
      <w:pPr>
        <w:pStyle w:val="a3"/>
        <w:spacing w:line="365" w:lineRule="auto"/>
        <w:ind w:leftChars="200" w:left="440" w:firstLine="482"/>
        <w:jc w:val="both"/>
        <w:rPr>
          <w:rFonts w:ascii="Times New Roman" w:hAnsi="Times New Roman" w:cs="Times New Roman"/>
          <w:lang w:eastAsia="zh-CN"/>
        </w:rPr>
      </w:pPr>
      <w:r w:rsidRPr="001640E0">
        <w:rPr>
          <w:rFonts w:ascii="Times New Roman" w:hAnsi="Times New Roman" w:cs="Times New Roman"/>
          <w:lang w:eastAsia="zh-CN"/>
        </w:rPr>
        <w:t>用于与项目有关的文件资料的复印费和装订费、项目材料的邮寄费等，共计</w:t>
      </w:r>
      <w:r w:rsidRPr="001E1F80">
        <w:rPr>
          <w:rFonts w:ascii="Times New Roman" w:hAnsi="Times New Roman" w:cs="Times New Roman"/>
          <w:lang w:eastAsia="zh-CN"/>
        </w:rPr>
        <w:t>0.2</w:t>
      </w:r>
      <w:r w:rsidRPr="001640E0">
        <w:rPr>
          <w:rFonts w:ascii="Times New Roman" w:hAnsi="Times New Roman" w:cs="Times New Roman"/>
          <w:lang w:eastAsia="zh-CN"/>
        </w:rPr>
        <w:t xml:space="preserve"> </w:t>
      </w:r>
      <w:r w:rsidRPr="001640E0">
        <w:rPr>
          <w:rFonts w:ascii="Times New Roman" w:hAnsi="Times New Roman" w:cs="Times New Roman"/>
          <w:lang w:eastAsia="zh-CN"/>
        </w:rPr>
        <w:t>万元</w:t>
      </w:r>
      <w:r w:rsidRPr="005721B2">
        <w:rPr>
          <w:rFonts w:ascii="Times New Roman" w:hAnsi="Times New Roman" w:cs="Times New Roman"/>
          <w:lang w:eastAsia="zh-CN"/>
        </w:rPr>
        <w:t>。</w:t>
      </w:r>
    </w:p>
    <w:p w14:paraId="702B131B" w14:textId="73963F1F" w:rsidR="00225960" w:rsidRPr="001E1F80" w:rsidRDefault="001640E0" w:rsidP="001640E0">
      <w:pPr>
        <w:pStyle w:val="a3"/>
        <w:spacing w:line="365" w:lineRule="auto"/>
        <w:ind w:leftChars="200" w:left="440" w:firstLine="482"/>
        <w:jc w:val="both"/>
        <w:rPr>
          <w:rFonts w:ascii="Times New Roman" w:hAnsi="Times New Roman" w:cs="Times New Roman"/>
          <w:lang w:eastAsia="zh-CN"/>
        </w:rPr>
      </w:pPr>
      <w:r w:rsidRPr="005721B2">
        <w:rPr>
          <w:rFonts w:ascii="Times New Roman" w:hAnsi="Times New Roman" w:cs="Times New Roman" w:hint="eastAsia"/>
          <w:lang w:eastAsia="zh-CN"/>
        </w:rPr>
        <w:t>（</w:t>
      </w:r>
      <w:r w:rsidR="003E4912" w:rsidRPr="005721B2">
        <w:rPr>
          <w:rFonts w:ascii="Times New Roman" w:hAnsi="Times New Roman" w:cs="Times New Roman"/>
          <w:lang w:eastAsia="zh-CN"/>
        </w:rPr>
        <w:t>2</w:t>
      </w:r>
      <w:r w:rsidRPr="005721B2">
        <w:rPr>
          <w:rFonts w:ascii="Times New Roman" w:hAnsi="Times New Roman" w:cs="Times New Roman" w:hint="eastAsia"/>
          <w:lang w:eastAsia="zh-CN"/>
        </w:rPr>
        <w:t>）</w:t>
      </w:r>
      <w:r w:rsidR="003E4912" w:rsidRPr="005721B2">
        <w:rPr>
          <w:rFonts w:ascii="Times New Roman" w:hAnsi="Times New Roman" w:cs="Times New Roman"/>
          <w:lang w:eastAsia="zh-CN"/>
        </w:rPr>
        <w:t>专家费：共计</w:t>
      </w:r>
      <w:r w:rsidR="003E4912" w:rsidRPr="005721B2">
        <w:rPr>
          <w:rFonts w:ascii="Times New Roman" w:hAnsi="Times New Roman" w:cs="Times New Roman"/>
          <w:lang w:eastAsia="zh-CN"/>
        </w:rPr>
        <w:t xml:space="preserve"> </w:t>
      </w:r>
      <w:r w:rsidR="00353590" w:rsidRPr="005721B2">
        <w:rPr>
          <w:rFonts w:ascii="Times New Roman" w:hAnsi="Times New Roman" w:cs="Times New Roman" w:hint="eastAsia"/>
          <w:lang w:eastAsia="zh-CN"/>
        </w:rPr>
        <w:t>4</w:t>
      </w:r>
      <w:r w:rsidR="003E4912" w:rsidRPr="005721B2">
        <w:rPr>
          <w:rFonts w:ascii="Times New Roman" w:hAnsi="Times New Roman" w:cs="Times New Roman"/>
          <w:lang w:eastAsia="zh-CN"/>
        </w:rPr>
        <w:t xml:space="preserve">.8 </w:t>
      </w:r>
      <w:r w:rsidR="003E4912" w:rsidRPr="005721B2">
        <w:rPr>
          <w:rFonts w:ascii="Times New Roman" w:hAnsi="Times New Roman" w:cs="Times New Roman"/>
          <w:lang w:eastAsia="zh-CN"/>
        </w:rPr>
        <w:t>万元</w:t>
      </w:r>
    </w:p>
    <w:p w14:paraId="3F88E4C6" w14:textId="77777777" w:rsidR="00225960" w:rsidRPr="001E1F80" w:rsidRDefault="003E4912" w:rsidP="001640E0">
      <w:pPr>
        <w:pStyle w:val="a3"/>
        <w:spacing w:line="365" w:lineRule="auto"/>
        <w:ind w:leftChars="200" w:left="440" w:firstLine="482"/>
        <w:jc w:val="both"/>
        <w:rPr>
          <w:rFonts w:ascii="Times New Roman" w:hAnsi="Times New Roman" w:cs="Times New Roman"/>
          <w:lang w:eastAsia="zh-CN"/>
        </w:rPr>
      </w:pPr>
      <w:r w:rsidRPr="001640E0">
        <w:rPr>
          <w:rFonts w:ascii="Times New Roman" w:hAnsi="Times New Roman" w:cs="Times New Roman"/>
          <w:lang w:eastAsia="zh-CN"/>
        </w:rPr>
        <w:t>用于支付项目研究过程中咨询专家的费用，该工作每年开会</w:t>
      </w:r>
      <w:proofErr w:type="gramStart"/>
      <w:r w:rsidRPr="001640E0">
        <w:rPr>
          <w:rFonts w:ascii="Times New Roman" w:hAnsi="Times New Roman" w:cs="Times New Roman"/>
          <w:lang w:eastAsia="zh-CN"/>
        </w:rPr>
        <w:t>需邀请</w:t>
      </w:r>
      <w:proofErr w:type="gramEnd"/>
      <w:r w:rsidRPr="001640E0">
        <w:rPr>
          <w:rFonts w:ascii="Times New Roman" w:hAnsi="Times New Roman" w:cs="Times New Roman"/>
          <w:lang w:eastAsia="zh-CN"/>
        </w:rPr>
        <w:t>高级职称专家</w:t>
      </w:r>
      <w:r w:rsidRPr="001640E0">
        <w:rPr>
          <w:rFonts w:ascii="Times New Roman" w:hAnsi="Times New Roman" w:cs="Times New Roman"/>
          <w:lang w:eastAsia="zh-CN"/>
        </w:rPr>
        <w:t xml:space="preserve"> </w:t>
      </w:r>
      <w:r w:rsidRPr="001E1F80">
        <w:rPr>
          <w:rFonts w:ascii="Times New Roman" w:hAnsi="Times New Roman" w:cs="Times New Roman"/>
          <w:lang w:eastAsia="zh-CN"/>
        </w:rPr>
        <w:t>3-5</w:t>
      </w:r>
      <w:r w:rsidRPr="001640E0">
        <w:rPr>
          <w:rFonts w:ascii="Times New Roman" w:hAnsi="Times New Roman" w:cs="Times New Roman"/>
          <w:lang w:eastAsia="zh-CN"/>
        </w:rPr>
        <w:t xml:space="preserve"> </w:t>
      </w:r>
      <w:r w:rsidRPr="001640E0">
        <w:rPr>
          <w:rFonts w:ascii="Times New Roman" w:hAnsi="Times New Roman" w:cs="Times New Roman"/>
          <w:lang w:eastAsia="zh-CN"/>
        </w:rPr>
        <w:t>人次，就征求意见稿、送审稿、报批稿等专家咨询、技术审查内容进行专家评审，参照</w:t>
      </w:r>
      <w:r w:rsidRPr="001E1F80">
        <w:rPr>
          <w:rFonts w:ascii="Times New Roman" w:hAnsi="Times New Roman" w:cs="Times New Roman"/>
          <w:lang w:eastAsia="zh-CN"/>
        </w:rPr>
        <w:t>（财科教</w:t>
      </w:r>
      <w:r w:rsidRPr="001E1F80">
        <w:rPr>
          <w:rFonts w:ascii="Times New Roman" w:hAnsi="Times New Roman" w:cs="Times New Roman"/>
          <w:lang w:eastAsia="zh-CN"/>
        </w:rPr>
        <w:t>[2017]128</w:t>
      </w:r>
      <w:r w:rsidRPr="001640E0">
        <w:rPr>
          <w:rFonts w:ascii="Times New Roman" w:hAnsi="Times New Roman" w:cs="Times New Roman"/>
          <w:lang w:eastAsia="zh-CN"/>
        </w:rPr>
        <w:t xml:space="preserve"> </w:t>
      </w:r>
      <w:r w:rsidRPr="001640E0">
        <w:rPr>
          <w:rFonts w:ascii="Times New Roman" w:hAnsi="Times New Roman" w:cs="Times New Roman"/>
          <w:lang w:eastAsia="zh-CN"/>
        </w:rPr>
        <w:t>号）相关规定，高级专业技术职称人员的专家咨询费标准按</w:t>
      </w:r>
      <w:r w:rsidRPr="001640E0">
        <w:rPr>
          <w:rFonts w:ascii="Times New Roman" w:hAnsi="Times New Roman" w:cs="Times New Roman"/>
          <w:lang w:eastAsia="zh-CN"/>
        </w:rPr>
        <w:t xml:space="preserve"> </w:t>
      </w:r>
      <w:r w:rsidRPr="001E1F80">
        <w:rPr>
          <w:rFonts w:ascii="Times New Roman" w:hAnsi="Times New Roman" w:cs="Times New Roman"/>
          <w:lang w:eastAsia="zh-CN"/>
        </w:rPr>
        <w:t>1000</w:t>
      </w:r>
      <w:r w:rsidRPr="001640E0">
        <w:rPr>
          <w:rFonts w:ascii="Times New Roman" w:hAnsi="Times New Roman" w:cs="Times New Roman"/>
          <w:lang w:eastAsia="zh-CN"/>
        </w:rPr>
        <w:t xml:space="preserve"> </w:t>
      </w:r>
      <w:r w:rsidRPr="001640E0">
        <w:rPr>
          <w:rFonts w:ascii="Times New Roman" w:hAnsi="Times New Roman" w:cs="Times New Roman"/>
          <w:lang w:eastAsia="zh-CN"/>
        </w:rPr>
        <w:t>元</w:t>
      </w:r>
      <w:r w:rsidRPr="001640E0">
        <w:rPr>
          <w:rFonts w:ascii="Times New Roman" w:hAnsi="Times New Roman" w:cs="Times New Roman"/>
          <w:lang w:eastAsia="zh-CN"/>
        </w:rPr>
        <w:t>/</w:t>
      </w:r>
      <w:proofErr w:type="gramStart"/>
      <w:r w:rsidRPr="001640E0">
        <w:rPr>
          <w:rFonts w:ascii="Times New Roman" w:hAnsi="Times New Roman" w:cs="Times New Roman"/>
          <w:lang w:eastAsia="zh-CN"/>
        </w:rPr>
        <w:t>人次标准</w:t>
      </w:r>
      <w:proofErr w:type="gramEnd"/>
      <w:r w:rsidRPr="001640E0">
        <w:rPr>
          <w:rFonts w:ascii="Times New Roman" w:hAnsi="Times New Roman" w:cs="Times New Roman"/>
          <w:lang w:eastAsia="zh-CN"/>
        </w:rPr>
        <w:t>计算，咨询费合计</w:t>
      </w:r>
      <w:r w:rsidRPr="001640E0">
        <w:rPr>
          <w:rFonts w:ascii="Times New Roman" w:hAnsi="Times New Roman" w:cs="Times New Roman"/>
          <w:lang w:eastAsia="zh-CN"/>
        </w:rPr>
        <w:t xml:space="preserve"> </w:t>
      </w:r>
      <w:r w:rsidRPr="001E1F80">
        <w:rPr>
          <w:rFonts w:ascii="Times New Roman" w:hAnsi="Times New Roman" w:cs="Times New Roman"/>
          <w:lang w:eastAsia="zh-CN"/>
        </w:rPr>
        <w:t>1200</w:t>
      </w:r>
      <w:r w:rsidRPr="001640E0">
        <w:rPr>
          <w:rFonts w:ascii="Times New Roman" w:hAnsi="Times New Roman" w:cs="Times New Roman"/>
          <w:lang w:eastAsia="zh-CN"/>
        </w:rPr>
        <w:t xml:space="preserve"> </w:t>
      </w:r>
      <w:r w:rsidRPr="001640E0">
        <w:rPr>
          <w:rFonts w:ascii="Times New Roman" w:hAnsi="Times New Roman" w:cs="Times New Roman"/>
          <w:lang w:eastAsia="zh-CN"/>
        </w:rPr>
        <w:t>元</w:t>
      </w:r>
      <w:r w:rsidRPr="001640E0">
        <w:rPr>
          <w:rFonts w:ascii="Times New Roman" w:hAnsi="Times New Roman" w:cs="Times New Roman"/>
          <w:lang w:eastAsia="zh-CN"/>
        </w:rPr>
        <w:t>/</w:t>
      </w:r>
      <w:proofErr w:type="gramStart"/>
      <w:r w:rsidRPr="001640E0">
        <w:rPr>
          <w:rFonts w:ascii="Times New Roman" w:hAnsi="Times New Roman" w:cs="Times New Roman"/>
          <w:lang w:eastAsia="zh-CN"/>
        </w:rPr>
        <w:t>人次</w:t>
      </w:r>
      <w:r w:rsidRPr="001E1F80">
        <w:rPr>
          <w:rFonts w:ascii="Times New Roman" w:hAnsi="Times New Roman" w:cs="Times New Roman"/>
          <w:lang w:eastAsia="zh-CN"/>
        </w:rPr>
        <w:t>×</w:t>
      </w:r>
      <w:proofErr w:type="gramEnd"/>
      <w:r w:rsidRPr="001E1F80">
        <w:rPr>
          <w:rFonts w:ascii="Times New Roman" w:hAnsi="Times New Roman" w:cs="Times New Roman"/>
          <w:lang w:eastAsia="zh-CN"/>
        </w:rPr>
        <w:t>5</w:t>
      </w:r>
      <w:r w:rsidRPr="001640E0">
        <w:rPr>
          <w:rFonts w:ascii="Times New Roman" w:hAnsi="Times New Roman" w:cs="Times New Roman"/>
          <w:lang w:eastAsia="zh-CN"/>
        </w:rPr>
        <w:t xml:space="preserve"> </w:t>
      </w:r>
      <w:r w:rsidRPr="001640E0">
        <w:rPr>
          <w:rFonts w:ascii="Times New Roman" w:hAnsi="Times New Roman" w:cs="Times New Roman"/>
          <w:lang w:eastAsia="zh-CN"/>
        </w:rPr>
        <w:t>人</w:t>
      </w:r>
      <w:r w:rsidRPr="001640E0">
        <w:rPr>
          <w:rFonts w:ascii="Times New Roman" w:hAnsi="Times New Roman" w:cs="Times New Roman"/>
          <w:lang w:eastAsia="zh-CN"/>
        </w:rPr>
        <w:t>/</w:t>
      </w:r>
      <w:r w:rsidRPr="001640E0">
        <w:rPr>
          <w:rFonts w:ascii="Times New Roman" w:hAnsi="Times New Roman" w:cs="Times New Roman"/>
          <w:lang w:eastAsia="zh-CN"/>
        </w:rPr>
        <w:t>次</w:t>
      </w:r>
      <w:r w:rsidRPr="001640E0">
        <w:rPr>
          <w:rFonts w:ascii="Times New Roman" w:hAnsi="Times New Roman" w:cs="Times New Roman"/>
          <w:lang w:eastAsia="zh-CN"/>
        </w:rPr>
        <w:t>×3</w:t>
      </w:r>
      <w:r w:rsidRPr="001E1F80">
        <w:rPr>
          <w:rFonts w:ascii="Times New Roman" w:hAnsi="Times New Roman" w:cs="Times New Roman"/>
          <w:lang w:eastAsia="zh-CN"/>
        </w:rPr>
        <w:t>次</w:t>
      </w:r>
      <w:r w:rsidRPr="001E1F80">
        <w:rPr>
          <w:rFonts w:ascii="Times New Roman" w:hAnsi="Times New Roman" w:cs="Times New Roman"/>
          <w:lang w:eastAsia="zh-CN"/>
        </w:rPr>
        <w:t>/</w:t>
      </w:r>
      <w:r w:rsidRPr="001E1F80">
        <w:rPr>
          <w:rFonts w:ascii="Times New Roman" w:hAnsi="Times New Roman" w:cs="Times New Roman"/>
          <w:lang w:eastAsia="zh-CN"/>
        </w:rPr>
        <w:t>年</w:t>
      </w:r>
      <w:r w:rsidRPr="001E1F80">
        <w:rPr>
          <w:rFonts w:ascii="Times New Roman" w:hAnsi="Times New Roman" w:cs="Times New Roman"/>
          <w:lang w:eastAsia="zh-CN"/>
        </w:rPr>
        <w:t>×1</w:t>
      </w:r>
      <w:r w:rsidRPr="001640E0">
        <w:rPr>
          <w:rFonts w:ascii="Times New Roman" w:hAnsi="Times New Roman" w:cs="Times New Roman"/>
          <w:lang w:eastAsia="zh-CN"/>
        </w:rPr>
        <w:t xml:space="preserve"> </w:t>
      </w:r>
      <w:r w:rsidRPr="001640E0">
        <w:rPr>
          <w:rFonts w:ascii="Times New Roman" w:hAnsi="Times New Roman" w:cs="Times New Roman"/>
          <w:lang w:eastAsia="zh-CN"/>
        </w:rPr>
        <w:t>年</w:t>
      </w:r>
      <w:r w:rsidRPr="001E1F80">
        <w:rPr>
          <w:rFonts w:ascii="Times New Roman" w:hAnsi="Times New Roman" w:cs="Times New Roman"/>
          <w:lang w:eastAsia="zh-CN"/>
        </w:rPr>
        <w:t>=1.8</w:t>
      </w:r>
      <w:r w:rsidRPr="001640E0">
        <w:rPr>
          <w:rFonts w:ascii="Times New Roman" w:hAnsi="Times New Roman" w:cs="Times New Roman"/>
          <w:lang w:eastAsia="zh-CN"/>
        </w:rPr>
        <w:t xml:space="preserve"> </w:t>
      </w:r>
      <w:r w:rsidRPr="001640E0">
        <w:rPr>
          <w:rFonts w:ascii="Times New Roman" w:hAnsi="Times New Roman" w:cs="Times New Roman"/>
          <w:lang w:eastAsia="zh-CN"/>
        </w:rPr>
        <w:t>万元。</w:t>
      </w:r>
    </w:p>
    <w:p w14:paraId="01BD646A" w14:textId="6A3DD5CC" w:rsidR="00225960" w:rsidRPr="001640E0" w:rsidRDefault="003E4912" w:rsidP="001640E0">
      <w:pPr>
        <w:pStyle w:val="a3"/>
        <w:numPr>
          <w:ilvl w:val="1"/>
          <w:numId w:val="5"/>
        </w:numPr>
        <w:spacing w:before="120" w:line="365" w:lineRule="auto"/>
        <w:ind w:left="1134" w:hanging="709"/>
        <w:jc w:val="both"/>
        <w:outlineLvl w:val="1"/>
        <w:rPr>
          <w:rFonts w:ascii="Times New Roman" w:hAnsi="Times New Roman" w:cs="Times New Roman"/>
          <w:spacing w:val="-3"/>
          <w:lang w:eastAsia="zh-CN"/>
        </w:rPr>
      </w:pPr>
      <w:bookmarkStart w:id="25" w:name="_Toc172108650"/>
      <w:r w:rsidRPr="001640E0">
        <w:rPr>
          <w:rFonts w:ascii="Times New Roman" w:hAnsi="Times New Roman" w:cs="Times New Roman"/>
          <w:spacing w:val="-3"/>
          <w:lang w:eastAsia="zh-CN"/>
        </w:rPr>
        <w:t>编制组成员</w:t>
      </w:r>
      <w:bookmarkEnd w:id="25"/>
    </w:p>
    <w:p w14:paraId="12D52B41" w14:textId="77777777" w:rsidR="00225960" w:rsidRDefault="00225960">
      <w:pPr>
        <w:rPr>
          <w:rFonts w:ascii="Times New Roman" w:hAnsi="Times New Roman" w:cs="Times New Roman"/>
          <w:lang w:eastAsia="zh-CN"/>
        </w:rPr>
      </w:pP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701"/>
        <w:gridCol w:w="2934"/>
      </w:tblGrid>
      <w:tr w:rsidR="00244113" w:rsidRPr="00244113" w14:paraId="34DCDA56" w14:textId="77777777" w:rsidTr="00353590">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13C228E" w14:textId="77777777" w:rsidR="00244113" w:rsidRPr="00244113" w:rsidRDefault="00244113" w:rsidP="00244113">
            <w:pPr>
              <w:autoSpaceDE/>
              <w:autoSpaceDN/>
              <w:spacing w:before="120" w:after="120" w:line="360" w:lineRule="auto"/>
              <w:jc w:val="center"/>
              <w:rPr>
                <w:rFonts w:ascii="等线" w:eastAsia="等线" w:hAnsi="等线" w:cs="Times New Roman"/>
                <w:b/>
                <w:kern w:val="2"/>
                <w:sz w:val="21"/>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B068085" w14:textId="77777777" w:rsidR="00244113" w:rsidRPr="00244113" w:rsidRDefault="00244113" w:rsidP="00244113">
            <w:pPr>
              <w:autoSpaceDE/>
              <w:autoSpaceDN/>
              <w:spacing w:before="120" w:after="120" w:line="360" w:lineRule="auto"/>
              <w:jc w:val="center"/>
              <w:rPr>
                <w:rFonts w:ascii="等线" w:eastAsia="等线" w:hAnsi="等线" w:cs="Times New Roman"/>
                <w:b/>
                <w:kern w:val="2"/>
                <w:sz w:val="21"/>
                <w:lang w:eastAsia="zh-CN"/>
              </w:rPr>
            </w:pPr>
            <w:r w:rsidRPr="00244113">
              <w:rPr>
                <w:rFonts w:ascii="等线" w:eastAsia="等线" w:hAnsi="等线" w:cs="Times New Roman" w:hint="eastAsia"/>
                <w:b/>
                <w:kern w:val="2"/>
                <w:sz w:val="21"/>
                <w:lang w:eastAsia="zh-CN"/>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737D4D79" w14:textId="77777777" w:rsidR="00244113" w:rsidRPr="00244113" w:rsidRDefault="00244113" w:rsidP="00244113">
            <w:pPr>
              <w:autoSpaceDE/>
              <w:autoSpaceDN/>
              <w:spacing w:before="120" w:after="120" w:line="360" w:lineRule="auto"/>
              <w:jc w:val="center"/>
              <w:rPr>
                <w:rFonts w:ascii="Times New Roman" w:hAnsi="Times New Roman" w:cs="Times New Roman"/>
                <w:b/>
                <w:kern w:val="2"/>
                <w:sz w:val="21"/>
                <w:szCs w:val="20"/>
                <w:lang w:eastAsia="zh-CN"/>
              </w:rPr>
            </w:pPr>
            <w:r w:rsidRPr="00244113">
              <w:rPr>
                <w:rFonts w:ascii="Times New Roman" w:hAnsi="Times New Roman" w:cs="Times New Roman" w:hint="eastAsia"/>
                <w:b/>
                <w:kern w:val="2"/>
                <w:sz w:val="21"/>
                <w:szCs w:val="20"/>
                <w:lang w:eastAsia="zh-CN"/>
              </w:rPr>
              <w:t>职称</w:t>
            </w:r>
          </w:p>
        </w:tc>
        <w:tc>
          <w:tcPr>
            <w:tcW w:w="2934" w:type="dxa"/>
            <w:tcBorders>
              <w:top w:val="single" w:sz="4" w:space="0" w:color="auto"/>
              <w:left w:val="single" w:sz="4" w:space="0" w:color="auto"/>
              <w:bottom w:val="single" w:sz="4" w:space="0" w:color="auto"/>
              <w:right w:val="single" w:sz="4" w:space="0" w:color="auto"/>
            </w:tcBorders>
            <w:vAlign w:val="center"/>
          </w:tcPr>
          <w:p w14:paraId="29120F2C" w14:textId="77777777" w:rsidR="00244113" w:rsidRPr="00244113" w:rsidRDefault="00244113" w:rsidP="00244113">
            <w:pPr>
              <w:autoSpaceDE/>
              <w:autoSpaceDN/>
              <w:spacing w:before="120" w:after="120" w:line="360" w:lineRule="auto"/>
              <w:jc w:val="center"/>
              <w:rPr>
                <w:rFonts w:ascii="等线" w:eastAsia="等线" w:hAnsi="等线" w:cs="Times New Roman"/>
                <w:b/>
                <w:kern w:val="2"/>
                <w:sz w:val="21"/>
                <w:lang w:eastAsia="zh-CN"/>
              </w:rPr>
            </w:pPr>
            <w:r w:rsidRPr="00244113">
              <w:rPr>
                <w:rFonts w:ascii="等线" w:eastAsia="等线" w:hAnsi="等线" w:cs="Times New Roman" w:hint="eastAsia"/>
                <w:b/>
                <w:kern w:val="2"/>
                <w:sz w:val="21"/>
                <w:lang w:eastAsia="zh-CN"/>
              </w:rPr>
              <w:t>所在单位</w:t>
            </w:r>
          </w:p>
        </w:tc>
      </w:tr>
      <w:tr w:rsidR="00244113" w:rsidRPr="00244113" w14:paraId="08642972" w14:textId="77777777" w:rsidTr="00353590">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7B0D66F" w14:textId="77777777" w:rsidR="00244113" w:rsidRPr="00244113" w:rsidRDefault="00244113" w:rsidP="00244113">
            <w:pPr>
              <w:autoSpaceDE/>
              <w:autoSpaceDN/>
              <w:spacing w:before="120" w:after="120" w:line="360" w:lineRule="auto"/>
              <w:jc w:val="center"/>
              <w:rPr>
                <w:rFonts w:ascii="Times New Roman" w:hAnsi="Times New Roman" w:cs="Times New Roman"/>
                <w:kern w:val="2"/>
                <w:sz w:val="21"/>
                <w:szCs w:val="20"/>
                <w:lang w:eastAsia="zh-CN"/>
              </w:rPr>
            </w:pPr>
            <w:r w:rsidRPr="00244113">
              <w:rPr>
                <w:rFonts w:ascii="Times New Roman" w:hAnsi="Times New Roman" w:cs="Times New Roman" w:hint="eastAsia"/>
                <w:kern w:val="2"/>
                <w:sz w:val="21"/>
                <w:szCs w:val="20"/>
                <w:lang w:eastAsia="zh-CN"/>
              </w:rPr>
              <w:t>项目负责人</w:t>
            </w:r>
          </w:p>
        </w:tc>
        <w:tc>
          <w:tcPr>
            <w:tcW w:w="1417" w:type="dxa"/>
            <w:tcBorders>
              <w:top w:val="single" w:sz="4" w:space="0" w:color="auto"/>
              <w:left w:val="single" w:sz="4" w:space="0" w:color="auto"/>
              <w:bottom w:val="single" w:sz="4" w:space="0" w:color="auto"/>
              <w:right w:val="single" w:sz="4" w:space="0" w:color="auto"/>
            </w:tcBorders>
            <w:vAlign w:val="center"/>
          </w:tcPr>
          <w:p w14:paraId="761F14D9"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张波</w:t>
            </w:r>
          </w:p>
        </w:tc>
        <w:tc>
          <w:tcPr>
            <w:tcW w:w="1701" w:type="dxa"/>
            <w:tcBorders>
              <w:top w:val="single" w:sz="4" w:space="0" w:color="auto"/>
              <w:left w:val="single" w:sz="4" w:space="0" w:color="auto"/>
              <w:bottom w:val="single" w:sz="4" w:space="0" w:color="auto"/>
              <w:right w:val="single" w:sz="4" w:space="0" w:color="auto"/>
            </w:tcBorders>
            <w:vAlign w:val="center"/>
          </w:tcPr>
          <w:p w14:paraId="216FAF56"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研究员</w:t>
            </w:r>
          </w:p>
        </w:tc>
        <w:tc>
          <w:tcPr>
            <w:tcW w:w="2934" w:type="dxa"/>
            <w:tcBorders>
              <w:top w:val="single" w:sz="4" w:space="0" w:color="auto"/>
              <w:left w:val="single" w:sz="4" w:space="0" w:color="auto"/>
              <w:bottom w:val="single" w:sz="4" w:space="0" w:color="auto"/>
              <w:right w:val="single" w:sz="4" w:space="0" w:color="auto"/>
            </w:tcBorders>
            <w:vAlign w:val="center"/>
          </w:tcPr>
          <w:p w14:paraId="54A63C4D"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生态环境部信息中心</w:t>
            </w:r>
          </w:p>
        </w:tc>
      </w:tr>
      <w:tr w:rsidR="00244113" w:rsidRPr="00244113" w14:paraId="7AA4D885" w14:textId="77777777" w:rsidTr="00353590">
        <w:trPr>
          <w:jc w:val="center"/>
        </w:trPr>
        <w:tc>
          <w:tcPr>
            <w:tcW w:w="1555" w:type="dxa"/>
            <w:vMerge w:val="restart"/>
            <w:tcBorders>
              <w:top w:val="single" w:sz="4" w:space="0" w:color="auto"/>
              <w:left w:val="single" w:sz="4" w:space="0" w:color="auto"/>
              <w:right w:val="single" w:sz="4" w:space="0" w:color="auto"/>
            </w:tcBorders>
            <w:vAlign w:val="center"/>
          </w:tcPr>
          <w:p w14:paraId="0596BB3B" w14:textId="77777777" w:rsidR="00244113" w:rsidRPr="00244113" w:rsidRDefault="00244113" w:rsidP="00244113">
            <w:pPr>
              <w:autoSpaceDE/>
              <w:autoSpaceDN/>
              <w:spacing w:before="120" w:after="120" w:line="360" w:lineRule="auto"/>
              <w:jc w:val="center"/>
              <w:rPr>
                <w:rFonts w:ascii="Times New Roman" w:hAnsi="Times New Roman" w:cs="Times New Roman"/>
                <w:kern w:val="2"/>
                <w:sz w:val="21"/>
                <w:szCs w:val="20"/>
                <w:lang w:eastAsia="zh-CN"/>
              </w:rPr>
            </w:pPr>
            <w:r w:rsidRPr="00244113">
              <w:rPr>
                <w:rFonts w:ascii="Times New Roman" w:hAnsi="Times New Roman" w:cs="Times New Roman" w:hint="eastAsia"/>
                <w:kern w:val="2"/>
                <w:sz w:val="21"/>
                <w:szCs w:val="20"/>
                <w:lang w:eastAsia="zh-CN"/>
              </w:rPr>
              <w:t>项目承担单位参加人员</w:t>
            </w:r>
          </w:p>
        </w:tc>
        <w:tc>
          <w:tcPr>
            <w:tcW w:w="1417" w:type="dxa"/>
            <w:tcBorders>
              <w:top w:val="single" w:sz="4" w:space="0" w:color="auto"/>
              <w:left w:val="single" w:sz="4" w:space="0" w:color="auto"/>
              <w:bottom w:val="single" w:sz="4" w:space="0" w:color="auto"/>
              <w:right w:val="single" w:sz="4" w:space="0" w:color="auto"/>
            </w:tcBorders>
            <w:vAlign w:val="center"/>
          </w:tcPr>
          <w:p w14:paraId="02997E7C"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臧元琨</w:t>
            </w:r>
          </w:p>
        </w:tc>
        <w:tc>
          <w:tcPr>
            <w:tcW w:w="1701" w:type="dxa"/>
            <w:tcBorders>
              <w:top w:val="single" w:sz="4" w:space="0" w:color="auto"/>
              <w:left w:val="single" w:sz="4" w:space="0" w:color="auto"/>
              <w:bottom w:val="single" w:sz="4" w:space="0" w:color="auto"/>
              <w:right w:val="single" w:sz="4" w:space="0" w:color="auto"/>
            </w:tcBorders>
            <w:vAlign w:val="center"/>
          </w:tcPr>
          <w:p w14:paraId="5596096D"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工程师</w:t>
            </w:r>
          </w:p>
        </w:tc>
        <w:tc>
          <w:tcPr>
            <w:tcW w:w="2934" w:type="dxa"/>
            <w:tcBorders>
              <w:top w:val="single" w:sz="4" w:space="0" w:color="auto"/>
              <w:left w:val="single" w:sz="4" w:space="0" w:color="auto"/>
              <w:bottom w:val="single" w:sz="4" w:space="0" w:color="auto"/>
              <w:right w:val="single" w:sz="4" w:space="0" w:color="auto"/>
            </w:tcBorders>
            <w:vAlign w:val="center"/>
          </w:tcPr>
          <w:p w14:paraId="77F48525"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生态环境部信息中心</w:t>
            </w:r>
          </w:p>
        </w:tc>
      </w:tr>
      <w:tr w:rsidR="00244113" w:rsidRPr="00244113" w14:paraId="4C8515D9" w14:textId="77777777" w:rsidTr="00353590">
        <w:trPr>
          <w:jc w:val="center"/>
        </w:trPr>
        <w:tc>
          <w:tcPr>
            <w:tcW w:w="1555" w:type="dxa"/>
            <w:vMerge/>
            <w:tcBorders>
              <w:left w:val="single" w:sz="4" w:space="0" w:color="auto"/>
              <w:right w:val="single" w:sz="4" w:space="0" w:color="auto"/>
            </w:tcBorders>
            <w:vAlign w:val="center"/>
          </w:tcPr>
          <w:p w14:paraId="21135EBA" w14:textId="77777777" w:rsidR="00244113" w:rsidRPr="00244113" w:rsidRDefault="00244113" w:rsidP="00244113">
            <w:pPr>
              <w:autoSpaceDE/>
              <w:autoSpaceDN/>
              <w:spacing w:before="120" w:after="120" w:line="360" w:lineRule="auto"/>
              <w:jc w:val="center"/>
              <w:rPr>
                <w:rFonts w:ascii="Times New Roman" w:hAnsi="Times New Roman" w:cs="Times New Roman"/>
                <w:kern w:val="2"/>
                <w:sz w:val="21"/>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F25DB82"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王媛祺</w:t>
            </w:r>
          </w:p>
        </w:tc>
        <w:tc>
          <w:tcPr>
            <w:tcW w:w="1701" w:type="dxa"/>
            <w:tcBorders>
              <w:top w:val="single" w:sz="4" w:space="0" w:color="auto"/>
              <w:left w:val="single" w:sz="4" w:space="0" w:color="auto"/>
              <w:bottom w:val="single" w:sz="4" w:space="0" w:color="auto"/>
              <w:right w:val="single" w:sz="4" w:space="0" w:color="auto"/>
            </w:tcBorders>
            <w:vAlign w:val="center"/>
          </w:tcPr>
          <w:p w14:paraId="6A63178A"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工程师</w:t>
            </w:r>
          </w:p>
        </w:tc>
        <w:tc>
          <w:tcPr>
            <w:tcW w:w="2934" w:type="dxa"/>
            <w:tcBorders>
              <w:top w:val="single" w:sz="4" w:space="0" w:color="auto"/>
              <w:left w:val="single" w:sz="4" w:space="0" w:color="auto"/>
              <w:bottom w:val="single" w:sz="4" w:space="0" w:color="auto"/>
              <w:right w:val="single" w:sz="4" w:space="0" w:color="auto"/>
            </w:tcBorders>
            <w:vAlign w:val="center"/>
          </w:tcPr>
          <w:p w14:paraId="768AF926"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生态环境部信息中心</w:t>
            </w:r>
          </w:p>
        </w:tc>
      </w:tr>
      <w:tr w:rsidR="00244113" w:rsidRPr="00244113" w14:paraId="4C6A5F05" w14:textId="77777777" w:rsidTr="00353590">
        <w:trPr>
          <w:jc w:val="center"/>
        </w:trPr>
        <w:tc>
          <w:tcPr>
            <w:tcW w:w="1555" w:type="dxa"/>
            <w:vMerge/>
            <w:tcBorders>
              <w:left w:val="single" w:sz="4" w:space="0" w:color="auto"/>
              <w:right w:val="single" w:sz="4" w:space="0" w:color="auto"/>
            </w:tcBorders>
            <w:vAlign w:val="center"/>
          </w:tcPr>
          <w:p w14:paraId="28A4072A" w14:textId="77777777" w:rsidR="00244113" w:rsidRPr="00244113" w:rsidRDefault="00244113" w:rsidP="00244113">
            <w:pPr>
              <w:autoSpaceDE/>
              <w:autoSpaceDN/>
              <w:spacing w:before="120" w:after="120" w:line="360" w:lineRule="auto"/>
              <w:jc w:val="center"/>
              <w:rPr>
                <w:rFonts w:ascii="Times New Roman" w:hAnsi="Times New Roman" w:cs="Times New Roman"/>
                <w:kern w:val="2"/>
                <w:sz w:val="21"/>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37B3AE39"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孙强</w:t>
            </w:r>
          </w:p>
        </w:tc>
        <w:tc>
          <w:tcPr>
            <w:tcW w:w="1701" w:type="dxa"/>
            <w:tcBorders>
              <w:top w:val="single" w:sz="4" w:space="0" w:color="auto"/>
              <w:left w:val="single" w:sz="4" w:space="0" w:color="auto"/>
              <w:bottom w:val="single" w:sz="4" w:space="0" w:color="auto"/>
              <w:right w:val="single" w:sz="4" w:space="0" w:color="auto"/>
            </w:tcBorders>
            <w:vAlign w:val="center"/>
          </w:tcPr>
          <w:p w14:paraId="032FA3FE"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高级工程师</w:t>
            </w:r>
          </w:p>
        </w:tc>
        <w:tc>
          <w:tcPr>
            <w:tcW w:w="2934" w:type="dxa"/>
            <w:tcBorders>
              <w:top w:val="single" w:sz="4" w:space="0" w:color="auto"/>
              <w:left w:val="single" w:sz="4" w:space="0" w:color="auto"/>
              <w:bottom w:val="single" w:sz="4" w:space="0" w:color="auto"/>
              <w:right w:val="single" w:sz="4" w:space="0" w:color="auto"/>
            </w:tcBorders>
            <w:vAlign w:val="center"/>
          </w:tcPr>
          <w:p w14:paraId="55B2EE3C"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生态环境部信息中心</w:t>
            </w:r>
          </w:p>
        </w:tc>
      </w:tr>
      <w:tr w:rsidR="00244113" w:rsidRPr="00244113" w14:paraId="6422717B" w14:textId="77777777" w:rsidTr="00353590">
        <w:trPr>
          <w:jc w:val="center"/>
        </w:trPr>
        <w:tc>
          <w:tcPr>
            <w:tcW w:w="1555" w:type="dxa"/>
            <w:vMerge/>
            <w:tcBorders>
              <w:left w:val="single" w:sz="4" w:space="0" w:color="auto"/>
              <w:bottom w:val="single" w:sz="4" w:space="0" w:color="auto"/>
              <w:right w:val="single" w:sz="4" w:space="0" w:color="auto"/>
            </w:tcBorders>
            <w:vAlign w:val="center"/>
          </w:tcPr>
          <w:p w14:paraId="27CC30E3" w14:textId="77777777" w:rsidR="00244113" w:rsidRPr="00244113" w:rsidRDefault="00244113" w:rsidP="00244113">
            <w:pPr>
              <w:autoSpaceDE/>
              <w:autoSpaceDN/>
              <w:spacing w:before="120" w:after="120" w:line="360" w:lineRule="auto"/>
              <w:jc w:val="center"/>
              <w:rPr>
                <w:rFonts w:ascii="Times New Roman" w:hAnsi="Times New Roman" w:cs="Times New Roman"/>
                <w:kern w:val="2"/>
                <w:sz w:val="21"/>
                <w:szCs w:val="20"/>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5F7C47C9"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李珺</w:t>
            </w:r>
          </w:p>
        </w:tc>
        <w:tc>
          <w:tcPr>
            <w:tcW w:w="1701" w:type="dxa"/>
            <w:tcBorders>
              <w:top w:val="single" w:sz="4" w:space="0" w:color="auto"/>
              <w:left w:val="single" w:sz="4" w:space="0" w:color="auto"/>
              <w:bottom w:val="single" w:sz="4" w:space="0" w:color="auto"/>
              <w:right w:val="single" w:sz="4" w:space="0" w:color="auto"/>
            </w:tcBorders>
            <w:vAlign w:val="center"/>
          </w:tcPr>
          <w:p w14:paraId="3DDAC342"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高级工程师</w:t>
            </w:r>
          </w:p>
        </w:tc>
        <w:tc>
          <w:tcPr>
            <w:tcW w:w="2934" w:type="dxa"/>
            <w:tcBorders>
              <w:top w:val="single" w:sz="4" w:space="0" w:color="auto"/>
              <w:left w:val="single" w:sz="4" w:space="0" w:color="auto"/>
              <w:bottom w:val="single" w:sz="4" w:space="0" w:color="auto"/>
              <w:right w:val="single" w:sz="4" w:space="0" w:color="auto"/>
            </w:tcBorders>
            <w:vAlign w:val="center"/>
          </w:tcPr>
          <w:p w14:paraId="0C81A1A2" w14:textId="7777777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r w:rsidRPr="00244113">
              <w:rPr>
                <w:rFonts w:ascii="等线" w:eastAsia="等线" w:hAnsi="等线" w:cs="Times New Roman" w:hint="eastAsia"/>
                <w:kern w:val="2"/>
                <w:sz w:val="21"/>
                <w:lang w:eastAsia="zh-CN"/>
              </w:rPr>
              <w:t>生态环境部信息中心</w:t>
            </w:r>
          </w:p>
        </w:tc>
      </w:tr>
      <w:tr w:rsidR="00244113" w:rsidRPr="00244113" w14:paraId="3F0342AF" w14:textId="77777777" w:rsidTr="00353590">
        <w:trPr>
          <w:jc w:val="center"/>
        </w:trPr>
        <w:tc>
          <w:tcPr>
            <w:tcW w:w="1555" w:type="dxa"/>
            <w:vMerge w:val="restart"/>
            <w:tcBorders>
              <w:top w:val="single" w:sz="4" w:space="0" w:color="auto"/>
              <w:left w:val="single" w:sz="4" w:space="0" w:color="auto"/>
              <w:right w:val="single" w:sz="4" w:space="0" w:color="auto"/>
            </w:tcBorders>
            <w:vAlign w:val="center"/>
          </w:tcPr>
          <w:p w14:paraId="18686D47" w14:textId="3E45A384" w:rsidR="00244113" w:rsidRPr="005721B2" w:rsidRDefault="00244113" w:rsidP="00244113">
            <w:pPr>
              <w:autoSpaceDE/>
              <w:autoSpaceDN/>
              <w:spacing w:before="120" w:after="120" w:line="360" w:lineRule="auto"/>
              <w:jc w:val="center"/>
              <w:rPr>
                <w:rFonts w:ascii="Times New Roman" w:hAnsi="Times New Roman" w:cs="Times New Roman"/>
                <w:kern w:val="2"/>
                <w:sz w:val="21"/>
                <w:szCs w:val="20"/>
                <w:lang w:eastAsia="zh-CN"/>
              </w:rPr>
            </w:pPr>
            <w:r w:rsidRPr="005721B2">
              <w:rPr>
                <w:rFonts w:ascii="Times New Roman" w:hAnsi="Times New Roman" w:cs="Times New Roman" w:hint="eastAsia"/>
                <w:kern w:val="2"/>
                <w:sz w:val="21"/>
                <w:szCs w:val="20"/>
                <w:lang w:eastAsia="zh-CN"/>
              </w:rPr>
              <w:lastRenderedPageBreak/>
              <w:t>协作单位</w:t>
            </w:r>
          </w:p>
          <w:p w14:paraId="7934FE5A" w14:textId="77777777" w:rsidR="00244113" w:rsidRPr="005721B2" w:rsidRDefault="00244113" w:rsidP="00244113">
            <w:pPr>
              <w:autoSpaceDE/>
              <w:autoSpaceDN/>
              <w:spacing w:before="120" w:after="120" w:line="360" w:lineRule="auto"/>
              <w:jc w:val="center"/>
              <w:rPr>
                <w:rFonts w:ascii="Times New Roman" w:hAnsi="Times New Roman" w:cs="Times New Roman"/>
                <w:kern w:val="2"/>
                <w:sz w:val="21"/>
                <w:szCs w:val="20"/>
                <w:lang w:eastAsia="zh-CN"/>
              </w:rPr>
            </w:pPr>
            <w:r w:rsidRPr="005721B2">
              <w:rPr>
                <w:rFonts w:ascii="Times New Roman" w:hAnsi="Times New Roman" w:cs="Times New Roman" w:hint="eastAsia"/>
                <w:kern w:val="2"/>
                <w:sz w:val="21"/>
                <w:szCs w:val="20"/>
                <w:lang w:eastAsia="zh-CN"/>
              </w:rPr>
              <w:t>参加人员</w:t>
            </w:r>
          </w:p>
        </w:tc>
        <w:tc>
          <w:tcPr>
            <w:tcW w:w="1417" w:type="dxa"/>
            <w:tcBorders>
              <w:top w:val="single" w:sz="4" w:space="0" w:color="auto"/>
              <w:left w:val="single" w:sz="4" w:space="0" w:color="auto"/>
              <w:bottom w:val="single" w:sz="4" w:space="0" w:color="auto"/>
              <w:right w:val="single" w:sz="4" w:space="0" w:color="auto"/>
            </w:tcBorders>
            <w:vAlign w:val="center"/>
          </w:tcPr>
          <w:p w14:paraId="010EC06E" w14:textId="7552AFFB"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DF8E7A5" w14:textId="13DBE0FB"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2934" w:type="dxa"/>
            <w:tcBorders>
              <w:top w:val="single" w:sz="4" w:space="0" w:color="auto"/>
              <w:left w:val="single" w:sz="4" w:space="0" w:color="auto"/>
              <w:bottom w:val="single" w:sz="4" w:space="0" w:color="auto"/>
              <w:right w:val="single" w:sz="4" w:space="0" w:color="auto"/>
            </w:tcBorders>
            <w:vAlign w:val="center"/>
          </w:tcPr>
          <w:p w14:paraId="40DB7AD0" w14:textId="327028D9"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r>
      <w:tr w:rsidR="00244113" w:rsidRPr="00244113" w14:paraId="75C91574" w14:textId="77777777" w:rsidTr="00353590">
        <w:trPr>
          <w:jc w:val="center"/>
        </w:trPr>
        <w:tc>
          <w:tcPr>
            <w:tcW w:w="1555" w:type="dxa"/>
            <w:vMerge/>
            <w:tcBorders>
              <w:left w:val="single" w:sz="4" w:space="0" w:color="auto"/>
              <w:right w:val="single" w:sz="4" w:space="0" w:color="auto"/>
            </w:tcBorders>
            <w:vAlign w:val="center"/>
          </w:tcPr>
          <w:p w14:paraId="7B220FE2" w14:textId="77777777" w:rsidR="00244113" w:rsidRPr="00244113" w:rsidRDefault="00244113" w:rsidP="00244113">
            <w:pPr>
              <w:widowControl/>
              <w:autoSpaceDE/>
              <w:autoSpaceDN/>
              <w:spacing w:line="360" w:lineRule="auto"/>
              <w:rPr>
                <w:rFonts w:ascii="等线" w:eastAsia="等线" w:hAnsi="等线" w:cs="Times New Roman"/>
                <w:kern w:val="2"/>
                <w:sz w:val="21"/>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64C848E9" w14:textId="246DC4F3"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2A1FD90" w14:textId="3ACB4DA0"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2934" w:type="dxa"/>
            <w:tcBorders>
              <w:top w:val="single" w:sz="4" w:space="0" w:color="auto"/>
              <w:left w:val="single" w:sz="4" w:space="0" w:color="auto"/>
              <w:bottom w:val="single" w:sz="4" w:space="0" w:color="auto"/>
              <w:right w:val="single" w:sz="4" w:space="0" w:color="auto"/>
            </w:tcBorders>
            <w:vAlign w:val="center"/>
          </w:tcPr>
          <w:p w14:paraId="4B89853B" w14:textId="0036363C"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r>
      <w:tr w:rsidR="00244113" w:rsidRPr="00244113" w14:paraId="448E0044" w14:textId="77777777" w:rsidTr="00353590">
        <w:trPr>
          <w:jc w:val="center"/>
        </w:trPr>
        <w:tc>
          <w:tcPr>
            <w:tcW w:w="1555" w:type="dxa"/>
            <w:vMerge/>
            <w:tcBorders>
              <w:left w:val="single" w:sz="4" w:space="0" w:color="auto"/>
              <w:right w:val="single" w:sz="4" w:space="0" w:color="auto"/>
            </w:tcBorders>
            <w:vAlign w:val="center"/>
          </w:tcPr>
          <w:p w14:paraId="3E48E7FF" w14:textId="77777777" w:rsidR="00244113" w:rsidRPr="00244113" w:rsidRDefault="00244113" w:rsidP="00244113">
            <w:pPr>
              <w:widowControl/>
              <w:autoSpaceDE/>
              <w:autoSpaceDN/>
              <w:spacing w:line="360" w:lineRule="auto"/>
              <w:rPr>
                <w:rFonts w:ascii="等线" w:eastAsia="等线" w:hAnsi="等线" w:cs="Times New Roman"/>
                <w:kern w:val="2"/>
                <w:sz w:val="21"/>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DF8E7FF" w14:textId="2BF219BD"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0E8EA9E" w14:textId="2A5F7AAD"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2934" w:type="dxa"/>
            <w:tcBorders>
              <w:top w:val="single" w:sz="4" w:space="0" w:color="auto"/>
              <w:left w:val="single" w:sz="4" w:space="0" w:color="auto"/>
              <w:bottom w:val="single" w:sz="4" w:space="0" w:color="auto"/>
              <w:right w:val="single" w:sz="4" w:space="0" w:color="auto"/>
            </w:tcBorders>
            <w:vAlign w:val="center"/>
          </w:tcPr>
          <w:p w14:paraId="227D8618" w14:textId="22296DA1"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r>
      <w:tr w:rsidR="00244113" w:rsidRPr="00244113" w14:paraId="40E078B7" w14:textId="77777777" w:rsidTr="00353590">
        <w:trPr>
          <w:jc w:val="center"/>
        </w:trPr>
        <w:tc>
          <w:tcPr>
            <w:tcW w:w="1555" w:type="dxa"/>
            <w:vMerge/>
            <w:tcBorders>
              <w:left w:val="single" w:sz="4" w:space="0" w:color="auto"/>
              <w:bottom w:val="single" w:sz="4" w:space="0" w:color="auto"/>
              <w:right w:val="single" w:sz="4" w:space="0" w:color="auto"/>
            </w:tcBorders>
            <w:vAlign w:val="center"/>
          </w:tcPr>
          <w:p w14:paraId="16ACF75D" w14:textId="77777777" w:rsidR="00244113" w:rsidRPr="00244113" w:rsidRDefault="00244113" w:rsidP="00244113">
            <w:pPr>
              <w:widowControl/>
              <w:autoSpaceDE/>
              <w:autoSpaceDN/>
              <w:spacing w:line="360" w:lineRule="auto"/>
              <w:rPr>
                <w:rFonts w:ascii="等线" w:eastAsia="等线" w:hAnsi="等线" w:cs="Times New Roman"/>
                <w:kern w:val="2"/>
                <w:sz w:val="21"/>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49A6948" w14:textId="1C6D99E2"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32C58F00" w14:textId="764DA987"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c>
          <w:tcPr>
            <w:tcW w:w="2934" w:type="dxa"/>
            <w:tcBorders>
              <w:top w:val="single" w:sz="4" w:space="0" w:color="auto"/>
              <w:left w:val="single" w:sz="4" w:space="0" w:color="auto"/>
              <w:bottom w:val="single" w:sz="4" w:space="0" w:color="auto"/>
              <w:right w:val="single" w:sz="4" w:space="0" w:color="auto"/>
            </w:tcBorders>
            <w:vAlign w:val="center"/>
          </w:tcPr>
          <w:p w14:paraId="600BD468" w14:textId="01D227CE" w:rsidR="00244113" w:rsidRPr="00244113" w:rsidRDefault="00244113" w:rsidP="00244113">
            <w:pPr>
              <w:autoSpaceDE/>
              <w:autoSpaceDN/>
              <w:spacing w:before="120" w:after="120" w:line="360" w:lineRule="auto"/>
              <w:jc w:val="center"/>
              <w:rPr>
                <w:rFonts w:ascii="等线" w:eastAsia="等线" w:hAnsi="等线" w:cs="Times New Roman"/>
                <w:kern w:val="2"/>
                <w:sz w:val="21"/>
                <w:lang w:eastAsia="zh-CN"/>
              </w:rPr>
            </w:pPr>
          </w:p>
        </w:tc>
      </w:tr>
    </w:tbl>
    <w:p w14:paraId="59C1D9DF" w14:textId="77777777" w:rsidR="00244113" w:rsidRPr="00244113" w:rsidRDefault="00244113">
      <w:pPr>
        <w:rPr>
          <w:rFonts w:ascii="Times New Roman" w:hAnsi="Times New Roman" w:cs="Times New Roman"/>
          <w:lang w:eastAsia="zh-CN"/>
        </w:rPr>
        <w:sectPr w:rsidR="00244113" w:rsidRPr="00244113" w:rsidSect="00A6524B">
          <w:footerReference w:type="default" r:id="rId8"/>
          <w:pgSz w:w="11910" w:h="16840"/>
          <w:pgMar w:top="1460" w:right="1440" w:bottom="1440" w:left="1680" w:header="0" w:footer="1254" w:gutter="0"/>
          <w:pgNumType w:start="1"/>
          <w:cols w:space="720"/>
        </w:sectPr>
      </w:pPr>
    </w:p>
    <w:p w14:paraId="7CD03606" w14:textId="77777777" w:rsidR="00225960" w:rsidRPr="001E1F80" w:rsidRDefault="003E4912">
      <w:pPr>
        <w:pStyle w:val="a3"/>
        <w:spacing w:before="40"/>
        <w:ind w:left="599"/>
        <w:rPr>
          <w:rFonts w:ascii="Times New Roman" w:hAnsi="Times New Roman" w:cs="Times New Roman"/>
          <w:lang w:eastAsia="zh-CN"/>
        </w:rPr>
      </w:pPr>
      <w:r w:rsidRPr="001E1F80">
        <w:rPr>
          <w:rFonts w:ascii="Times New Roman" w:hAnsi="Times New Roman" w:cs="Times New Roman"/>
          <w:spacing w:val="-8"/>
          <w:lang w:eastAsia="zh-CN"/>
        </w:rPr>
        <w:lastRenderedPageBreak/>
        <w:t>编制组成员见表</w:t>
      </w:r>
      <w:r w:rsidRPr="001E1F80">
        <w:rPr>
          <w:rFonts w:ascii="Times New Roman" w:hAnsi="Times New Roman" w:cs="Times New Roman"/>
          <w:spacing w:val="-8"/>
          <w:lang w:eastAsia="zh-CN"/>
        </w:rPr>
        <w:t xml:space="preserve"> </w:t>
      </w:r>
      <w:r w:rsidRPr="001E1F80">
        <w:rPr>
          <w:rFonts w:ascii="Times New Roman" w:hAnsi="Times New Roman" w:cs="Times New Roman"/>
          <w:lang w:eastAsia="zh-CN"/>
        </w:rPr>
        <w:t>6-1</w:t>
      </w:r>
      <w:r w:rsidRPr="001E1F80">
        <w:rPr>
          <w:rFonts w:ascii="Times New Roman" w:hAnsi="Times New Roman" w:cs="Times New Roman"/>
          <w:spacing w:val="-10"/>
          <w:lang w:eastAsia="zh-CN"/>
        </w:rPr>
        <w:t>。</w:t>
      </w:r>
    </w:p>
    <w:p w14:paraId="5AB5783E" w14:textId="77777777" w:rsidR="00225960" w:rsidRPr="001E1F80" w:rsidRDefault="00225960">
      <w:pPr>
        <w:pStyle w:val="a3"/>
        <w:spacing w:before="3"/>
        <w:ind w:left="0"/>
        <w:rPr>
          <w:rFonts w:ascii="Times New Roman" w:hAnsi="Times New Roman" w:cs="Times New Roman"/>
          <w:sz w:val="20"/>
          <w:lang w:eastAsia="zh-CN"/>
        </w:rPr>
      </w:pPr>
    </w:p>
    <w:p w14:paraId="7ED2CA4C" w14:textId="77777777" w:rsidR="00225960" w:rsidRPr="001E1F80" w:rsidRDefault="003E4912">
      <w:pPr>
        <w:spacing w:before="61" w:after="55"/>
        <w:ind w:left="2832" w:right="2634"/>
        <w:jc w:val="center"/>
        <w:rPr>
          <w:rFonts w:ascii="Times New Roman" w:hAnsi="Times New Roman" w:cs="Times New Roman"/>
          <w:b/>
        </w:rPr>
      </w:pPr>
      <w:r w:rsidRPr="001E1F80">
        <w:rPr>
          <w:rFonts w:ascii="Times New Roman" w:hAnsi="Times New Roman" w:cs="Times New Roman"/>
          <w:b/>
          <w:spacing w:val="-8"/>
        </w:rPr>
        <w:t>表</w:t>
      </w:r>
      <w:r w:rsidRPr="001E1F80">
        <w:rPr>
          <w:rFonts w:ascii="Times New Roman" w:hAnsi="Times New Roman" w:cs="Times New Roman"/>
          <w:b/>
          <w:spacing w:val="-8"/>
        </w:rPr>
        <w:t xml:space="preserve"> </w:t>
      </w:r>
      <w:r w:rsidRPr="001E1F80">
        <w:rPr>
          <w:rFonts w:ascii="Times New Roman" w:hAnsi="Times New Roman" w:cs="Times New Roman"/>
          <w:b/>
        </w:rPr>
        <w:t xml:space="preserve">6-1 </w:t>
      </w:r>
      <w:proofErr w:type="spellStart"/>
      <w:r w:rsidRPr="001E1F80">
        <w:rPr>
          <w:rFonts w:ascii="Times New Roman" w:hAnsi="Times New Roman" w:cs="Times New Roman"/>
          <w:b/>
        </w:rPr>
        <w:t>标准编制组人员名单</w:t>
      </w:r>
      <w:proofErr w:type="spellEnd"/>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500"/>
        <w:gridCol w:w="1560"/>
        <w:gridCol w:w="3240"/>
      </w:tblGrid>
      <w:tr w:rsidR="001E1F80" w:rsidRPr="001E1F80" w14:paraId="44A913C9" w14:textId="77777777">
        <w:trPr>
          <w:trHeight w:val="710"/>
        </w:trPr>
        <w:tc>
          <w:tcPr>
            <w:tcW w:w="1728" w:type="dxa"/>
          </w:tcPr>
          <w:p w14:paraId="77A7B566" w14:textId="77777777" w:rsidR="00225960" w:rsidRPr="001E1F80" w:rsidRDefault="00225960">
            <w:pPr>
              <w:pStyle w:val="TableParagraph"/>
              <w:rPr>
                <w:rFonts w:ascii="Times New Roman" w:hAnsi="Times New Roman" w:cs="Times New Roman"/>
              </w:rPr>
            </w:pPr>
          </w:p>
        </w:tc>
        <w:tc>
          <w:tcPr>
            <w:tcW w:w="1500" w:type="dxa"/>
          </w:tcPr>
          <w:p w14:paraId="77E70A8E" w14:textId="77777777" w:rsidR="00225960" w:rsidRPr="001E1F80" w:rsidRDefault="00225960">
            <w:pPr>
              <w:pStyle w:val="TableParagraph"/>
              <w:spacing w:before="8"/>
              <w:rPr>
                <w:rFonts w:ascii="Times New Roman" w:hAnsi="Times New Roman" w:cs="Times New Roman"/>
                <w:b/>
                <w:sz w:val="13"/>
              </w:rPr>
            </w:pPr>
          </w:p>
          <w:p w14:paraId="758CD734" w14:textId="77777777" w:rsidR="00225960" w:rsidRPr="001E1F80" w:rsidRDefault="003E4912">
            <w:pPr>
              <w:pStyle w:val="TableParagraph"/>
              <w:spacing w:before="1"/>
              <w:ind w:left="407" w:right="399"/>
              <w:jc w:val="center"/>
              <w:rPr>
                <w:rFonts w:ascii="Times New Roman" w:hAnsi="Times New Roman" w:cs="Times New Roman"/>
                <w:b/>
              </w:rPr>
            </w:pPr>
            <w:proofErr w:type="spellStart"/>
            <w:r w:rsidRPr="001E1F80">
              <w:rPr>
                <w:rFonts w:ascii="Times New Roman" w:hAnsi="Times New Roman" w:cs="Times New Roman"/>
                <w:b/>
                <w:spacing w:val="-5"/>
              </w:rPr>
              <w:t>姓名</w:t>
            </w:r>
            <w:proofErr w:type="spellEnd"/>
          </w:p>
        </w:tc>
        <w:tc>
          <w:tcPr>
            <w:tcW w:w="1560" w:type="dxa"/>
          </w:tcPr>
          <w:p w14:paraId="3728DC34" w14:textId="77777777" w:rsidR="00225960" w:rsidRPr="001E1F80" w:rsidRDefault="00225960">
            <w:pPr>
              <w:pStyle w:val="TableParagraph"/>
              <w:spacing w:before="8"/>
              <w:rPr>
                <w:rFonts w:ascii="Times New Roman" w:hAnsi="Times New Roman" w:cs="Times New Roman"/>
                <w:b/>
                <w:sz w:val="13"/>
              </w:rPr>
            </w:pPr>
          </w:p>
          <w:p w14:paraId="3594898A" w14:textId="77777777" w:rsidR="00225960" w:rsidRPr="001E1F80" w:rsidRDefault="003E4912">
            <w:pPr>
              <w:pStyle w:val="TableParagraph"/>
              <w:spacing w:before="1"/>
              <w:ind w:left="216" w:right="212"/>
              <w:jc w:val="center"/>
              <w:rPr>
                <w:rFonts w:ascii="Times New Roman" w:hAnsi="Times New Roman" w:cs="Times New Roman"/>
                <w:b/>
              </w:rPr>
            </w:pPr>
            <w:proofErr w:type="spellStart"/>
            <w:r w:rsidRPr="001E1F80">
              <w:rPr>
                <w:rFonts w:ascii="Times New Roman" w:hAnsi="Times New Roman" w:cs="Times New Roman"/>
                <w:b/>
                <w:spacing w:val="-7"/>
              </w:rPr>
              <w:t>职称</w:t>
            </w:r>
            <w:proofErr w:type="spellEnd"/>
          </w:p>
        </w:tc>
        <w:tc>
          <w:tcPr>
            <w:tcW w:w="3240" w:type="dxa"/>
          </w:tcPr>
          <w:p w14:paraId="1E6D3406" w14:textId="77777777" w:rsidR="00225960" w:rsidRPr="001E1F80" w:rsidRDefault="00225960">
            <w:pPr>
              <w:pStyle w:val="TableParagraph"/>
              <w:spacing w:before="8"/>
              <w:rPr>
                <w:rFonts w:ascii="Times New Roman" w:hAnsi="Times New Roman" w:cs="Times New Roman"/>
                <w:b/>
                <w:sz w:val="13"/>
              </w:rPr>
            </w:pPr>
          </w:p>
          <w:p w14:paraId="5E718931" w14:textId="77777777" w:rsidR="00225960" w:rsidRPr="001E1F80" w:rsidRDefault="003E4912">
            <w:pPr>
              <w:pStyle w:val="TableParagraph"/>
              <w:spacing w:before="1"/>
              <w:ind w:left="622" w:right="611"/>
              <w:jc w:val="center"/>
              <w:rPr>
                <w:rFonts w:ascii="Times New Roman" w:hAnsi="Times New Roman" w:cs="Times New Roman"/>
                <w:b/>
              </w:rPr>
            </w:pPr>
            <w:proofErr w:type="spellStart"/>
            <w:r w:rsidRPr="001E1F80">
              <w:rPr>
                <w:rFonts w:ascii="Times New Roman" w:hAnsi="Times New Roman" w:cs="Times New Roman"/>
                <w:b/>
                <w:spacing w:val="-3"/>
              </w:rPr>
              <w:t>所在单位</w:t>
            </w:r>
            <w:proofErr w:type="spellEnd"/>
          </w:p>
        </w:tc>
      </w:tr>
      <w:tr w:rsidR="001E1F80" w:rsidRPr="001E1F80" w14:paraId="1C19EEB2" w14:textId="77777777">
        <w:trPr>
          <w:trHeight w:val="707"/>
        </w:trPr>
        <w:tc>
          <w:tcPr>
            <w:tcW w:w="1728" w:type="dxa"/>
          </w:tcPr>
          <w:p w14:paraId="2568F0F2" w14:textId="77777777" w:rsidR="00225960" w:rsidRPr="001E1F80" w:rsidRDefault="00225960">
            <w:pPr>
              <w:pStyle w:val="TableParagraph"/>
              <w:spacing w:before="1"/>
              <w:rPr>
                <w:rFonts w:ascii="Times New Roman" w:hAnsi="Times New Roman" w:cs="Times New Roman"/>
                <w:b/>
                <w:sz w:val="14"/>
              </w:rPr>
            </w:pPr>
          </w:p>
          <w:p w14:paraId="45F02F1B" w14:textId="77777777" w:rsidR="00225960" w:rsidRPr="001E1F80" w:rsidRDefault="003E4912">
            <w:pPr>
              <w:pStyle w:val="TableParagraph"/>
              <w:ind w:left="314"/>
              <w:rPr>
                <w:rFonts w:ascii="Times New Roman" w:hAnsi="Times New Roman" w:cs="Times New Roman"/>
              </w:rPr>
            </w:pPr>
            <w:proofErr w:type="spellStart"/>
            <w:r w:rsidRPr="001E1F80">
              <w:rPr>
                <w:rFonts w:ascii="Times New Roman" w:hAnsi="Times New Roman" w:cs="Times New Roman"/>
                <w:spacing w:val="-4"/>
              </w:rPr>
              <w:t>项目负责人</w:t>
            </w:r>
            <w:proofErr w:type="spellEnd"/>
          </w:p>
        </w:tc>
        <w:tc>
          <w:tcPr>
            <w:tcW w:w="1500" w:type="dxa"/>
          </w:tcPr>
          <w:p w14:paraId="2A4C0BAE" w14:textId="77777777" w:rsidR="00225960" w:rsidRPr="001E1F80" w:rsidRDefault="00225960">
            <w:pPr>
              <w:pStyle w:val="TableParagraph"/>
              <w:spacing w:before="1"/>
              <w:rPr>
                <w:rFonts w:ascii="Times New Roman" w:hAnsi="Times New Roman" w:cs="Times New Roman"/>
                <w:b/>
                <w:sz w:val="14"/>
              </w:rPr>
            </w:pPr>
          </w:p>
          <w:p w14:paraId="4268E921" w14:textId="77777777" w:rsidR="00225960" w:rsidRPr="001E1F80" w:rsidRDefault="003E4912">
            <w:pPr>
              <w:pStyle w:val="TableParagraph"/>
              <w:ind w:left="407" w:right="399"/>
              <w:jc w:val="center"/>
              <w:rPr>
                <w:rFonts w:ascii="Times New Roman" w:hAnsi="Times New Roman" w:cs="Times New Roman"/>
              </w:rPr>
            </w:pPr>
            <w:proofErr w:type="spellStart"/>
            <w:r w:rsidRPr="001E1F80">
              <w:rPr>
                <w:rFonts w:ascii="Times New Roman" w:hAnsi="Times New Roman" w:cs="Times New Roman"/>
                <w:spacing w:val="-7"/>
              </w:rPr>
              <w:t>张波</w:t>
            </w:r>
            <w:proofErr w:type="spellEnd"/>
          </w:p>
        </w:tc>
        <w:tc>
          <w:tcPr>
            <w:tcW w:w="1560" w:type="dxa"/>
          </w:tcPr>
          <w:p w14:paraId="4DC46570" w14:textId="77777777" w:rsidR="00225960" w:rsidRPr="001E1F80" w:rsidRDefault="00225960">
            <w:pPr>
              <w:pStyle w:val="TableParagraph"/>
              <w:spacing w:before="1"/>
              <w:rPr>
                <w:rFonts w:ascii="Times New Roman" w:hAnsi="Times New Roman" w:cs="Times New Roman"/>
                <w:b/>
                <w:sz w:val="14"/>
              </w:rPr>
            </w:pPr>
          </w:p>
          <w:p w14:paraId="02745A59" w14:textId="77777777" w:rsidR="00225960" w:rsidRPr="001E1F80" w:rsidRDefault="003E4912">
            <w:pPr>
              <w:pStyle w:val="TableParagraph"/>
              <w:ind w:left="218" w:right="212"/>
              <w:jc w:val="center"/>
              <w:rPr>
                <w:rFonts w:ascii="Times New Roman" w:hAnsi="Times New Roman" w:cs="Times New Roman"/>
              </w:rPr>
            </w:pPr>
            <w:proofErr w:type="spellStart"/>
            <w:r w:rsidRPr="001E1F80">
              <w:rPr>
                <w:rFonts w:ascii="Times New Roman" w:hAnsi="Times New Roman" w:cs="Times New Roman"/>
                <w:spacing w:val="-5"/>
              </w:rPr>
              <w:t>研究员</w:t>
            </w:r>
            <w:proofErr w:type="spellEnd"/>
          </w:p>
        </w:tc>
        <w:tc>
          <w:tcPr>
            <w:tcW w:w="3240" w:type="dxa"/>
          </w:tcPr>
          <w:p w14:paraId="44BAC7F2" w14:textId="77777777" w:rsidR="00225960" w:rsidRPr="001E1F80" w:rsidRDefault="00225960">
            <w:pPr>
              <w:pStyle w:val="TableParagraph"/>
              <w:spacing w:before="1"/>
              <w:rPr>
                <w:rFonts w:ascii="Times New Roman" w:hAnsi="Times New Roman" w:cs="Times New Roman"/>
                <w:b/>
                <w:sz w:val="14"/>
              </w:rPr>
            </w:pPr>
          </w:p>
          <w:p w14:paraId="4C9570EC" w14:textId="77777777" w:rsidR="00225960" w:rsidRPr="001E1F80" w:rsidRDefault="003E4912">
            <w:pPr>
              <w:pStyle w:val="TableParagraph"/>
              <w:ind w:left="622" w:right="613"/>
              <w:jc w:val="center"/>
              <w:rPr>
                <w:rFonts w:ascii="Times New Roman" w:hAnsi="Times New Roman" w:cs="Times New Roman"/>
              </w:rPr>
            </w:pPr>
            <w:proofErr w:type="spellStart"/>
            <w:r w:rsidRPr="001E1F80">
              <w:rPr>
                <w:rFonts w:ascii="Times New Roman" w:hAnsi="Times New Roman" w:cs="Times New Roman"/>
                <w:spacing w:val="-3"/>
              </w:rPr>
              <w:t>生态环境部信息中心</w:t>
            </w:r>
            <w:proofErr w:type="spellEnd"/>
          </w:p>
        </w:tc>
      </w:tr>
      <w:tr w:rsidR="001E1F80" w:rsidRPr="001E1F80" w14:paraId="2456FE49" w14:textId="77777777">
        <w:trPr>
          <w:trHeight w:val="707"/>
        </w:trPr>
        <w:tc>
          <w:tcPr>
            <w:tcW w:w="1728" w:type="dxa"/>
            <w:vMerge w:val="restart"/>
          </w:tcPr>
          <w:p w14:paraId="29E6D7CA" w14:textId="77777777" w:rsidR="00225960" w:rsidRPr="001E1F80" w:rsidRDefault="00225960">
            <w:pPr>
              <w:pStyle w:val="TableParagraph"/>
              <w:rPr>
                <w:rFonts w:ascii="Times New Roman" w:hAnsi="Times New Roman" w:cs="Times New Roman"/>
                <w:b/>
                <w:lang w:eastAsia="zh-CN"/>
              </w:rPr>
            </w:pPr>
          </w:p>
          <w:p w14:paraId="17F131E8" w14:textId="77777777" w:rsidR="00225960" w:rsidRPr="001E1F80" w:rsidRDefault="00225960">
            <w:pPr>
              <w:pStyle w:val="TableParagraph"/>
              <w:spacing w:before="3"/>
              <w:rPr>
                <w:rFonts w:ascii="Times New Roman" w:hAnsi="Times New Roman" w:cs="Times New Roman"/>
                <w:b/>
                <w:sz w:val="24"/>
                <w:lang w:eastAsia="zh-CN"/>
              </w:rPr>
            </w:pPr>
          </w:p>
          <w:p w14:paraId="1B145CBD" w14:textId="77777777" w:rsidR="00225960" w:rsidRPr="001E1F80" w:rsidRDefault="003E4912">
            <w:pPr>
              <w:pStyle w:val="TableParagraph"/>
              <w:spacing w:line="398" w:lineRule="auto"/>
              <w:ind w:left="424" w:right="192" w:hanging="221"/>
              <w:rPr>
                <w:rFonts w:ascii="Times New Roman" w:hAnsi="Times New Roman" w:cs="Times New Roman"/>
                <w:lang w:eastAsia="zh-CN"/>
              </w:rPr>
            </w:pPr>
            <w:r w:rsidRPr="001E1F80">
              <w:rPr>
                <w:rFonts w:ascii="Times New Roman" w:hAnsi="Times New Roman" w:cs="Times New Roman"/>
                <w:spacing w:val="-2"/>
                <w:lang w:eastAsia="zh-CN"/>
              </w:rPr>
              <w:t>项目承担单位</w:t>
            </w:r>
            <w:r w:rsidRPr="001E1F80">
              <w:rPr>
                <w:rFonts w:ascii="Times New Roman" w:hAnsi="Times New Roman" w:cs="Times New Roman"/>
                <w:spacing w:val="-4"/>
                <w:lang w:eastAsia="zh-CN"/>
              </w:rPr>
              <w:t>参加人员</w:t>
            </w:r>
          </w:p>
        </w:tc>
        <w:tc>
          <w:tcPr>
            <w:tcW w:w="1500" w:type="dxa"/>
          </w:tcPr>
          <w:p w14:paraId="77366EC3" w14:textId="77777777" w:rsidR="00225960" w:rsidRPr="001E1F80" w:rsidRDefault="00225960">
            <w:pPr>
              <w:pStyle w:val="TableParagraph"/>
              <w:spacing w:before="1"/>
              <w:rPr>
                <w:rFonts w:ascii="Times New Roman" w:hAnsi="Times New Roman" w:cs="Times New Roman"/>
                <w:b/>
                <w:sz w:val="14"/>
                <w:lang w:eastAsia="zh-CN"/>
              </w:rPr>
            </w:pPr>
          </w:p>
          <w:p w14:paraId="7E442034" w14:textId="77777777" w:rsidR="00225960" w:rsidRPr="001E1F80" w:rsidRDefault="003E4912">
            <w:pPr>
              <w:pStyle w:val="TableParagraph"/>
              <w:ind w:left="407" w:right="404"/>
              <w:jc w:val="center"/>
              <w:rPr>
                <w:rFonts w:ascii="Times New Roman" w:hAnsi="Times New Roman" w:cs="Times New Roman"/>
              </w:rPr>
            </w:pPr>
            <w:proofErr w:type="spellStart"/>
            <w:r w:rsidRPr="001E1F80">
              <w:rPr>
                <w:rFonts w:ascii="Times New Roman" w:hAnsi="Times New Roman" w:cs="Times New Roman"/>
                <w:spacing w:val="-7"/>
              </w:rPr>
              <w:t>王媛祺</w:t>
            </w:r>
            <w:proofErr w:type="spellEnd"/>
          </w:p>
        </w:tc>
        <w:tc>
          <w:tcPr>
            <w:tcW w:w="1560" w:type="dxa"/>
          </w:tcPr>
          <w:p w14:paraId="1694645A" w14:textId="77777777" w:rsidR="00225960" w:rsidRPr="001E1F80" w:rsidRDefault="00225960">
            <w:pPr>
              <w:pStyle w:val="TableParagraph"/>
              <w:spacing w:before="1"/>
              <w:rPr>
                <w:rFonts w:ascii="Times New Roman" w:hAnsi="Times New Roman" w:cs="Times New Roman"/>
                <w:b/>
                <w:sz w:val="14"/>
              </w:rPr>
            </w:pPr>
          </w:p>
          <w:p w14:paraId="55DA951B" w14:textId="77777777" w:rsidR="00225960" w:rsidRPr="001E1F80" w:rsidRDefault="003E4912">
            <w:pPr>
              <w:pStyle w:val="TableParagraph"/>
              <w:ind w:left="218" w:right="212"/>
              <w:jc w:val="center"/>
              <w:rPr>
                <w:rFonts w:ascii="Times New Roman" w:hAnsi="Times New Roman" w:cs="Times New Roman"/>
              </w:rPr>
            </w:pPr>
            <w:proofErr w:type="spellStart"/>
            <w:r w:rsidRPr="001E1F80">
              <w:rPr>
                <w:rFonts w:ascii="Times New Roman" w:hAnsi="Times New Roman" w:cs="Times New Roman"/>
                <w:spacing w:val="-7"/>
              </w:rPr>
              <w:t>工程师</w:t>
            </w:r>
            <w:proofErr w:type="spellEnd"/>
          </w:p>
        </w:tc>
        <w:tc>
          <w:tcPr>
            <w:tcW w:w="3240" w:type="dxa"/>
          </w:tcPr>
          <w:p w14:paraId="3D97006E" w14:textId="77777777" w:rsidR="00225960" w:rsidRPr="001E1F80" w:rsidRDefault="00225960">
            <w:pPr>
              <w:pStyle w:val="TableParagraph"/>
              <w:spacing w:before="1"/>
              <w:rPr>
                <w:rFonts w:ascii="Times New Roman" w:hAnsi="Times New Roman" w:cs="Times New Roman"/>
                <w:b/>
                <w:sz w:val="14"/>
              </w:rPr>
            </w:pPr>
          </w:p>
          <w:p w14:paraId="64F84AB5" w14:textId="77777777" w:rsidR="00225960" w:rsidRPr="001E1F80" w:rsidRDefault="003E4912">
            <w:pPr>
              <w:pStyle w:val="TableParagraph"/>
              <w:ind w:left="621" w:right="614"/>
              <w:jc w:val="center"/>
              <w:rPr>
                <w:rFonts w:ascii="Times New Roman" w:hAnsi="Times New Roman" w:cs="Times New Roman"/>
              </w:rPr>
            </w:pPr>
            <w:proofErr w:type="spellStart"/>
            <w:r w:rsidRPr="001E1F80">
              <w:rPr>
                <w:rFonts w:ascii="Times New Roman" w:hAnsi="Times New Roman" w:cs="Times New Roman"/>
                <w:spacing w:val="-3"/>
              </w:rPr>
              <w:t>生态环境部信息中心</w:t>
            </w:r>
            <w:proofErr w:type="spellEnd"/>
          </w:p>
        </w:tc>
      </w:tr>
      <w:tr w:rsidR="001E1F80" w:rsidRPr="001E1F80" w14:paraId="68675BD1" w14:textId="77777777">
        <w:trPr>
          <w:trHeight w:val="707"/>
        </w:trPr>
        <w:tc>
          <w:tcPr>
            <w:tcW w:w="1728" w:type="dxa"/>
            <w:vMerge/>
            <w:tcBorders>
              <w:top w:val="nil"/>
            </w:tcBorders>
          </w:tcPr>
          <w:p w14:paraId="38660C03" w14:textId="77777777" w:rsidR="00225960" w:rsidRPr="001E1F80" w:rsidRDefault="00225960">
            <w:pPr>
              <w:rPr>
                <w:rFonts w:ascii="Times New Roman" w:hAnsi="Times New Roman" w:cs="Times New Roman"/>
                <w:sz w:val="2"/>
                <w:szCs w:val="2"/>
              </w:rPr>
            </w:pPr>
          </w:p>
        </w:tc>
        <w:tc>
          <w:tcPr>
            <w:tcW w:w="1500" w:type="dxa"/>
          </w:tcPr>
          <w:p w14:paraId="3DE7B298" w14:textId="77777777" w:rsidR="00225960" w:rsidRPr="001E1F80" w:rsidRDefault="00225960">
            <w:pPr>
              <w:pStyle w:val="TableParagraph"/>
              <w:rPr>
                <w:rFonts w:ascii="Times New Roman" w:hAnsi="Times New Roman" w:cs="Times New Roman"/>
                <w:b/>
                <w:sz w:val="14"/>
              </w:rPr>
            </w:pPr>
          </w:p>
          <w:p w14:paraId="7CBB5372" w14:textId="77777777" w:rsidR="00225960" w:rsidRPr="001E1F80" w:rsidRDefault="003E4912">
            <w:pPr>
              <w:pStyle w:val="TableParagraph"/>
              <w:spacing w:before="1"/>
              <w:ind w:left="407" w:right="404"/>
              <w:jc w:val="center"/>
              <w:rPr>
                <w:rFonts w:ascii="Times New Roman" w:hAnsi="Times New Roman" w:cs="Times New Roman"/>
              </w:rPr>
            </w:pPr>
            <w:proofErr w:type="spellStart"/>
            <w:r w:rsidRPr="001E1F80">
              <w:rPr>
                <w:rFonts w:ascii="Times New Roman" w:hAnsi="Times New Roman" w:cs="Times New Roman"/>
                <w:spacing w:val="-7"/>
              </w:rPr>
              <w:t>臧元琨</w:t>
            </w:r>
            <w:proofErr w:type="spellEnd"/>
          </w:p>
        </w:tc>
        <w:tc>
          <w:tcPr>
            <w:tcW w:w="1560" w:type="dxa"/>
          </w:tcPr>
          <w:p w14:paraId="397D41A3" w14:textId="77777777" w:rsidR="00225960" w:rsidRPr="001E1F80" w:rsidRDefault="00225960">
            <w:pPr>
              <w:pStyle w:val="TableParagraph"/>
              <w:rPr>
                <w:rFonts w:ascii="Times New Roman" w:hAnsi="Times New Roman" w:cs="Times New Roman"/>
                <w:b/>
                <w:sz w:val="14"/>
              </w:rPr>
            </w:pPr>
          </w:p>
          <w:p w14:paraId="154BE28F" w14:textId="77777777" w:rsidR="00225960" w:rsidRPr="001E1F80" w:rsidRDefault="003E4912">
            <w:pPr>
              <w:pStyle w:val="TableParagraph"/>
              <w:spacing w:before="1"/>
              <w:ind w:left="218" w:right="212"/>
              <w:jc w:val="center"/>
              <w:rPr>
                <w:rFonts w:ascii="Times New Roman" w:hAnsi="Times New Roman" w:cs="Times New Roman"/>
              </w:rPr>
            </w:pPr>
            <w:proofErr w:type="spellStart"/>
            <w:r w:rsidRPr="001E1F80">
              <w:rPr>
                <w:rFonts w:ascii="Times New Roman" w:hAnsi="Times New Roman" w:cs="Times New Roman"/>
                <w:spacing w:val="-7"/>
              </w:rPr>
              <w:t>工程师</w:t>
            </w:r>
            <w:proofErr w:type="spellEnd"/>
          </w:p>
        </w:tc>
        <w:tc>
          <w:tcPr>
            <w:tcW w:w="3240" w:type="dxa"/>
          </w:tcPr>
          <w:p w14:paraId="1B3F4159" w14:textId="77777777" w:rsidR="00225960" w:rsidRPr="001E1F80" w:rsidRDefault="00225960">
            <w:pPr>
              <w:pStyle w:val="TableParagraph"/>
              <w:rPr>
                <w:rFonts w:ascii="Times New Roman" w:hAnsi="Times New Roman" w:cs="Times New Roman"/>
                <w:b/>
                <w:sz w:val="14"/>
              </w:rPr>
            </w:pPr>
          </w:p>
          <w:p w14:paraId="64BAAC0D" w14:textId="77777777" w:rsidR="00225960" w:rsidRPr="001E1F80" w:rsidRDefault="003E4912">
            <w:pPr>
              <w:pStyle w:val="TableParagraph"/>
              <w:spacing w:before="1"/>
              <w:ind w:left="621" w:right="614"/>
              <w:jc w:val="center"/>
              <w:rPr>
                <w:rFonts w:ascii="Times New Roman" w:hAnsi="Times New Roman" w:cs="Times New Roman"/>
              </w:rPr>
            </w:pPr>
            <w:proofErr w:type="spellStart"/>
            <w:r w:rsidRPr="001E1F80">
              <w:rPr>
                <w:rFonts w:ascii="Times New Roman" w:hAnsi="Times New Roman" w:cs="Times New Roman"/>
                <w:spacing w:val="-3"/>
              </w:rPr>
              <w:t>生态环境部信息中心</w:t>
            </w:r>
            <w:proofErr w:type="spellEnd"/>
          </w:p>
        </w:tc>
      </w:tr>
      <w:tr w:rsidR="001E1F80" w:rsidRPr="001E1F80" w14:paraId="49D4E2CA" w14:textId="77777777">
        <w:trPr>
          <w:trHeight w:val="707"/>
        </w:trPr>
        <w:tc>
          <w:tcPr>
            <w:tcW w:w="1728" w:type="dxa"/>
            <w:vMerge/>
            <w:tcBorders>
              <w:top w:val="nil"/>
            </w:tcBorders>
          </w:tcPr>
          <w:p w14:paraId="603A4CBF" w14:textId="77777777" w:rsidR="00225960" w:rsidRPr="001E1F80" w:rsidRDefault="00225960">
            <w:pPr>
              <w:rPr>
                <w:rFonts w:ascii="Times New Roman" w:hAnsi="Times New Roman" w:cs="Times New Roman"/>
                <w:sz w:val="2"/>
                <w:szCs w:val="2"/>
              </w:rPr>
            </w:pPr>
          </w:p>
        </w:tc>
        <w:tc>
          <w:tcPr>
            <w:tcW w:w="1500" w:type="dxa"/>
          </w:tcPr>
          <w:p w14:paraId="379F23D6" w14:textId="77777777" w:rsidR="00225960" w:rsidRPr="001E1F80" w:rsidRDefault="00225960">
            <w:pPr>
              <w:pStyle w:val="TableParagraph"/>
              <w:rPr>
                <w:rFonts w:ascii="Times New Roman" w:hAnsi="Times New Roman" w:cs="Times New Roman"/>
                <w:b/>
                <w:sz w:val="14"/>
              </w:rPr>
            </w:pPr>
          </w:p>
          <w:p w14:paraId="6F2EAA85" w14:textId="77777777" w:rsidR="00225960" w:rsidRPr="001E1F80" w:rsidRDefault="003E4912">
            <w:pPr>
              <w:pStyle w:val="TableParagraph"/>
              <w:ind w:left="407" w:right="399"/>
              <w:jc w:val="center"/>
              <w:rPr>
                <w:rFonts w:ascii="Times New Roman" w:hAnsi="Times New Roman" w:cs="Times New Roman"/>
              </w:rPr>
            </w:pPr>
            <w:proofErr w:type="spellStart"/>
            <w:r w:rsidRPr="001E1F80">
              <w:rPr>
                <w:rFonts w:ascii="Times New Roman" w:hAnsi="Times New Roman" w:cs="Times New Roman"/>
                <w:spacing w:val="-5"/>
              </w:rPr>
              <w:t>张聪</w:t>
            </w:r>
            <w:proofErr w:type="spellEnd"/>
          </w:p>
        </w:tc>
        <w:tc>
          <w:tcPr>
            <w:tcW w:w="1560" w:type="dxa"/>
          </w:tcPr>
          <w:p w14:paraId="6C50B217" w14:textId="77777777" w:rsidR="00225960" w:rsidRPr="001E1F80" w:rsidRDefault="00225960">
            <w:pPr>
              <w:pStyle w:val="TableParagraph"/>
              <w:rPr>
                <w:rFonts w:ascii="Times New Roman" w:hAnsi="Times New Roman" w:cs="Times New Roman"/>
                <w:b/>
                <w:sz w:val="14"/>
              </w:rPr>
            </w:pPr>
          </w:p>
          <w:p w14:paraId="6ECD0D45" w14:textId="77777777" w:rsidR="00225960" w:rsidRPr="001E1F80" w:rsidRDefault="003E4912">
            <w:pPr>
              <w:pStyle w:val="TableParagraph"/>
              <w:ind w:left="218" w:right="212"/>
              <w:jc w:val="center"/>
              <w:rPr>
                <w:rFonts w:ascii="Times New Roman" w:hAnsi="Times New Roman" w:cs="Times New Roman"/>
              </w:rPr>
            </w:pPr>
            <w:proofErr w:type="spellStart"/>
            <w:r w:rsidRPr="001E1F80">
              <w:rPr>
                <w:rFonts w:ascii="Times New Roman" w:hAnsi="Times New Roman" w:cs="Times New Roman"/>
                <w:spacing w:val="-4"/>
              </w:rPr>
              <w:t>高级工程师</w:t>
            </w:r>
            <w:proofErr w:type="spellEnd"/>
          </w:p>
        </w:tc>
        <w:tc>
          <w:tcPr>
            <w:tcW w:w="3240" w:type="dxa"/>
          </w:tcPr>
          <w:p w14:paraId="4B830614" w14:textId="77777777" w:rsidR="00225960" w:rsidRPr="001E1F80" w:rsidRDefault="00225960">
            <w:pPr>
              <w:pStyle w:val="TableParagraph"/>
              <w:rPr>
                <w:rFonts w:ascii="Times New Roman" w:hAnsi="Times New Roman" w:cs="Times New Roman"/>
                <w:b/>
                <w:sz w:val="14"/>
              </w:rPr>
            </w:pPr>
          </w:p>
          <w:p w14:paraId="7C8D0A66" w14:textId="77777777" w:rsidR="00225960" w:rsidRPr="001E1F80" w:rsidRDefault="003E4912">
            <w:pPr>
              <w:pStyle w:val="TableParagraph"/>
              <w:ind w:left="621" w:right="614"/>
              <w:jc w:val="center"/>
              <w:rPr>
                <w:rFonts w:ascii="Times New Roman" w:hAnsi="Times New Roman" w:cs="Times New Roman"/>
              </w:rPr>
            </w:pPr>
            <w:proofErr w:type="spellStart"/>
            <w:r w:rsidRPr="001E1F80">
              <w:rPr>
                <w:rFonts w:ascii="Times New Roman" w:hAnsi="Times New Roman" w:cs="Times New Roman"/>
                <w:spacing w:val="-3"/>
              </w:rPr>
              <w:t>生态环境部信息中心</w:t>
            </w:r>
            <w:proofErr w:type="spellEnd"/>
          </w:p>
        </w:tc>
      </w:tr>
      <w:tr w:rsidR="001E1F80" w:rsidRPr="001E1F80" w14:paraId="208253B3" w14:textId="77777777">
        <w:trPr>
          <w:trHeight w:val="707"/>
        </w:trPr>
        <w:tc>
          <w:tcPr>
            <w:tcW w:w="1728" w:type="dxa"/>
            <w:vMerge w:val="restart"/>
          </w:tcPr>
          <w:p w14:paraId="070D436A" w14:textId="77777777" w:rsidR="00225960" w:rsidRPr="001E1F80" w:rsidRDefault="00225960">
            <w:pPr>
              <w:pStyle w:val="TableParagraph"/>
              <w:rPr>
                <w:rFonts w:ascii="Times New Roman" w:hAnsi="Times New Roman" w:cs="Times New Roman"/>
                <w:b/>
              </w:rPr>
            </w:pPr>
          </w:p>
          <w:p w14:paraId="22DFFFCB" w14:textId="77777777" w:rsidR="00225960" w:rsidRPr="001E1F80" w:rsidRDefault="00225960">
            <w:pPr>
              <w:pStyle w:val="TableParagraph"/>
              <w:rPr>
                <w:rFonts w:ascii="Times New Roman" w:hAnsi="Times New Roman" w:cs="Times New Roman"/>
                <w:b/>
              </w:rPr>
            </w:pPr>
          </w:p>
          <w:p w14:paraId="0664D0C3" w14:textId="77777777" w:rsidR="00225960" w:rsidRPr="001E1F80" w:rsidRDefault="00225960">
            <w:pPr>
              <w:pStyle w:val="TableParagraph"/>
              <w:spacing w:before="3"/>
              <w:rPr>
                <w:rFonts w:ascii="Times New Roman" w:hAnsi="Times New Roman" w:cs="Times New Roman"/>
                <w:b/>
              </w:rPr>
            </w:pPr>
          </w:p>
          <w:p w14:paraId="64A97D4A" w14:textId="77777777" w:rsidR="00225960" w:rsidRPr="001E1F80" w:rsidRDefault="003E4912">
            <w:pPr>
              <w:pStyle w:val="TableParagraph"/>
              <w:spacing w:line="501" w:lineRule="auto"/>
              <w:ind w:left="424" w:right="330" w:hanging="84"/>
              <w:rPr>
                <w:rFonts w:ascii="Times New Roman" w:hAnsi="Times New Roman" w:cs="Times New Roman"/>
              </w:rPr>
            </w:pPr>
            <w:proofErr w:type="spellStart"/>
            <w:r w:rsidRPr="001E1F80">
              <w:rPr>
                <w:rFonts w:ascii="Times New Roman" w:hAnsi="Times New Roman" w:cs="Times New Roman"/>
                <w:spacing w:val="-13"/>
              </w:rPr>
              <w:t>协作单位</w:t>
            </w:r>
            <w:proofErr w:type="spellEnd"/>
            <w:r w:rsidRPr="001E1F80">
              <w:rPr>
                <w:rFonts w:ascii="Times New Roman" w:hAnsi="Times New Roman" w:cs="Times New Roman"/>
                <w:spacing w:val="-13"/>
              </w:rPr>
              <w:t xml:space="preserve"> </w:t>
            </w:r>
            <w:r w:rsidRPr="001E1F80">
              <w:rPr>
                <w:rFonts w:ascii="Times New Roman" w:hAnsi="Times New Roman" w:cs="Times New Roman"/>
                <w:spacing w:val="-2"/>
              </w:rPr>
              <w:t>1</w:t>
            </w:r>
            <w:r w:rsidRPr="001E1F80">
              <w:rPr>
                <w:rFonts w:ascii="Times New Roman" w:hAnsi="Times New Roman" w:cs="Times New Roman"/>
                <w:spacing w:val="-4"/>
              </w:rPr>
              <w:t>参加人员</w:t>
            </w:r>
          </w:p>
        </w:tc>
        <w:tc>
          <w:tcPr>
            <w:tcW w:w="1500" w:type="dxa"/>
          </w:tcPr>
          <w:p w14:paraId="55385F6A" w14:textId="77777777" w:rsidR="00225960" w:rsidRPr="001E1F80" w:rsidRDefault="00225960">
            <w:pPr>
              <w:pStyle w:val="TableParagraph"/>
              <w:rPr>
                <w:rFonts w:ascii="Times New Roman" w:hAnsi="Times New Roman" w:cs="Times New Roman"/>
              </w:rPr>
            </w:pPr>
          </w:p>
        </w:tc>
        <w:tc>
          <w:tcPr>
            <w:tcW w:w="1560" w:type="dxa"/>
          </w:tcPr>
          <w:p w14:paraId="6EB1560C" w14:textId="77777777" w:rsidR="00225960" w:rsidRPr="001E1F80" w:rsidRDefault="00225960">
            <w:pPr>
              <w:pStyle w:val="TableParagraph"/>
              <w:rPr>
                <w:rFonts w:ascii="Times New Roman" w:hAnsi="Times New Roman" w:cs="Times New Roman"/>
              </w:rPr>
            </w:pPr>
          </w:p>
        </w:tc>
        <w:tc>
          <w:tcPr>
            <w:tcW w:w="3240" w:type="dxa"/>
          </w:tcPr>
          <w:p w14:paraId="243F03D2" w14:textId="77777777" w:rsidR="00225960" w:rsidRPr="001E1F80" w:rsidRDefault="00225960">
            <w:pPr>
              <w:pStyle w:val="TableParagraph"/>
              <w:rPr>
                <w:rFonts w:ascii="Times New Roman" w:hAnsi="Times New Roman" w:cs="Times New Roman"/>
              </w:rPr>
            </w:pPr>
          </w:p>
        </w:tc>
      </w:tr>
      <w:tr w:rsidR="001E1F80" w:rsidRPr="001E1F80" w14:paraId="2E7AC551" w14:textId="77777777">
        <w:trPr>
          <w:trHeight w:val="710"/>
        </w:trPr>
        <w:tc>
          <w:tcPr>
            <w:tcW w:w="1728" w:type="dxa"/>
            <w:vMerge/>
            <w:tcBorders>
              <w:top w:val="nil"/>
            </w:tcBorders>
          </w:tcPr>
          <w:p w14:paraId="42D1CDA6" w14:textId="77777777" w:rsidR="00225960" w:rsidRPr="001E1F80" w:rsidRDefault="00225960">
            <w:pPr>
              <w:rPr>
                <w:rFonts w:ascii="Times New Roman" w:hAnsi="Times New Roman" w:cs="Times New Roman"/>
                <w:sz w:val="2"/>
                <w:szCs w:val="2"/>
              </w:rPr>
            </w:pPr>
          </w:p>
        </w:tc>
        <w:tc>
          <w:tcPr>
            <w:tcW w:w="1500" w:type="dxa"/>
          </w:tcPr>
          <w:p w14:paraId="05CB280F" w14:textId="77777777" w:rsidR="00225960" w:rsidRPr="001E1F80" w:rsidRDefault="00225960">
            <w:pPr>
              <w:pStyle w:val="TableParagraph"/>
              <w:rPr>
                <w:rFonts w:ascii="Times New Roman" w:hAnsi="Times New Roman" w:cs="Times New Roman"/>
              </w:rPr>
            </w:pPr>
          </w:p>
        </w:tc>
        <w:tc>
          <w:tcPr>
            <w:tcW w:w="1560" w:type="dxa"/>
          </w:tcPr>
          <w:p w14:paraId="5DCC7741" w14:textId="77777777" w:rsidR="00225960" w:rsidRPr="001E1F80" w:rsidRDefault="00225960">
            <w:pPr>
              <w:pStyle w:val="TableParagraph"/>
              <w:rPr>
                <w:rFonts w:ascii="Times New Roman" w:hAnsi="Times New Roman" w:cs="Times New Roman"/>
              </w:rPr>
            </w:pPr>
          </w:p>
        </w:tc>
        <w:tc>
          <w:tcPr>
            <w:tcW w:w="3240" w:type="dxa"/>
          </w:tcPr>
          <w:p w14:paraId="0807CE1C" w14:textId="77777777" w:rsidR="00225960" w:rsidRPr="001E1F80" w:rsidRDefault="00225960">
            <w:pPr>
              <w:pStyle w:val="TableParagraph"/>
              <w:rPr>
                <w:rFonts w:ascii="Times New Roman" w:hAnsi="Times New Roman" w:cs="Times New Roman"/>
              </w:rPr>
            </w:pPr>
          </w:p>
        </w:tc>
      </w:tr>
      <w:tr w:rsidR="001E1F80" w:rsidRPr="001E1F80" w14:paraId="33254C9E" w14:textId="77777777">
        <w:trPr>
          <w:trHeight w:val="707"/>
        </w:trPr>
        <w:tc>
          <w:tcPr>
            <w:tcW w:w="1728" w:type="dxa"/>
            <w:vMerge/>
            <w:tcBorders>
              <w:top w:val="nil"/>
            </w:tcBorders>
          </w:tcPr>
          <w:p w14:paraId="36F0704B" w14:textId="77777777" w:rsidR="00225960" w:rsidRPr="001E1F80" w:rsidRDefault="00225960">
            <w:pPr>
              <w:rPr>
                <w:rFonts w:ascii="Times New Roman" w:hAnsi="Times New Roman" w:cs="Times New Roman"/>
                <w:sz w:val="2"/>
                <w:szCs w:val="2"/>
              </w:rPr>
            </w:pPr>
          </w:p>
        </w:tc>
        <w:tc>
          <w:tcPr>
            <w:tcW w:w="1500" w:type="dxa"/>
          </w:tcPr>
          <w:p w14:paraId="4110CC1B" w14:textId="77777777" w:rsidR="00225960" w:rsidRPr="001E1F80" w:rsidRDefault="00225960">
            <w:pPr>
              <w:pStyle w:val="TableParagraph"/>
              <w:rPr>
                <w:rFonts w:ascii="Times New Roman" w:hAnsi="Times New Roman" w:cs="Times New Roman"/>
              </w:rPr>
            </w:pPr>
          </w:p>
        </w:tc>
        <w:tc>
          <w:tcPr>
            <w:tcW w:w="1560" w:type="dxa"/>
          </w:tcPr>
          <w:p w14:paraId="3C730000" w14:textId="77777777" w:rsidR="00225960" w:rsidRPr="001E1F80" w:rsidRDefault="00225960">
            <w:pPr>
              <w:pStyle w:val="TableParagraph"/>
              <w:rPr>
                <w:rFonts w:ascii="Times New Roman" w:hAnsi="Times New Roman" w:cs="Times New Roman"/>
              </w:rPr>
            </w:pPr>
          </w:p>
        </w:tc>
        <w:tc>
          <w:tcPr>
            <w:tcW w:w="3240" w:type="dxa"/>
          </w:tcPr>
          <w:p w14:paraId="22D3D1D3" w14:textId="77777777" w:rsidR="00225960" w:rsidRPr="001E1F80" w:rsidRDefault="00225960">
            <w:pPr>
              <w:pStyle w:val="TableParagraph"/>
              <w:rPr>
                <w:rFonts w:ascii="Times New Roman" w:hAnsi="Times New Roman" w:cs="Times New Roman"/>
              </w:rPr>
            </w:pPr>
          </w:p>
        </w:tc>
      </w:tr>
      <w:tr w:rsidR="00225960" w:rsidRPr="001E1F80" w14:paraId="4288ADB7" w14:textId="77777777">
        <w:trPr>
          <w:trHeight w:val="707"/>
        </w:trPr>
        <w:tc>
          <w:tcPr>
            <w:tcW w:w="1728" w:type="dxa"/>
            <w:vMerge/>
            <w:tcBorders>
              <w:top w:val="nil"/>
            </w:tcBorders>
          </w:tcPr>
          <w:p w14:paraId="38F90F62" w14:textId="77777777" w:rsidR="00225960" w:rsidRPr="001E1F80" w:rsidRDefault="00225960">
            <w:pPr>
              <w:rPr>
                <w:rFonts w:ascii="Times New Roman" w:hAnsi="Times New Roman" w:cs="Times New Roman"/>
                <w:sz w:val="2"/>
                <w:szCs w:val="2"/>
              </w:rPr>
            </w:pPr>
          </w:p>
        </w:tc>
        <w:tc>
          <w:tcPr>
            <w:tcW w:w="1500" w:type="dxa"/>
          </w:tcPr>
          <w:p w14:paraId="45CFEF1A" w14:textId="77777777" w:rsidR="00225960" w:rsidRPr="001E1F80" w:rsidRDefault="00225960">
            <w:pPr>
              <w:pStyle w:val="TableParagraph"/>
              <w:rPr>
                <w:rFonts w:ascii="Times New Roman" w:hAnsi="Times New Roman" w:cs="Times New Roman"/>
              </w:rPr>
            </w:pPr>
          </w:p>
        </w:tc>
        <w:tc>
          <w:tcPr>
            <w:tcW w:w="1560" w:type="dxa"/>
          </w:tcPr>
          <w:p w14:paraId="5514A3BE" w14:textId="77777777" w:rsidR="00225960" w:rsidRPr="001E1F80" w:rsidRDefault="00225960">
            <w:pPr>
              <w:pStyle w:val="TableParagraph"/>
              <w:rPr>
                <w:rFonts w:ascii="Times New Roman" w:hAnsi="Times New Roman" w:cs="Times New Roman"/>
              </w:rPr>
            </w:pPr>
          </w:p>
        </w:tc>
        <w:tc>
          <w:tcPr>
            <w:tcW w:w="3240" w:type="dxa"/>
          </w:tcPr>
          <w:p w14:paraId="13DA8E10" w14:textId="77777777" w:rsidR="00225960" w:rsidRPr="001E1F80" w:rsidRDefault="00225960">
            <w:pPr>
              <w:pStyle w:val="TableParagraph"/>
              <w:rPr>
                <w:rFonts w:ascii="Times New Roman" w:hAnsi="Times New Roman" w:cs="Times New Roman"/>
              </w:rPr>
            </w:pPr>
          </w:p>
        </w:tc>
      </w:tr>
    </w:tbl>
    <w:p w14:paraId="107D1E46" w14:textId="77777777" w:rsidR="00225960" w:rsidRPr="001E1F80" w:rsidRDefault="00225960">
      <w:pPr>
        <w:rPr>
          <w:rFonts w:ascii="Times New Roman" w:hAnsi="Times New Roman" w:cs="Times New Roman"/>
        </w:rPr>
        <w:sectPr w:rsidR="00225960" w:rsidRPr="001E1F80" w:rsidSect="00A6524B">
          <w:pgSz w:w="11910" w:h="16840"/>
          <w:pgMar w:top="1460" w:right="1440" w:bottom="1440" w:left="1680" w:header="0" w:footer="1254" w:gutter="0"/>
          <w:cols w:space="720"/>
        </w:sectPr>
      </w:pPr>
    </w:p>
    <w:p w14:paraId="2AFF2046" w14:textId="77777777" w:rsidR="00225960" w:rsidRPr="001E1F80" w:rsidRDefault="003E4912">
      <w:pPr>
        <w:pStyle w:val="1"/>
        <w:spacing w:before="34"/>
        <w:ind w:left="120" w:firstLine="0"/>
        <w:rPr>
          <w:rFonts w:ascii="Times New Roman" w:eastAsia="宋体" w:hAnsi="Times New Roman" w:cs="Times New Roman"/>
        </w:rPr>
      </w:pPr>
      <w:bookmarkStart w:id="26" w:name="_Toc172108651"/>
      <w:proofErr w:type="spellStart"/>
      <w:r w:rsidRPr="001E1F80">
        <w:rPr>
          <w:rFonts w:ascii="Times New Roman" w:eastAsia="宋体" w:hAnsi="Times New Roman" w:cs="Times New Roman"/>
          <w:spacing w:val="-2"/>
        </w:rPr>
        <w:lastRenderedPageBreak/>
        <w:t>参考文献</w:t>
      </w:r>
      <w:proofErr w:type="spellEnd"/>
      <w:r w:rsidRPr="001E1F80">
        <w:rPr>
          <w:rFonts w:ascii="Times New Roman" w:eastAsia="宋体" w:hAnsi="Times New Roman" w:cs="Times New Roman"/>
          <w:spacing w:val="-2"/>
        </w:rPr>
        <w:t>：</w:t>
      </w:r>
      <w:bookmarkEnd w:id="26"/>
    </w:p>
    <w:p w14:paraId="1885E3CA" w14:textId="77777777" w:rsidR="00225960" w:rsidRPr="001E1F80" w:rsidRDefault="003E4912">
      <w:pPr>
        <w:pStyle w:val="a5"/>
        <w:numPr>
          <w:ilvl w:val="0"/>
          <w:numId w:val="1"/>
        </w:numPr>
        <w:tabs>
          <w:tab w:val="left" w:pos="433"/>
        </w:tabs>
        <w:spacing w:before="117" w:line="244" w:lineRule="auto"/>
        <w:ind w:right="357" w:firstLine="0"/>
        <w:rPr>
          <w:rFonts w:ascii="Times New Roman" w:hAnsi="Times New Roman" w:cs="Times New Roman"/>
          <w:sz w:val="24"/>
          <w:lang w:eastAsia="zh-CN"/>
        </w:rPr>
      </w:pPr>
      <w:r w:rsidRPr="001E1F80">
        <w:rPr>
          <w:rFonts w:ascii="Times New Roman" w:hAnsi="Times New Roman" w:cs="Times New Roman"/>
          <w:spacing w:val="1"/>
          <w:sz w:val="24"/>
          <w:lang w:eastAsia="zh-CN"/>
        </w:rPr>
        <w:t>中华人民共和国国民经济和社会发展第十四个五年规划和</w:t>
      </w:r>
      <w:r w:rsidRPr="001E1F80">
        <w:rPr>
          <w:rFonts w:ascii="Times New Roman" w:hAnsi="Times New Roman" w:cs="Times New Roman"/>
          <w:sz w:val="24"/>
          <w:lang w:eastAsia="zh-CN"/>
        </w:rPr>
        <w:t>2035</w:t>
      </w:r>
      <w:r w:rsidRPr="001E1F80">
        <w:rPr>
          <w:rFonts w:ascii="Times New Roman" w:hAnsi="Times New Roman" w:cs="Times New Roman"/>
          <w:spacing w:val="-13"/>
          <w:sz w:val="24"/>
          <w:lang w:eastAsia="zh-CN"/>
        </w:rPr>
        <w:t xml:space="preserve"> </w:t>
      </w:r>
      <w:r w:rsidRPr="001E1F80">
        <w:rPr>
          <w:rFonts w:ascii="Times New Roman" w:hAnsi="Times New Roman" w:cs="Times New Roman"/>
          <w:spacing w:val="-13"/>
          <w:sz w:val="24"/>
          <w:lang w:eastAsia="zh-CN"/>
        </w:rPr>
        <w:t>年远景目标纲</w:t>
      </w:r>
      <w:r w:rsidRPr="001E1F80">
        <w:rPr>
          <w:rFonts w:ascii="Times New Roman" w:hAnsi="Times New Roman" w:cs="Times New Roman"/>
          <w:spacing w:val="-2"/>
          <w:sz w:val="24"/>
          <w:lang w:eastAsia="zh-CN"/>
        </w:rPr>
        <w:t>要</w:t>
      </w:r>
      <w:r w:rsidRPr="001E1F80">
        <w:rPr>
          <w:rFonts w:ascii="Times New Roman" w:hAnsi="Times New Roman" w:cs="Times New Roman"/>
          <w:spacing w:val="-2"/>
          <w:sz w:val="24"/>
          <w:lang w:eastAsia="zh-CN"/>
        </w:rPr>
        <w:t>[</w:t>
      </w:r>
      <w:r w:rsidRPr="001E1F80">
        <w:rPr>
          <w:rFonts w:ascii="Times New Roman" w:hAnsi="Times New Roman" w:cs="Times New Roman"/>
          <w:spacing w:val="-2"/>
          <w:sz w:val="24"/>
          <w:lang w:eastAsia="zh-CN"/>
        </w:rPr>
        <w:t>Ｎ</w:t>
      </w:r>
      <w:r w:rsidRPr="001E1F80">
        <w:rPr>
          <w:rFonts w:ascii="Times New Roman" w:hAnsi="Times New Roman" w:cs="Times New Roman"/>
          <w:spacing w:val="-2"/>
          <w:sz w:val="24"/>
          <w:lang w:eastAsia="zh-CN"/>
        </w:rPr>
        <w:t>].</w:t>
      </w:r>
      <w:r w:rsidRPr="001E1F80">
        <w:rPr>
          <w:rFonts w:ascii="Times New Roman" w:hAnsi="Times New Roman" w:cs="Times New Roman"/>
          <w:spacing w:val="-2"/>
          <w:sz w:val="24"/>
          <w:lang w:eastAsia="zh-CN"/>
        </w:rPr>
        <w:t>人民日报</w:t>
      </w:r>
      <w:r w:rsidRPr="001E1F80">
        <w:rPr>
          <w:rFonts w:ascii="Times New Roman" w:hAnsi="Times New Roman" w:cs="Times New Roman"/>
          <w:spacing w:val="-2"/>
          <w:sz w:val="24"/>
          <w:lang w:eastAsia="zh-CN"/>
        </w:rPr>
        <w:t>,2021-03-13(1).</w:t>
      </w:r>
    </w:p>
    <w:p w14:paraId="6380855C" w14:textId="77777777" w:rsidR="00225960" w:rsidRPr="001E1F80" w:rsidRDefault="003E4912">
      <w:pPr>
        <w:pStyle w:val="a5"/>
        <w:numPr>
          <w:ilvl w:val="0"/>
          <w:numId w:val="1"/>
        </w:numPr>
        <w:tabs>
          <w:tab w:val="left" w:pos="403"/>
        </w:tabs>
        <w:spacing w:before="152" w:line="244" w:lineRule="auto"/>
        <w:ind w:right="465" w:firstLine="0"/>
        <w:rPr>
          <w:rFonts w:ascii="Times New Roman" w:hAnsi="Times New Roman" w:cs="Times New Roman"/>
          <w:sz w:val="24"/>
        </w:rPr>
      </w:pPr>
      <w:r w:rsidRPr="001E1F80">
        <w:rPr>
          <w:rFonts w:ascii="Times New Roman" w:hAnsi="Times New Roman" w:cs="Times New Roman"/>
          <w:spacing w:val="-2"/>
          <w:sz w:val="24"/>
          <w:lang w:eastAsia="zh-CN"/>
        </w:rPr>
        <w:t>新华网</w:t>
      </w:r>
      <w:r w:rsidRPr="001E1F80">
        <w:rPr>
          <w:rFonts w:ascii="Times New Roman" w:hAnsi="Times New Roman" w:cs="Times New Roman"/>
          <w:spacing w:val="-2"/>
          <w:sz w:val="24"/>
          <w:lang w:eastAsia="zh-CN"/>
        </w:rPr>
        <w:t>.</w:t>
      </w:r>
      <w:r w:rsidRPr="001E1F80">
        <w:rPr>
          <w:rFonts w:ascii="Times New Roman" w:hAnsi="Times New Roman" w:cs="Times New Roman"/>
          <w:spacing w:val="-2"/>
          <w:sz w:val="24"/>
          <w:lang w:eastAsia="zh-CN"/>
        </w:rPr>
        <w:t>习近平出席全国生态环境保护大会并发表重要讲话</w:t>
      </w:r>
      <w:r w:rsidRPr="001E1F80">
        <w:rPr>
          <w:rFonts w:ascii="Times New Roman" w:hAnsi="Times New Roman" w:cs="Times New Roman"/>
          <w:spacing w:val="-2"/>
          <w:sz w:val="24"/>
          <w:lang w:eastAsia="zh-CN"/>
        </w:rPr>
        <w:t xml:space="preserve">[EB/OL].(2018-0 </w:t>
      </w:r>
      <w:r w:rsidRPr="001E1F80">
        <w:rPr>
          <w:rFonts w:ascii="Times New Roman" w:hAnsi="Times New Roman" w:cs="Times New Roman"/>
          <w:sz w:val="24"/>
          <w:lang w:eastAsia="zh-CN"/>
        </w:rPr>
        <w:t xml:space="preserve">5-19). </w:t>
      </w:r>
      <w:hyperlink r:id="rId9">
        <w:r w:rsidRPr="001E1F80">
          <w:rPr>
            <w:rFonts w:ascii="Times New Roman" w:hAnsi="Times New Roman" w:cs="Times New Roman"/>
            <w:sz w:val="24"/>
          </w:rPr>
          <w:t>http://www.xinhuanet.com/photo/2018-05/19/c_1122857688.htm.</w:t>
        </w:r>
      </w:hyperlink>
    </w:p>
    <w:p w14:paraId="5489177A" w14:textId="77777777" w:rsidR="00225960" w:rsidRPr="001E1F80" w:rsidRDefault="003E4912">
      <w:pPr>
        <w:pStyle w:val="a5"/>
        <w:numPr>
          <w:ilvl w:val="0"/>
          <w:numId w:val="1"/>
        </w:numPr>
        <w:tabs>
          <w:tab w:val="left" w:pos="403"/>
        </w:tabs>
        <w:spacing w:before="153"/>
        <w:ind w:left="402" w:hanging="284"/>
        <w:rPr>
          <w:rFonts w:ascii="Times New Roman" w:hAnsi="Times New Roman" w:cs="Times New Roman"/>
          <w:sz w:val="24"/>
          <w:lang w:eastAsia="zh-CN"/>
        </w:rPr>
      </w:pPr>
      <w:r w:rsidRPr="001E1F80">
        <w:rPr>
          <w:rFonts w:ascii="Times New Roman" w:hAnsi="Times New Roman" w:cs="Times New Roman"/>
          <w:sz w:val="24"/>
          <w:lang w:eastAsia="zh-CN"/>
        </w:rPr>
        <w:t>中国政府网</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中共中央</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国务院关于深入打好污染防治攻坚战的意见</w:t>
      </w:r>
      <w:r w:rsidRPr="001E1F80">
        <w:rPr>
          <w:rFonts w:ascii="Times New Roman" w:hAnsi="Times New Roman" w:cs="Times New Roman"/>
          <w:spacing w:val="-2"/>
          <w:sz w:val="24"/>
          <w:lang w:eastAsia="zh-CN"/>
        </w:rPr>
        <w:t>[EB/OL].</w:t>
      </w:r>
    </w:p>
    <w:p w14:paraId="2A56833B" w14:textId="77777777" w:rsidR="00225960" w:rsidRPr="001E1F80" w:rsidRDefault="003E4912">
      <w:pPr>
        <w:pStyle w:val="a3"/>
        <w:spacing w:before="5" w:line="242" w:lineRule="auto"/>
        <w:ind w:right="239"/>
        <w:rPr>
          <w:rFonts w:ascii="Times New Roman" w:hAnsi="Times New Roman" w:cs="Times New Roman"/>
        </w:rPr>
      </w:pPr>
      <w:r w:rsidRPr="001E1F80">
        <w:rPr>
          <w:rFonts w:ascii="Times New Roman" w:hAnsi="Times New Roman" w:cs="Times New Roman"/>
          <w:spacing w:val="-2"/>
        </w:rPr>
        <w:t>（</w:t>
      </w:r>
      <w:r w:rsidRPr="001E1F80">
        <w:rPr>
          <w:rFonts w:ascii="Times New Roman" w:hAnsi="Times New Roman" w:cs="Times New Roman"/>
          <w:spacing w:val="-2"/>
        </w:rPr>
        <w:t>2021-11-07</w:t>
      </w:r>
      <w:r w:rsidRPr="001E1F80">
        <w:rPr>
          <w:rFonts w:ascii="Times New Roman" w:hAnsi="Times New Roman" w:cs="Times New Roman"/>
          <w:spacing w:val="-2"/>
        </w:rPr>
        <w:t>）</w:t>
      </w:r>
      <w:r w:rsidRPr="001E1F80">
        <w:rPr>
          <w:rFonts w:ascii="Times New Roman" w:hAnsi="Times New Roman" w:cs="Times New Roman"/>
          <w:spacing w:val="-2"/>
        </w:rPr>
        <w:t>.</w:t>
      </w:r>
      <w:hyperlink r:id="rId10">
        <w:r w:rsidRPr="001E1F80">
          <w:rPr>
            <w:rFonts w:ascii="Times New Roman" w:hAnsi="Times New Roman" w:cs="Times New Roman"/>
            <w:spacing w:val="-2"/>
          </w:rPr>
          <w:t>http://www.gov.cn/zhengce/2021-11/07/content_5649656.h</w:t>
        </w:r>
      </w:hyperlink>
      <w:r w:rsidRPr="001E1F80">
        <w:rPr>
          <w:rFonts w:ascii="Times New Roman" w:hAnsi="Times New Roman" w:cs="Times New Roman"/>
          <w:spacing w:val="-2"/>
        </w:rPr>
        <w:t xml:space="preserve"> </w:t>
      </w:r>
      <w:r w:rsidRPr="001E1F80">
        <w:rPr>
          <w:rFonts w:ascii="Times New Roman" w:hAnsi="Times New Roman" w:cs="Times New Roman"/>
          <w:spacing w:val="-4"/>
        </w:rPr>
        <w:t>tm.</w:t>
      </w:r>
    </w:p>
    <w:p w14:paraId="53F53517" w14:textId="77777777" w:rsidR="00225960" w:rsidRPr="001E1F80" w:rsidRDefault="003E4912">
      <w:pPr>
        <w:pStyle w:val="a5"/>
        <w:numPr>
          <w:ilvl w:val="0"/>
          <w:numId w:val="1"/>
        </w:numPr>
        <w:tabs>
          <w:tab w:val="left" w:pos="403"/>
        </w:tabs>
        <w:spacing w:before="158" w:line="242" w:lineRule="auto"/>
        <w:ind w:right="384" w:firstLine="0"/>
        <w:rPr>
          <w:rFonts w:ascii="Times New Roman" w:hAnsi="Times New Roman" w:cs="Times New Roman"/>
          <w:sz w:val="24"/>
        </w:rPr>
      </w:pPr>
      <w:r w:rsidRPr="001E1F80">
        <w:rPr>
          <w:rFonts w:ascii="Times New Roman" w:hAnsi="Times New Roman" w:cs="Times New Roman"/>
          <w:sz w:val="24"/>
          <w:lang w:eastAsia="zh-CN"/>
        </w:rPr>
        <w:t>中国政府网</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中共中央办公厅</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国务院办公厅关于构建现代环境治理体系的</w:t>
      </w:r>
      <w:r w:rsidRPr="001E1F80">
        <w:rPr>
          <w:rFonts w:ascii="Times New Roman" w:hAnsi="Times New Roman" w:cs="Times New Roman"/>
          <w:spacing w:val="-2"/>
          <w:sz w:val="24"/>
          <w:lang w:eastAsia="zh-CN"/>
        </w:rPr>
        <w:t>指导意见</w:t>
      </w:r>
      <w:r w:rsidRPr="001E1F80">
        <w:rPr>
          <w:rFonts w:ascii="Times New Roman" w:hAnsi="Times New Roman" w:cs="Times New Roman"/>
          <w:spacing w:val="-2"/>
          <w:sz w:val="24"/>
          <w:lang w:eastAsia="zh-CN"/>
        </w:rPr>
        <w:t>[EB/OL].(2020-03-03).</w:t>
      </w:r>
      <w:hyperlink r:id="rId11">
        <w:r w:rsidRPr="001E1F80">
          <w:rPr>
            <w:rFonts w:ascii="Times New Roman" w:hAnsi="Times New Roman" w:cs="Times New Roman"/>
            <w:spacing w:val="-2"/>
            <w:sz w:val="24"/>
          </w:rPr>
          <w:t>http://www.gov.cn/zhengce/2020-03/03/con</w:t>
        </w:r>
      </w:hyperlink>
      <w:r w:rsidRPr="001E1F80">
        <w:rPr>
          <w:rFonts w:ascii="Times New Roman" w:hAnsi="Times New Roman" w:cs="Times New Roman"/>
          <w:spacing w:val="-2"/>
          <w:sz w:val="24"/>
        </w:rPr>
        <w:t xml:space="preserve"> tent_5486380.htm.</w:t>
      </w:r>
    </w:p>
    <w:p w14:paraId="01029837" w14:textId="77777777" w:rsidR="00225960" w:rsidRPr="001E1F80" w:rsidRDefault="003E4912">
      <w:pPr>
        <w:pStyle w:val="a5"/>
        <w:numPr>
          <w:ilvl w:val="0"/>
          <w:numId w:val="1"/>
        </w:numPr>
        <w:tabs>
          <w:tab w:val="left" w:pos="403"/>
        </w:tabs>
        <w:spacing w:before="160" w:line="244" w:lineRule="auto"/>
        <w:ind w:right="384" w:firstLine="0"/>
        <w:rPr>
          <w:rFonts w:ascii="Times New Roman" w:hAnsi="Times New Roman" w:cs="Times New Roman"/>
          <w:sz w:val="24"/>
        </w:rPr>
      </w:pPr>
      <w:r w:rsidRPr="001E1F80">
        <w:rPr>
          <w:rFonts w:ascii="Times New Roman" w:hAnsi="Times New Roman" w:cs="Times New Roman"/>
          <w:sz w:val="24"/>
          <w:lang w:eastAsia="zh-CN"/>
        </w:rPr>
        <w:t>中国政府网</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国务院关于加强数字政府建设的指导意见</w:t>
      </w:r>
      <w:r w:rsidRPr="001E1F80">
        <w:rPr>
          <w:rFonts w:ascii="Times New Roman" w:hAnsi="Times New Roman" w:cs="Times New Roman"/>
          <w:sz w:val="24"/>
          <w:lang w:eastAsia="zh-CN"/>
        </w:rPr>
        <w:t>[EB/OL].(2022-06-2 3).</w:t>
      </w:r>
      <w:r w:rsidRPr="001E1F80">
        <w:rPr>
          <w:rFonts w:ascii="Times New Roman" w:hAnsi="Times New Roman" w:cs="Times New Roman"/>
          <w:spacing w:val="-30"/>
          <w:sz w:val="24"/>
          <w:lang w:eastAsia="zh-CN"/>
        </w:rPr>
        <w:t xml:space="preserve"> </w:t>
      </w:r>
      <w:hyperlink r:id="rId12">
        <w:r w:rsidRPr="001E1F80">
          <w:rPr>
            <w:rFonts w:ascii="Times New Roman" w:hAnsi="Times New Roman" w:cs="Times New Roman"/>
            <w:sz w:val="24"/>
          </w:rPr>
          <w:t>http://www.gov.cn/zhengce/content/2022-06/23/content_5697299.htm.</w:t>
        </w:r>
      </w:hyperlink>
    </w:p>
    <w:p w14:paraId="5B9615D3" w14:textId="77777777" w:rsidR="00225960" w:rsidRPr="001E1F80" w:rsidRDefault="003E4912">
      <w:pPr>
        <w:pStyle w:val="a5"/>
        <w:numPr>
          <w:ilvl w:val="0"/>
          <w:numId w:val="1"/>
        </w:numPr>
        <w:tabs>
          <w:tab w:val="left" w:pos="403"/>
        </w:tabs>
        <w:spacing w:before="153" w:line="244" w:lineRule="auto"/>
        <w:ind w:right="384" w:firstLine="0"/>
        <w:rPr>
          <w:rFonts w:ascii="Times New Roman" w:hAnsi="Times New Roman" w:cs="Times New Roman"/>
          <w:sz w:val="24"/>
        </w:rPr>
      </w:pPr>
      <w:r w:rsidRPr="001E1F80">
        <w:rPr>
          <w:rFonts w:ascii="Times New Roman" w:hAnsi="Times New Roman" w:cs="Times New Roman"/>
          <w:sz w:val="24"/>
          <w:lang w:eastAsia="zh-CN"/>
        </w:rPr>
        <w:t>中国政府网</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中央网络安全和信息化委员会印发《</w:t>
      </w:r>
      <w:r w:rsidRPr="001E1F80">
        <w:rPr>
          <w:rFonts w:ascii="Times New Roman" w:hAnsi="Times New Roman" w:cs="Times New Roman"/>
          <w:sz w:val="24"/>
          <w:lang w:eastAsia="zh-CN"/>
        </w:rPr>
        <w:t>“</w:t>
      </w:r>
      <w:r w:rsidRPr="001E1F80">
        <w:rPr>
          <w:rFonts w:ascii="Times New Roman" w:hAnsi="Times New Roman" w:cs="Times New Roman"/>
          <w:sz w:val="24"/>
          <w:lang w:eastAsia="zh-CN"/>
        </w:rPr>
        <w:t>十四五</w:t>
      </w:r>
      <w:r w:rsidRPr="001E1F80">
        <w:rPr>
          <w:rFonts w:ascii="Times New Roman" w:hAnsi="Times New Roman" w:cs="Times New Roman"/>
          <w:sz w:val="24"/>
          <w:lang w:eastAsia="zh-CN"/>
        </w:rPr>
        <w:t>”</w:t>
      </w:r>
      <w:r w:rsidRPr="001E1F80">
        <w:rPr>
          <w:rFonts w:ascii="Times New Roman" w:hAnsi="Times New Roman" w:cs="Times New Roman"/>
          <w:sz w:val="24"/>
          <w:lang w:eastAsia="zh-CN"/>
        </w:rPr>
        <w:t>国家信息化规划》</w:t>
      </w:r>
      <w:r w:rsidRPr="001E1F80">
        <w:rPr>
          <w:rFonts w:ascii="Times New Roman" w:hAnsi="Times New Roman" w:cs="Times New Roman"/>
          <w:sz w:val="24"/>
          <w:lang w:eastAsia="zh-CN"/>
        </w:rPr>
        <w:t>[EB/OL].(2021-12-28).</w:t>
      </w:r>
      <w:r w:rsidRPr="001E1F80">
        <w:rPr>
          <w:rFonts w:ascii="Times New Roman" w:hAnsi="Times New Roman" w:cs="Times New Roman"/>
          <w:spacing w:val="-30"/>
          <w:sz w:val="24"/>
          <w:lang w:eastAsia="zh-CN"/>
        </w:rPr>
        <w:t xml:space="preserve"> </w:t>
      </w:r>
      <w:hyperlink r:id="rId13">
        <w:r w:rsidRPr="001E1F80">
          <w:rPr>
            <w:rFonts w:ascii="Times New Roman" w:hAnsi="Times New Roman" w:cs="Times New Roman"/>
            <w:sz w:val="24"/>
          </w:rPr>
          <w:t>http://www.gov.cn/xinwen/2021-12/28/content</w:t>
        </w:r>
      </w:hyperlink>
    </w:p>
    <w:p w14:paraId="27D02110" w14:textId="77777777" w:rsidR="00225960" w:rsidRPr="001E1F80" w:rsidRDefault="003E4912">
      <w:pPr>
        <w:pStyle w:val="a3"/>
        <w:spacing w:line="305" w:lineRule="exact"/>
        <w:rPr>
          <w:rFonts w:ascii="Times New Roman" w:hAnsi="Times New Roman" w:cs="Times New Roman"/>
        </w:rPr>
      </w:pPr>
      <w:r w:rsidRPr="001E1F80">
        <w:rPr>
          <w:rFonts w:ascii="Times New Roman" w:hAnsi="Times New Roman" w:cs="Times New Roman"/>
          <w:spacing w:val="-2"/>
        </w:rPr>
        <w:t>_5664872.htm.</w:t>
      </w:r>
    </w:p>
    <w:p w14:paraId="769126D8" w14:textId="77777777" w:rsidR="00225960" w:rsidRPr="001E1F80" w:rsidRDefault="003E4912">
      <w:pPr>
        <w:pStyle w:val="a5"/>
        <w:numPr>
          <w:ilvl w:val="0"/>
          <w:numId w:val="1"/>
        </w:numPr>
        <w:tabs>
          <w:tab w:val="left" w:pos="403"/>
        </w:tabs>
        <w:spacing w:before="160" w:line="244" w:lineRule="auto"/>
        <w:ind w:right="384" w:firstLine="0"/>
        <w:rPr>
          <w:rFonts w:ascii="Times New Roman" w:hAnsi="Times New Roman" w:cs="Times New Roman"/>
          <w:sz w:val="24"/>
        </w:rPr>
      </w:pPr>
      <w:r w:rsidRPr="001E1F80">
        <w:rPr>
          <w:rFonts w:ascii="Times New Roman" w:hAnsi="Times New Roman" w:cs="Times New Roman"/>
          <w:sz w:val="24"/>
          <w:lang w:eastAsia="zh-CN"/>
        </w:rPr>
        <w:t>中国政府网</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国家发展改革委关于印发《</w:t>
      </w:r>
      <w:r w:rsidRPr="001E1F80">
        <w:rPr>
          <w:rFonts w:ascii="Times New Roman" w:hAnsi="Times New Roman" w:cs="Times New Roman"/>
          <w:sz w:val="24"/>
          <w:lang w:eastAsia="zh-CN"/>
        </w:rPr>
        <w:t>“</w:t>
      </w:r>
      <w:r w:rsidRPr="001E1F80">
        <w:rPr>
          <w:rFonts w:ascii="Times New Roman" w:hAnsi="Times New Roman" w:cs="Times New Roman"/>
          <w:sz w:val="24"/>
          <w:lang w:eastAsia="zh-CN"/>
        </w:rPr>
        <w:t>十四五</w:t>
      </w:r>
      <w:r w:rsidRPr="001E1F80">
        <w:rPr>
          <w:rFonts w:ascii="Times New Roman" w:hAnsi="Times New Roman" w:cs="Times New Roman"/>
          <w:sz w:val="24"/>
          <w:lang w:eastAsia="zh-CN"/>
        </w:rPr>
        <w:t>”</w:t>
      </w:r>
      <w:r w:rsidRPr="001E1F80">
        <w:rPr>
          <w:rFonts w:ascii="Times New Roman" w:hAnsi="Times New Roman" w:cs="Times New Roman"/>
          <w:sz w:val="24"/>
          <w:lang w:eastAsia="zh-CN"/>
        </w:rPr>
        <w:t>推进国家政务信息化规</w:t>
      </w:r>
      <w:r w:rsidRPr="001E1F80">
        <w:rPr>
          <w:rFonts w:ascii="Times New Roman" w:hAnsi="Times New Roman" w:cs="Times New Roman"/>
          <w:spacing w:val="-2"/>
          <w:sz w:val="24"/>
          <w:lang w:eastAsia="zh-CN"/>
        </w:rPr>
        <w:t>划》的通知</w:t>
      </w:r>
      <w:r w:rsidRPr="001E1F80">
        <w:rPr>
          <w:rFonts w:ascii="Times New Roman" w:hAnsi="Times New Roman" w:cs="Times New Roman"/>
          <w:spacing w:val="-2"/>
          <w:sz w:val="24"/>
          <w:lang w:eastAsia="zh-CN"/>
        </w:rPr>
        <w:t>[EB/OL].(2021-12-24).</w:t>
      </w:r>
      <w:hyperlink r:id="rId14">
        <w:r w:rsidRPr="001E1F80">
          <w:rPr>
            <w:rFonts w:ascii="Times New Roman" w:hAnsi="Times New Roman" w:cs="Times New Roman"/>
            <w:spacing w:val="-2"/>
            <w:sz w:val="24"/>
          </w:rPr>
          <w:t>http://www.gov.cn/zhengce/zhengceku/20</w:t>
        </w:r>
      </w:hyperlink>
      <w:r w:rsidRPr="001E1F80">
        <w:rPr>
          <w:rFonts w:ascii="Times New Roman" w:hAnsi="Times New Roman" w:cs="Times New Roman"/>
          <w:spacing w:val="-2"/>
          <w:sz w:val="24"/>
        </w:rPr>
        <w:t xml:space="preserve"> 22-01/06/content_5666746.htm.</w:t>
      </w:r>
    </w:p>
    <w:p w14:paraId="398C29F9" w14:textId="77777777" w:rsidR="00225960" w:rsidRPr="001E1F80" w:rsidRDefault="003E4912">
      <w:pPr>
        <w:pStyle w:val="a5"/>
        <w:numPr>
          <w:ilvl w:val="0"/>
          <w:numId w:val="1"/>
        </w:numPr>
        <w:tabs>
          <w:tab w:val="left" w:pos="403"/>
        </w:tabs>
        <w:spacing w:before="151" w:line="244" w:lineRule="auto"/>
        <w:ind w:right="384" w:firstLine="0"/>
        <w:rPr>
          <w:rFonts w:ascii="Times New Roman" w:hAnsi="Times New Roman" w:cs="Times New Roman"/>
          <w:sz w:val="24"/>
        </w:rPr>
      </w:pPr>
      <w:r w:rsidRPr="001E1F80">
        <w:rPr>
          <w:rFonts w:ascii="Times New Roman" w:hAnsi="Times New Roman" w:cs="Times New Roman"/>
          <w:sz w:val="24"/>
          <w:lang w:eastAsia="zh-CN"/>
        </w:rPr>
        <w:t>生态环境部</w:t>
      </w:r>
      <w:r w:rsidRPr="001E1F80">
        <w:rPr>
          <w:rFonts w:ascii="Times New Roman" w:hAnsi="Times New Roman" w:cs="Times New Roman"/>
          <w:sz w:val="24"/>
          <w:lang w:eastAsia="zh-CN"/>
        </w:rPr>
        <w:t xml:space="preserve">. </w:t>
      </w:r>
      <w:r w:rsidRPr="001E1F80">
        <w:rPr>
          <w:rFonts w:ascii="Times New Roman" w:hAnsi="Times New Roman" w:cs="Times New Roman"/>
          <w:sz w:val="24"/>
          <w:lang w:eastAsia="zh-CN"/>
        </w:rPr>
        <w:t>生态环境</w:t>
      </w:r>
      <w:proofErr w:type="gramStart"/>
      <w:r w:rsidRPr="001E1F80">
        <w:rPr>
          <w:rFonts w:ascii="Times New Roman" w:hAnsi="Times New Roman" w:cs="Times New Roman"/>
          <w:sz w:val="24"/>
          <w:lang w:eastAsia="zh-CN"/>
        </w:rPr>
        <w:t>部网络</w:t>
      </w:r>
      <w:proofErr w:type="gramEnd"/>
      <w:r w:rsidRPr="001E1F80">
        <w:rPr>
          <w:rFonts w:ascii="Times New Roman" w:hAnsi="Times New Roman" w:cs="Times New Roman"/>
          <w:sz w:val="24"/>
          <w:lang w:eastAsia="zh-CN"/>
        </w:rPr>
        <w:t>安全和信息化领导小组全体会议召开</w:t>
      </w:r>
      <w:r w:rsidRPr="001E1F80">
        <w:rPr>
          <w:rFonts w:ascii="Times New Roman" w:hAnsi="Times New Roman" w:cs="Times New Roman"/>
          <w:sz w:val="24"/>
          <w:lang w:eastAsia="zh-CN"/>
        </w:rPr>
        <w:t xml:space="preserve">[EB/OL]. </w:t>
      </w:r>
      <w:r w:rsidRPr="001E1F80">
        <w:rPr>
          <w:rFonts w:ascii="Times New Roman" w:hAnsi="Times New Roman" w:cs="Times New Roman"/>
          <w:spacing w:val="-2"/>
          <w:sz w:val="24"/>
        </w:rPr>
        <w:t>(2022-05-14).https://</w:t>
      </w:r>
      <w:hyperlink r:id="rId15">
        <w:r w:rsidRPr="001E1F80">
          <w:rPr>
            <w:rFonts w:ascii="Times New Roman" w:hAnsi="Times New Roman" w:cs="Times New Roman"/>
            <w:spacing w:val="-2"/>
            <w:sz w:val="24"/>
          </w:rPr>
          <w:t>www.mee.gov.cn/ywdt/hjywnews/202205/t20220514_9</w:t>
        </w:r>
      </w:hyperlink>
      <w:r w:rsidRPr="001E1F80">
        <w:rPr>
          <w:rFonts w:ascii="Times New Roman" w:hAnsi="Times New Roman" w:cs="Times New Roman"/>
          <w:spacing w:val="-2"/>
          <w:sz w:val="24"/>
        </w:rPr>
        <w:t xml:space="preserve"> 82089.shtml.</w:t>
      </w:r>
    </w:p>
    <w:p w14:paraId="513318E3" w14:textId="77777777" w:rsidR="00225960" w:rsidRPr="001E1F80" w:rsidRDefault="003E4912">
      <w:pPr>
        <w:pStyle w:val="a5"/>
        <w:numPr>
          <w:ilvl w:val="0"/>
          <w:numId w:val="1"/>
        </w:numPr>
        <w:tabs>
          <w:tab w:val="left" w:pos="403"/>
        </w:tabs>
        <w:spacing w:before="151" w:line="242" w:lineRule="auto"/>
        <w:ind w:right="357" w:firstLine="0"/>
        <w:jc w:val="both"/>
        <w:rPr>
          <w:rFonts w:ascii="Times New Roman" w:hAnsi="Times New Roman" w:cs="Times New Roman"/>
          <w:sz w:val="24"/>
          <w:lang w:eastAsia="zh-CN"/>
        </w:rPr>
      </w:pPr>
      <w:r w:rsidRPr="001E1F80">
        <w:rPr>
          <w:rFonts w:ascii="Times New Roman" w:hAnsi="Times New Roman" w:cs="Times New Roman"/>
          <w:w w:val="95"/>
          <w:sz w:val="24"/>
          <w:lang w:eastAsia="zh-CN"/>
        </w:rPr>
        <w:t>生态环境部</w:t>
      </w:r>
      <w:r w:rsidRPr="001E1F80">
        <w:rPr>
          <w:rFonts w:ascii="Times New Roman" w:hAnsi="Times New Roman" w:cs="Times New Roman"/>
          <w:w w:val="95"/>
          <w:sz w:val="24"/>
          <w:lang w:eastAsia="zh-CN"/>
        </w:rPr>
        <w:t>.</w:t>
      </w:r>
      <w:r w:rsidRPr="001E1F80">
        <w:rPr>
          <w:rFonts w:ascii="Times New Roman" w:hAnsi="Times New Roman" w:cs="Times New Roman"/>
          <w:spacing w:val="80"/>
          <w:sz w:val="24"/>
          <w:lang w:eastAsia="zh-CN"/>
        </w:rPr>
        <w:t xml:space="preserve"> </w:t>
      </w:r>
      <w:r w:rsidRPr="001E1F80">
        <w:rPr>
          <w:rFonts w:ascii="Times New Roman" w:hAnsi="Times New Roman" w:cs="Times New Roman"/>
          <w:w w:val="95"/>
          <w:sz w:val="24"/>
          <w:lang w:eastAsia="zh-CN"/>
        </w:rPr>
        <w:t>生态环境</w:t>
      </w:r>
      <w:proofErr w:type="gramStart"/>
      <w:r w:rsidRPr="001E1F80">
        <w:rPr>
          <w:rFonts w:ascii="Times New Roman" w:hAnsi="Times New Roman" w:cs="Times New Roman"/>
          <w:w w:val="95"/>
          <w:sz w:val="24"/>
          <w:lang w:eastAsia="zh-CN"/>
        </w:rPr>
        <w:t>部网络</w:t>
      </w:r>
      <w:proofErr w:type="gramEnd"/>
      <w:r w:rsidRPr="001E1F80">
        <w:rPr>
          <w:rFonts w:ascii="Times New Roman" w:hAnsi="Times New Roman" w:cs="Times New Roman"/>
          <w:w w:val="95"/>
          <w:sz w:val="24"/>
          <w:lang w:eastAsia="zh-CN"/>
        </w:rPr>
        <w:t>安全和信息化领导小组</w:t>
      </w:r>
      <w:r w:rsidRPr="001E1F80">
        <w:rPr>
          <w:rFonts w:ascii="Times New Roman" w:hAnsi="Times New Roman" w:cs="Times New Roman"/>
          <w:w w:val="95"/>
          <w:sz w:val="24"/>
          <w:lang w:eastAsia="zh-CN"/>
        </w:rPr>
        <w:t xml:space="preserve"> 2021</w:t>
      </w:r>
      <w:r w:rsidRPr="001E1F80">
        <w:rPr>
          <w:rFonts w:ascii="Times New Roman" w:hAnsi="Times New Roman" w:cs="Times New Roman"/>
          <w:spacing w:val="-4"/>
          <w:w w:val="95"/>
          <w:sz w:val="24"/>
          <w:lang w:eastAsia="zh-CN"/>
        </w:rPr>
        <w:t xml:space="preserve"> </w:t>
      </w:r>
      <w:r w:rsidRPr="001E1F80">
        <w:rPr>
          <w:rFonts w:ascii="Times New Roman" w:hAnsi="Times New Roman" w:cs="Times New Roman"/>
          <w:w w:val="95"/>
          <w:sz w:val="24"/>
          <w:lang w:eastAsia="zh-CN"/>
        </w:rPr>
        <w:t>年第</w:t>
      </w:r>
      <w:r w:rsidRPr="001E1F80">
        <w:rPr>
          <w:rFonts w:ascii="Times New Roman" w:hAnsi="Times New Roman" w:cs="Times New Roman"/>
          <w:w w:val="95"/>
          <w:sz w:val="24"/>
          <w:lang w:eastAsia="zh-CN"/>
        </w:rPr>
        <w:t xml:space="preserve"> 1 </w:t>
      </w:r>
      <w:r w:rsidRPr="001E1F80">
        <w:rPr>
          <w:rFonts w:ascii="Times New Roman" w:hAnsi="Times New Roman" w:cs="Times New Roman"/>
          <w:w w:val="95"/>
          <w:sz w:val="24"/>
          <w:lang w:eastAsia="zh-CN"/>
        </w:rPr>
        <w:t>次全体会议</w:t>
      </w:r>
      <w:r w:rsidRPr="001E1F80">
        <w:rPr>
          <w:rFonts w:ascii="Times New Roman" w:hAnsi="Times New Roman" w:cs="Times New Roman"/>
          <w:spacing w:val="-2"/>
          <w:sz w:val="24"/>
          <w:lang w:eastAsia="zh-CN"/>
        </w:rPr>
        <w:t>召开</w:t>
      </w:r>
      <w:r w:rsidRPr="001E1F80">
        <w:rPr>
          <w:rFonts w:ascii="Times New Roman" w:hAnsi="Times New Roman" w:cs="Times New Roman"/>
          <w:spacing w:val="-2"/>
          <w:sz w:val="24"/>
          <w:lang w:eastAsia="zh-CN"/>
        </w:rPr>
        <w:t>[EB/OL].(2021-02-09</w:t>
      </w:r>
      <w:proofErr w:type="gramStart"/>
      <w:r w:rsidRPr="001E1F80">
        <w:rPr>
          <w:rFonts w:ascii="Times New Roman" w:hAnsi="Times New Roman" w:cs="Times New Roman"/>
          <w:spacing w:val="-2"/>
          <w:sz w:val="24"/>
          <w:lang w:eastAsia="zh-CN"/>
        </w:rPr>
        <w:t>).https</w:t>
      </w:r>
      <w:proofErr w:type="gramEnd"/>
      <w:r w:rsidRPr="001E1F80">
        <w:rPr>
          <w:rFonts w:ascii="Times New Roman" w:hAnsi="Times New Roman" w:cs="Times New Roman"/>
          <w:spacing w:val="-2"/>
          <w:sz w:val="24"/>
          <w:lang w:eastAsia="zh-CN"/>
        </w:rPr>
        <w:t>://</w:t>
      </w:r>
      <w:hyperlink r:id="rId16">
        <w:r w:rsidRPr="001E1F80">
          <w:rPr>
            <w:rFonts w:ascii="Times New Roman" w:hAnsi="Times New Roman" w:cs="Times New Roman"/>
            <w:spacing w:val="-2"/>
            <w:sz w:val="24"/>
            <w:lang w:eastAsia="zh-CN"/>
          </w:rPr>
          <w:t>www.mee.gov.cn/xxgk2018/xxgk/xxgk15/</w:t>
        </w:r>
      </w:hyperlink>
      <w:r w:rsidRPr="001E1F80">
        <w:rPr>
          <w:rFonts w:ascii="Times New Roman" w:hAnsi="Times New Roman" w:cs="Times New Roman"/>
          <w:spacing w:val="-2"/>
          <w:sz w:val="24"/>
          <w:lang w:eastAsia="zh-CN"/>
        </w:rPr>
        <w:t xml:space="preserve"> 202102/t20210209_821062.html.</w:t>
      </w:r>
    </w:p>
    <w:p w14:paraId="304E97BB" w14:textId="77777777" w:rsidR="00225960" w:rsidRPr="001E1F80" w:rsidRDefault="003E4912">
      <w:pPr>
        <w:pStyle w:val="a5"/>
        <w:numPr>
          <w:ilvl w:val="0"/>
          <w:numId w:val="1"/>
        </w:numPr>
        <w:tabs>
          <w:tab w:val="left" w:pos="523"/>
        </w:tabs>
        <w:spacing w:before="161" w:line="242" w:lineRule="auto"/>
        <w:ind w:right="384" w:firstLine="0"/>
        <w:rPr>
          <w:rFonts w:ascii="Times New Roman" w:hAnsi="Times New Roman" w:cs="Times New Roman"/>
          <w:sz w:val="24"/>
        </w:rPr>
      </w:pPr>
      <w:proofErr w:type="spellStart"/>
      <w:r w:rsidRPr="001E1F80">
        <w:rPr>
          <w:rFonts w:ascii="Times New Roman" w:hAnsi="Times New Roman" w:cs="Times New Roman"/>
          <w:sz w:val="24"/>
        </w:rPr>
        <w:t>中国政府网</w:t>
      </w:r>
      <w:proofErr w:type="spellEnd"/>
      <w:r w:rsidRPr="001E1F80">
        <w:rPr>
          <w:rFonts w:ascii="Times New Roman" w:hAnsi="Times New Roman" w:cs="Times New Roman"/>
          <w:sz w:val="24"/>
        </w:rPr>
        <w:t xml:space="preserve">. </w:t>
      </w:r>
      <w:proofErr w:type="spellStart"/>
      <w:r w:rsidRPr="001E1F80">
        <w:rPr>
          <w:rFonts w:ascii="Times New Roman" w:hAnsi="Times New Roman" w:cs="Times New Roman"/>
          <w:sz w:val="24"/>
        </w:rPr>
        <w:t>习近平在全国生态环境保护大会上强调</w:t>
      </w:r>
      <w:proofErr w:type="spellEnd"/>
      <w:r w:rsidRPr="001E1F80">
        <w:rPr>
          <w:rFonts w:ascii="Times New Roman" w:hAnsi="Times New Roman" w:cs="Times New Roman"/>
          <w:sz w:val="24"/>
        </w:rPr>
        <w:t xml:space="preserve"> </w:t>
      </w:r>
      <w:proofErr w:type="spellStart"/>
      <w:r w:rsidRPr="001E1F80">
        <w:rPr>
          <w:rFonts w:ascii="Times New Roman" w:hAnsi="Times New Roman" w:cs="Times New Roman"/>
          <w:sz w:val="24"/>
        </w:rPr>
        <w:t>全面推进美丽中国建</w:t>
      </w:r>
      <w:r w:rsidRPr="001E1F80">
        <w:rPr>
          <w:rFonts w:ascii="Times New Roman" w:hAnsi="Times New Roman" w:cs="Times New Roman"/>
          <w:spacing w:val="-6"/>
          <w:sz w:val="24"/>
        </w:rPr>
        <w:t>设</w:t>
      </w:r>
      <w:proofErr w:type="spellEnd"/>
      <w:r w:rsidRPr="001E1F80">
        <w:rPr>
          <w:rFonts w:ascii="Times New Roman" w:hAnsi="Times New Roman" w:cs="Times New Roman"/>
          <w:spacing w:val="-6"/>
          <w:sz w:val="24"/>
        </w:rPr>
        <w:t xml:space="preserve"> </w:t>
      </w:r>
      <w:proofErr w:type="spellStart"/>
      <w:proofErr w:type="gramStart"/>
      <w:r w:rsidRPr="001E1F80">
        <w:rPr>
          <w:rFonts w:ascii="Times New Roman" w:hAnsi="Times New Roman" w:cs="Times New Roman"/>
          <w:spacing w:val="-6"/>
          <w:sz w:val="24"/>
        </w:rPr>
        <w:t>加快推进人与自然和谐共生的现代化</w:t>
      </w:r>
      <w:proofErr w:type="spellEnd"/>
      <w:r w:rsidRPr="001E1F80">
        <w:rPr>
          <w:rFonts w:ascii="Times New Roman" w:hAnsi="Times New Roman" w:cs="Times New Roman"/>
          <w:sz w:val="24"/>
        </w:rPr>
        <w:t>[</w:t>
      </w:r>
      <w:proofErr w:type="gramEnd"/>
      <w:r w:rsidRPr="001E1F80">
        <w:rPr>
          <w:rFonts w:ascii="Times New Roman" w:hAnsi="Times New Roman" w:cs="Times New Roman"/>
          <w:sz w:val="24"/>
        </w:rPr>
        <w:t xml:space="preserve">EB/OL].(2023-07-18).https://www.g </w:t>
      </w:r>
      <w:r w:rsidRPr="001E1F80">
        <w:rPr>
          <w:rFonts w:ascii="Times New Roman" w:hAnsi="Times New Roman" w:cs="Times New Roman"/>
          <w:spacing w:val="-2"/>
          <w:sz w:val="24"/>
        </w:rPr>
        <w:t>ov.cn/</w:t>
      </w:r>
      <w:proofErr w:type="spellStart"/>
      <w:r w:rsidRPr="001E1F80">
        <w:rPr>
          <w:rFonts w:ascii="Times New Roman" w:hAnsi="Times New Roman" w:cs="Times New Roman"/>
          <w:spacing w:val="-2"/>
          <w:sz w:val="24"/>
        </w:rPr>
        <w:t>yaowen</w:t>
      </w:r>
      <w:proofErr w:type="spellEnd"/>
      <w:r w:rsidRPr="001E1F80">
        <w:rPr>
          <w:rFonts w:ascii="Times New Roman" w:hAnsi="Times New Roman" w:cs="Times New Roman"/>
          <w:spacing w:val="-2"/>
          <w:sz w:val="24"/>
        </w:rPr>
        <w:t>/</w:t>
      </w:r>
      <w:proofErr w:type="spellStart"/>
      <w:r w:rsidRPr="001E1F80">
        <w:rPr>
          <w:rFonts w:ascii="Times New Roman" w:hAnsi="Times New Roman" w:cs="Times New Roman"/>
          <w:spacing w:val="-2"/>
          <w:sz w:val="24"/>
        </w:rPr>
        <w:t>liebiao</w:t>
      </w:r>
      <w:proofErr w:type="spellEnd"/>
      <w:r w:rsidRPr="001E1F80">
        <w:rPr>
          <w:rFonts w:ascii="Times New Roman" w:hAnsi="Times New Roman" w:cs="Times New Roman"/>
          <w:spacing w:val="-2"/>
          <w:sz w:val="24"/>
        </w:rPr>
        <w:t>/202307/content_6892793.htm?Type=4.</w:t>
      </w:r>
    </w:p>
    <w:sectPr w:rsidR="00225960" w:rsidRPr="001E1F80">
      <w:pgSz w:w="11910" w:h="16840"/>
      <w:pgMar w:top="1380" w:right="1440" w:bottom="1440" w:left="1680" w:header="0" w:footer="1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9E5B" w14:textId="77777777" w:rsidR="00670711" w:rsidRDefault="00670711">
      <w:r>
        <w:separator/>
      </w:r>
    </w:p>
  </w:endnote>
  <w:endnote w:type="continuationSeparator" w:id="0">
    <w:p w14:paraId="5EA670AD" w14:textId="77777777" w:rsidR="00670711" w:rsidRDefault="006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6833" w14:textId="2B4D0BDB" w:rsidR="00225960" w:rsidRDefault="00230E94">
    <w:pPr>
      <w:pStyle w:val="a3"/>
      <w:spacing w:line="14" w:lineRule="auto"/>
      <w:ind w:left="0"/>
      <w:rPr>
        <w:sz w:val="20"/>
      </w:rPr>
    </w:pPr>
    <w:r>
      <w:rPr>
        <w:noProof/>
      </w:rPr>
      <mc:AlternateContent>
        <mc:Choice Requires="wps">
          <w:drawing>
            <wp:anchor distT="0" distB="0" distL="114300" distR="114300" simplePos="0" relativeHeight="487354368" behindDoc="1" locked="0" layoutInCell="1" allowOverlap="1" wp14:anchorId="2EE0317C" wp14:editId="3CD7510C">
              <wp:simplePos x="0" y="0"/>
              <wp:positionH relativeFrom="page">
                <wp:posOffset>3707130</wp:posOffset>
              </wp:positionH>
              <wp:positionV relativeFrom="page">
                <wp:posOffset>9756775</wp:posOffset>
              </wp:positionV>
              <wp:extent cx="184785" cy="144780"/>
              <wp:effectExtent l="0" t="0" r="0" b="0"/>
              <wp:wrapNone/>
              <wp:docPr id="85722214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F5814" w14:textId="77777777" w:rsidR="00225960" w:rsidRDefault="003E4912">
                          <w:pPr>
                            <w:spacing w:line="228" w:lineRule="exact"/>
                            <w:ind w:left="20"/>
                            <w:rPr>
                              <w:rFonts w:ascii="等线"/>
                              <w:sz w:val="18"/>
                            </w:rPr>
                          </w:pPr>
                          <w:r>
                            <w:rPr>
                              <w:rFonts w:ascii="等线"/>
                              <w:spacing w:val="-5"/>
                              <w:sz w:val="18"/>
                            </w:rPr>
                            <w:t>1</w:t>
                          </w:r>
                          <w:r>
                            <w:rPr>
                              <w:rFonts w:ascii="等线"/>
                              <w:spacing w:val="-5"/>
                              <w:sz w:val="18"/>
                            </w:rPr>
                            <w:fldChar w:fldCharType="begin"/>
                          </w:r>
                          <w:r>
                            <w:rPr>
                              <w:rFonts w:ascii="等线"/>
                              <w:spacing w:val="-5"/>
                              <w:sz w:val="18"/>
                            </w:rPr>
                            <w:instrText xml:space="preserve"> PAGE </w:instrText>
                          </w:r>
                          <w:r>
                            <w:rPr>
                              <w:rFonts w:ascii="等线"/>
                              <w:spacing w:val="-5"/>
                              <w:sz w:val="18"/>
                            </w:rPr>
                            <w:fldChar w:fldCharType="separate"/>
                          </w:r>
                          <w:r>
                            <w:rPr>
                              <w:rFonts w:ascii="等线"/>
                              <w:spacing w:val="-5"/>
                              <w:sz w:val="18"/>
                            </w:rPr>
                            <w:t>1</w:t>
                          </w:r>
                          <w:r>
                            <w:rPr>
                              <w:rFonts w:ascii="等线"/>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EE0317C" id="_x0000_t202" coordsize="21600,21600" o:spt="202" path="m,l,21600r21600,l21600,xe">
              <v:stroke joinstyle="miter"/>
              <v:path gradientshapeok="t" o:connecttype="rect"/>
            </v:shapetype>
            <v:shape id="docshape3" o:spid="_x0000_s1026" type="#_x0000_t202" style="position:absolute;margin-left:291.9pt;margin-top:768.25pt;width:14.55pt;height:11.4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" filled="f" stroked="f">
              <v:textbox inset="0,0,0,0">
                <w:txbxContent>
                  <w:p w14:paraId="5BEF5814" w14:textId="77777777" w:rsidR="00225960" w:rsidRDefault="003E4912">
                    <w:pPr>
                      <w:spacing w:line="228" w:lineRule="exact"/>
                      <w:ind w:left="20"/>
                      <w:rPr>
                        <w:rFonts w:ascii="等线"/>
                        <w:sz w:val="18"/>
                      </w:rPr>
                    </w:pPr>
                    <w:r>
                      <w:rPr>
                        <w:rFonts w:ascii="等线"/>
                        <w:spacing w:val="-5"/>
                        <w:sz w:val="18"/>
                      </w:rPr>
                      <w:t>1</w:t>
                    </w:r>
                    <w:r>
                      <w:rPr>
                        <w:rFonts w:ascii="等线"/>
                        <w:spacing w:val="-5"/>
                        <w:sz w:val="18"/>
                      </w:rPr>
                      <w:fldChar w:fldCharType="begin"/>
                    </w:r>
                    <w:r>
                      <w:rPr>
                        <w:rFonts w:ascii="等线"/>
                        <w:spacing w:val="-5"/>
                        <w:sz w:val="18"/>
                      </w:rPr>
                      <w:instrText xml:space="preserve"> PAGE </w:instrText>
                    </w:r>
                    <w:r>
                      <w:rPr>
                        <w:rFonts w:ascii="等线"/>
                        <w:spacing w:val="-5"/>
                        <w:sz w:val="18"/>
                      </w:rPr>
                      <w:fldChar w:fldCharType="separate"/>
                    </w:r>
                    <w:r>
                      <w:rPr>
                        <w:rFonts w:ascii="等线"/>
                        <w:spacing w:val="-5"/>
                        <w:sz w:val="18"/>
                      </w:rPr>
                      <w:t>1</w:t>
                    </w:r>
                    <w:r>
                      <w:rPr>
                        <w:rFonts w:ascii="等线"/>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6A2F" w14:textId="77777777" w:rsidR="00670711" w:rsidRDefault="00670711">
      <w:r>
        <w:separator/>
      </w:r>
    </w:p>
  </w:footnote>
  <w:footnote w:type="continuationSeparator" w:id="0">
    <w:p w14:paraId="43A6BAC4" w14:textId="77777777" w:rsidR="00670711" w:rsidRDefault="006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AEA"/>
    <w:multiLevelType w:val="hybridMultilevel"/>
    <w:tmpl w:val="B726C858"/>
    <w:lvl w:ilvl="0" w:tplc="708E6CEA">
      <w:start w:val="1"/>
      <w:numFmt w:val="decimal"/>
      <w:lvlText w:val="[%1]"/>
      <w:lvlJc w:val="left"/>
      <w:pPr>
        <w:ind w:left="120" w:hanging="313"/>
      </w:pPr>
      <w:rPr>
        <w:rFonts w:ascii="Times New Roman" w:eastAsia="Times New Roman" w:hAnsi="Times New Roman" w:cs="Times New Roman" w:hint="default"/>
        <w:b w:val="0"/>
        <w:bCs w:val="0"/>
        <w:i w:val="0"/>
        <w:iCs w:val="0"/>
        <w:spacing w:val="0"/>
        <w:w w:val="100"/>
        <w:sz w:val="24"/>
        <w:szCs w:val="24"/>
      </w:rPr>
    </w:lvl>
    <w:lvl w:ilvl="1" w:tplc="B664C1E4">
      <w:numFmt w:val="bullet"/>
      <w:lvlText w:val="•"/>
      <w:lvlJc w:val="left"/>
      <w:pPr>
        <w:ind w:left="986" w:hanging="313"/>
      </w:pPr>
      <w:rPr>
        <w:rFonts w:hint="default"/>
      </w:rPr>
    </w:lvl>
    <w:lvl w:ilvl="2" w:tplc="045A36D4">
      <w:numFmt w:val="bullet"/>
      <w:lvlText w:val="•"/>
      <w:lvlJc w:val="left"/>
      <w:pPr>
        <w:ind w:left="1853" w:hanging="313"/>
      </w:pPr>
      <w:rPr>
        <w:rFonts w:hint="default"/>
      </w:rPr>
    </w:lvl>
    <w:lvl w:ilvl="3" w:tplc="CB1CAD32">
      <w:numFmt w:val="bullet"/>
      <w:lvlText w:val="•"/>
      <w:lvlJc w:val="left"/>
      <w:pPr>
        <w:ind w:left="2719" w:hanging="313"/>
      </w:pPr>
      <w:rPr>
        <w:rFonts w:hint="default"/>
      </w:rPr>
    </w:lvl>
    <w:lvl w:ilvl="4" w:tplc="0D76A50C">
      <w:numFmt w:val="bullet"/>
      <w:lvlText w:val="•"/>
      <w:lvlJc w:val="left"/>
      <w:pPr>
        <w:ind w:left="3586" w:hanging="313"/>
      </w:pPr>
      <w:rPr>
        <w:rFonts w:hint="default"/>
      </w:rPr>
    </w:lvl>
    <w:lvl w:ilvl="5" w:tplc="47923610">
      <w:numFmt w:val="bullet"/>
      <w:lvlText w:val="•"/>
      <w:lvlJc w:val="left"/>
      <w:pPr>
        <w:ind w:left="4453" w:hanging="313"/>
      </w:pPr>
      <w:rPr>
        <w:rFonts w:hint="default"/>
      </w:rPr>
    </w:lvl>
    <w:lvl w:ilvl="6" w:tplc="7FAC818A">
      <w:numFmt w:val="bullet"/>
      <w:lvlText w:val="•"/>
      <w:lvlJc w:val="left"/>
      <w:pPr>
        <w:ind w:left="5319" w:hanging="313"/>
      </w:pPr>
      <w:rPr>
        <w:rFonts w:hint="default"/>
      </w:rPr>
    </w:lvl>
    <w:lvl w:ilvl="7" w:tplc="0DBA1A74">
      <w:numFmt w:val="bullet"/>
      <w:lvlText w:val="•"/>
      <w:lvlJc w:val="left"/>
      <w:pPr>
        <w:ind w:left="6186" w:hanging="313"/>
      </w:pPr>
      <w:rPr>
        <w:rFonts w:hint="default"/>
      </w:rPr>
    </w:lvl>
    <w:lvl w:ilvl="8" w:tplc="2BD63982">
      <w:numFmt w:val="bullet"/>
      <w:lvlText w:val="•"/>
      <w:lvlJc w:val="left"/>
      <w:pPr>
        <w:ind w:left="7053" w:hanging="313"/>
      </w:pPr>
      <w:rPr>
        <w:rFonts w:hint="default"/>
      </w:rPr>
    </w:lvl>
  </w:abstractNum>
  <w:abstractNum w:abstractNumId="1" w15:restartNumberingAfterBreak="0">
    <w:nsid w:val="1DD77DD6"/>
    <w:multiLevelType w:val="hybridMultilevel"/>
    <w:tmpl w:val="AC221286"/>
    <w:lvl w:ilvl="0" w:tplc="9DC37AB4">
      <w:start w:val="1"/>
      <w:numFmt w:val="decimalEnclosedCircleChinese"/>
      <w:lvlText w:val="%1　"/>
      <w:lvlJc w:val="left"/>
      <w:pPr>
        <w:ind w:left="1150" w:hanging="440"/>
      </w:pPr>
      <w:rPr>
        <w:rFonts w:hint="eastAsia"/>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2" w15:restartNumberingAfterBreak="0">
    <w:nsid w:val="2B6D2EB0"/>
    <w:multiLevelType w:val="multilevel"/>
    <w:tmpl w:val="013E036C"/>
    <w:lvl w:ilvl="0">
      <w:start w:val="1"/>
      <w:numFmt w:val="decimal"/>
      <w:lvlText w:val="%1"/>
      <w:lvlJc w:val="left"/>
      <w:pPr>
        <w:ind w:left="540" w:hanging="420"/>
      </w:pPr>
      <w:rPr>
        <w:rFonts w:hint="default"/>
        <w:w w:val="90"/>
      </w:rPr>
    </w:lvl>
    <w:lvl w:ilvl="1">
      <w:start w:val="1"/>
      <w:numFmt w:val="decimal"/>
      <w:lvlText w:val="%1.%2"/>
      <w:lvlJc w:val="left"/>
      <w:pPr>
        <w:ind w:left="1348" w:hanging="780"/>
      </w:pPr>
      <w:rPr>
        <w:rFonts w:ascii="Times New Roman" w:eastAsia="宋体" w:hAnsi="Times New Roman" w:cs="Times New Roman" w:hint="default"/>
        <w:b w:val="0"/>
        <w:bCs w:val="0"/>
        <w:i w:val="0"/>
        <w:iCs w:val="0"/>
        <w:w w:val="100"/>
        <w:sz w:val="24"/>
        <w:szCs w:val="24"/>
      </w:rPr>
    </w:lvl>
    <w:lvl w:ilvl="2">
      <w:start w:val="1"/>
      <w:numFmt w:val="decimal"/>
      <w:lvlText w:val="%1.%2.%3"/>
      <w:lvlJc w:val="left"/>
      <w:pPr>
        <w:ind w:left="1260" w:hanging="660"/>
      </w:pPr>
      <w:rPr>
        <w:rFonts w:ascii="Times New Roman" w:eastAsia="宋体" w:hAnsi="Times New Roman" w:cs="Times New Roman" w:hint="default"/>
        <w:b w:val="0"/>
        <w:bCs w:val="0"/>
        <w:i w:val="0"/>
        <w:iCs w:val="0"/>
        <w:w w:val="100"/>
        <w:sz w:val="24"/>
        <w:szCs w:val="24"/>
      </w:rPr>
    </w:lvl>
    <w:lvl w:ilvl="3">
      <w:numFmt w:val="bullet"/>
      <w:lvlText w:val="•"/>
      <w:lvlJc w:val="left"/>
      <w:pPr>
        <w:ind w:left="1380" w:hanging="660"/>
      </w:pPr>
      <w:rPr>
        <w:rFonts w:hint="default"/>
      </w:rPr>
    </w:lvl>
    <w:lvl w:ilvl="4">
      <w:numFmt w:val="bullet"/>
      <w:lvlText w:val="•"/>
      <w:lvlJc w:val="left"/>
      <w:pPr>
        <w:ind w:left="2438" w:hanging="660"/>
      </w:pPr>
      <w:rPr>
        <w:rFonts w:hint="default"/>
      </w:rPr>
    </w:lvl>
    <w:lvl w:ilvl="5">
      <w:numFmt w:val="bullet"/>
      <w:lvlText w:val="•"/>
      <w:lvlJc w:val="left"/>
      <w:pPr>
        <w:ind w:left="3496" w:hanging="660"/>
      </w:pPr>
      <w:rPr>
        <w:rFonts w:hint="default"/>
      </w:rPr>
    </w:lvl>
    <w:lvl w:ilvl="6">
      <w:numFmt w:val="bullet"/>
      <w:lvlText w:val="•"/>
      <w:lvlJc w:val="left"/>
      <w:pPr>
        <w:ind w:left="4554" w:hanging="660"/>
      </w:pPr>
      <w:rPr>
        <w:rFonts w:hint="default"/>
      </w:rPr>
    </w:lvl>
    <w:lvl w:ilvl="7">
      <w:numFmt w:val="bullet"/>
      <w:lvlText w:val="•"/>
      <w:lvlJc w:val="left"/>
      <w:pPr>
        <w:ind w:left="5612" w:hanging="660"/>
      </w:pPr>
      <w:rPr>
        <w:rFonts w:hint="default"/>
      </w:rPr>
    </w:lvl>
    <w:lvl w:ilvl="8">
      <w:numFmt w:val="bullet"/>
      <w:lvlText w:val="•"/>
      <w:lvlJc w:val="left"/>
      <w:pPr>
        <w:ind w:left="6670" w:hanging="660"/>
      </w:pPr>
      <w:rPr>
        <w:rFonts w:hint="default"/>
      </w:rPr>
    </w:lvl>
  </w:abstractNum>
  <w:abstractNum w:abstractNumId="3" w15:restartNumberingAfterBreak="0">
    <w:nsid w:val="3D423D03"/>
    <w:multiLevelType w:val="hybridMultilevel"/>
    <w:tmpl w:val="9BE05CB2"/>
    <w:lvl w:ilvl="0" w:tplc="7EAC2F14">
      <w:start w:val="1"/>
      <w:numFmt w:val="decimal"/>
      <w:lvlText w:val="%1."/>
      <w:lvlJc w:val="left"/>
      <w:pPr>
        <w:ind w:left="120" w:hanging="241"/>
      </w:pPr>
      <w:rPr>
        <w:rFonts w:ascii="宋体" w:eastAsia="宋体" w:hAnsi="宋体" w:cs="宋体" w:hint="default"/>
        <w:b w:val="0"/>
        <w:bCs w:val="0"/>
        <w:i w:val="0"/>
        <w:iCs w:val="0"/>
        <w:w w:val="100"/>
        <w:sz w:val="22"/>
        <w:szCs w:val="22"/>
      </w:rPr>
    </w:lvl>
    <w:lvl w:ilvl="1" w:tplc="77DA4464">
      <w:numFmt w:val="bullet"/>
      <w:lvlText w:val="•"/>
      <w:lvlJc w:val="left"/>
      <w:pPr>
        <w:ind w:left="986" w:hanging="241"/>
      </w:pPr>
      <w:rPr>
        <w:rFonts w:hint="default"/>
      </w:rPr>
    </w:lvl>
    <w:lvl w:ilvl="2" w:tplc="3BB02C50">
      <w:numFmt w:val="bullet"/>
      <w:lvlText w:val="•"/>
      <w:lvlJc w:val="left"/>
      <w:pPr>
        <w:ind w:left="1853" w:hanging="241"/>
      </w:pPr>
      <w:rPr>
        <w:rFonts w:hint="default"/>
      </w:rPr>
    </w:lvl>
    <w:lvl w:ilvl="3" w:tplc="6448B16C">
      <w:numFmt w:val="bullet"/>
      <w:lvlText w:val="•"/>
      <w:lvlJc w:val="left"/>
      <w:pPr>
        <w:ind w:left="2719" w:hanging="241"/>
      </w:pPr>
      <w:rPr>
        <w:rFonts w:hint="default"/>
      </w:rPr>
    </w:lvl>
    <w:lvl w:ilvl="4" w:tplc="FD1E15C8">
      <w:numFmt w:val="bullet"/>
      <w:lvlText w:val="•"/>
      <w:lvlJc w:val="left"/>
      <w:pPr>
        <w:ind w:left="3586" w:hanging="241"/>
      </w:pPr>
      <w:rPr>
        <w:rFonts w:hint="default"/>
      </w:rPr>
    </w:lvl>
    <w:lvl w:ilvl="5" w:tplc="17F4670E">
      <w:numFmt w:val="bullet"/>
      <w:lvlText w:val="•"/>
      <w:lvlJc w:val="left"/>
      <w:pPr>
        <w:ind w:left="4453" w:hanging="241"/>
      </w:pPr>
      <w:rPr>
        <w:rFonts w:hint="default"/>
      </w:rPr>
    </w:lvl>
    <w:lvl w:ilvl="6" w:tplc="10F25DA2">
      <w:numFmt w:val="bullet"/>
      <w:lvlText w:val="•"/>
      <w:lvlJc w:val="left"/>
      <w:pPr>
        <w:ind w:left="5319" w:hanging="241"/>
      </w:pPr>
      <w:rPr>
        <w:rFonts w:hint="default"/>
      </w:rPr>
    </w:lvl>
    <w:lvl w:ilvl="7" w:tplc="7EFE446A">
      <w:numFmt w:val="bullet"/>
      <w:lvlText w:val="•"/>
      <w:lvlJc w:val="left"/>
      <w:pPr>
        <w:ind w:left="6186" w:hanging="241"/>
      </w:pPr>
      <w:rPr>
        <w:rFonts w:hint="default"/>
      </w:rPr>
    </w:lvl>
    <w:lvl w:ilvl="8" w:tplc="E8408C62">
      <w:numFmt w:val="bullet"/>
      <w:lvlText w:val="•"/>
      <w:lvlJc w:val="left"/>
      <w:pPr>
        <w:ind w:left="7053" w:hanging="241"/>
      </w:pPr>
      <w:rPr>
        <w:rFonts w:hint="default"/>
      </w:rPr>
    </w:lvl>
  </w:abstractNum>
  <w:abstractNum w:abstractNumId="4" w15:restartNumberingAfterBreak="0">
    <w:nsid w:val="41B15A79"/>
    <w:multiLevelType w:val="hybridMultilevel"/>
    <w:tmpl w:val="2A1CF3F8"/>
    <w:lvl w:ilvl="0" w:tplc="9DC37AB4">
      <w:start w:val="1"/>
      <w:numFmt w:val="decimalEnclosedCircleChinese"/>
      <w:lvlText w:val="%1　"/>
      <w:lvlJc w:val="left"/>
      <w:pPr>
        <w:ind w:left="865" w:hanging="440"/>
      </w:pPr>
      <w:rPr>
        <w:rFonts w:hint="eastAsia"/>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45522282"/>
    <w:multiLevelType w:val="hybridMultilevel"/>
    <w:tmpl w:val="014E8FBC"/>
    <w:lvl w:ilvl="0" w:tplc="CA500B1E">
      <w:start w:val="3"/>
      <w:numFmt w:val="decimal"/>
      <w:lvlText w:val="（%1）"/>
      <w:lvlJc w:val="left"/>
      <w:pPr>
        <w:ind w:left="1201" w:hanging="601"/>
      </w:pPr>
      <w:rPr>
        <w:rFonts w:ascii="宋体" w:eastAsia="宋体" w:hAnsi="宋体" w:cs="宋体" w:hint="default"/>
        <w:b w:val="0"/>
        <w:bCs w:val="0"/>
        <w:i w:val="0"/>
        <w:iCs w:val="0"/>
        <w:w w:val="100"/>
        <w:sz w:val="22"/>
        <w:szCs w:val="22"/>
      </w:rPr>
    </w:lvl>
    <w:lvl w:ilvl="1" w:tplc="C5F85B28">
      <w:numFmt w:val="bullet"/>
      <w:lvlText w:val="•"/>
      <w:lvlJc w:val="left"/>
      <w:pPr>
        <w:ind w:left="1958" w:hanging="601"/>
      </w:pPr>
      <w:rPr>
        <w:rFonts w:hint="default"/>
      </w:rPr>
    </w:lvl>
    <w:lvl w:ilvl="2" w:tplc="A882ECA8">
      <w:numFmt w:val="bullet"/>
      <w:lvlText w:val="•"/>
      <w:lvlJc w:val="left"/>
      <w:pPr>
        <w:ind w:left="2717" w:hanging="601"/>
      </w:pPr>
      <w:rPr>
        <w:rFonts w:hint="default"/>
      </w:rPr>
    </w:lvl>
    <w:lvl w:ilvl="3" w:tplc="6E46E662">
      <w:numFmt w:val="bullet"/>
      <w:lvlText w:val="•"/>
      <w:lvlJc w:val="left"/>
      <w:pPr>
        <w:ind w:left="3475" w:hanging="601"/>
      </w:pPr>
      <w:rPr>
        <w:rFonts w:hint="default"/>
      </w:rPr>
    </w:lvl>
    <w:lvl w:ilvl="4" w:tplc="D662F944">
      <w:numFmt w:val="bullet"/>
      <w:lvlText w:val="•"/>
      <w:lvlJc w:val="left"/>
      <w:pPr>
        <w:ind w:left="4234" w:hanging="601"/>
      </w:pPr>
      <w:rPr>
        <w:rFonts w:hint="default"/>
      </w:rPr>
    </w:lvl>
    <w:lvl w:ilvl="5" w:tplc="6358809E">
      <w:numFmt w:val="bullet"/>
      <w:lvlText w:val="•"/>
      <w:lvlJc w:val="left"/>
      <w:pPr>
        <w:ind w:left="4993" w:hanging="601"/>
      </w:pPr>
      <w:rPr>
        <w:rFonts w:hint="default"/>
      </w:rPr>
    </w:lvl>
    <w:lvl w:ilvl="6" w:tplc="B1CC8DDE">
      <w:numFmt w:val="bullet"/>
      <w:lvlText w:val="•"/>
      <w:lvlJc w:val="left"/>
      <w:pPr>
        <w:ind w:left="5751" w:hanging="601"/>
      </w:pPr>
      <w:rPr>
        <w:rFonts w:hint="default"/>
      </w:rPr>
    </w:lvl>
    <w:lvl w:ilvl="7" w:tplc="E1AABE0A">
      <w:numFmt w:val="bullet"/>
      <w:lvlText w:val="•"/>
      <w:lvlJc w:val="left"/>
      <w:pPr>
        <w:ind w:left="6510" w:hanging="601"/>
      </w:pPr>
      <w:rPr>
        <w:rFonts w:hint="default"/>
      </w:rPr>
    </w:lvl>
    <w:lvl w:ilvl="8" w:tplc="2DD23F58">
      <w:numFmt w:val="bullet"/>
      <w:lvlText w:val="•"/>
      <w:lvlJc w:val="left"/>
      <w:pPr>
        <w:ind w:left="7269" w:hanging="601"/>
      </w:pPr>
      <w:rPr>
        <w:rFonts w:hint="default"/>
      </w:rPr>
    </w:lvl>
  </w:abstractNum>
  <w:abstractNum w:abstractNumId="6" w15:restartNumberingAfterBreak="0">
    <w:nsid w:val="46A5640A"/>
    <w:multiLevelType w:val="multilevel"/>
    <w:tmpl w:val="46466166"/>
    <w:lvl w:ilvl="0">
      <w:start w:val="1"/>
      <w:numFmt w:val="decimal"/>
      <w:lvlText w:val="%1"/>
      <w:lvlJc w:val="left"/>
      <w:pPr>
        <w:ind w:left="321" w:hanging="201"/>
      </w:pPr>
      <w:rPr>
        <w:rFonts w:ascii="等线" w:eastAsia="等线" w:hAnsi="等线" w:cs="等线" w:hint="default"/>
        <w:b/>
        <w:bCs/>
        <w:i w:val="0"/>
        <w:iCs w:val="0"/>
        <w:w w:val="89"/>
        <w:sz w:val="20"/>
        <w:szCs w:val="20"/>
      </w:rPr>
    </w:lvl>
    <w:lvl w:ilvl="1">
      <w:start w:val="1"/>
      <w:numFmt w:val="decimal"/>
      <w:lvlText w:val="%1.%2"/>
      <w:lvlJc w:val="left"/>
      <w:pPr>
        <w:ind w:left="710" w:hanging="383"/>
      </w:pPr>
      <w:rPr>
        <w:rFonts w:ascii="宋体" w:eastAsia="宋体" w:hAnsi="宋体" w:cs="宋体" w:hint="default"/>
        <w:b w:val="0"/>
        <w:bCs w:val="0"/>
        <w:i w:val="0"/>
        <w:iCs w:val="0"/>
        <w:spacing w:val="0"/>
        <w:w w:val="99"/>
        <w:sz w:val="20"/>
        <w:szCs w:val="20"/>
      </w:rPr>
    </w:lvl>
    <w:lvl w:ilvl="2">
      <w:start w:val="1"/>
      <w:numFmt w:val="decimal"/>
      <w:lvlText w:val="%1.%2.%3"/>
      <w:lvlJc w:val="left"/>
      <w:pPr>
        <w:ind w:left="1089" w:hanging="550"/>
      </w:pPr>
      <w:rPr>
        <w:rFonts w:ascii="宋体" w:eastAsia="宋体" w:hAnsi="宋体" w:cs="宋体" w:hint="default"/>
        <w:b w:val="0"/>
        <w:bCs w:val="0"/>
        <w:i w:val="0"/>
        <w:iCs w:val="0"/>
        <w:spacing w:val="0"/>
        <w:w w:val="94"/>
        <w:sz w:val="21"/>
        <w:szCs w:val="21"/>
      </w:rPr>
    </w:lvl>
    <w:lvl w:ilvl="3">
      <w:numFmt w:val="bullet"/>
      <w:lvlText w:val="•"/>
      <w:lvlJc w:val="left"/>
      <w:pPr>
        <w:ind w:left="2043" w:hanging="550"/>
      </w:pPr>
      <w:rPr>
        <w:rFonts w:hint="default"/>
      </w:rPr>
    </w:lvl>
    <w:lvl w:ilvl="4">
      <w:numFmt w:val="bullet"/>
      <w:lvlText w:val="•"/>
      <w:lvlJc w:val="left"/>
      <w:pPr>
        <w:ind w:left="3006" w:hanging="550"/>
      </w:pPr>
      <w:rPr>
        <w:rFonts w:hint="default"/>
      </w:rPr>
    </w:lvl>
    <w:lvl w:ilvl="5">
      <w:numFmt w:val="bullet"/>
      <w:lvlText w:val="•"/>
      <w:lvlJc w:val="left"/>
      <w:pPr>
        <w:ind w:left="3969" w:hanging="550"/>
      </w:pPr>
      <w:rPr>
        <w:rFonts w:hint="default"/>
      </w:rPr>
    </w:lvl>
    <w:lvl w:ilvl="6">
      <w:numFmt w:val="bullet"/>
      <w:lvlText w:val="•"/>
      <w:lvlJc w:val="left"/>
      <w:pPr>
        <w:ind w:left="4933" w:hanging="550"/>
      </w:pPr>
      <w:rPr>
        <w:rFonts w:hint="default"/>
      </w:rPr>
    </w:lvl>
    <w:lvl w:ilvl="7">
      <w:numFmt w:val="bullet"/>
      <w:lvlText w:val="•"/>
      <w:lvlJc w:val="left"/>
      <w:pPr>
        <w:ind w:left="5896" w:hanging="550"/>
      </w:pPr>
      <w:rPr>
        <w:rFonts w:hint="default"/>
      </w:rPr>
    </w:lvl>
    <w:lvl w:ilvl="8">
      <w:numFmt w:val="bullet"/>
      <w:lvlText w:val="•"/>
      <w:lvlJc w:val="left"/>
      <w:pPr>
        <w:ind w:left="6859" w:hanging="550"/>
      </w:pPr>
      <w:rPr>
        <w:rFonts w:hint="default"/>
      </w:rPr>
    </w:lvl>
  </w:abstractNum>
  <w:abstractNum w:abstractNumId="7" w15:restartNumberingAfterBreak="0">
    <w:nsid w:val="5201499E"/>
    <w:multiLevelType w:val="hybridMultilevel"/>
    <w:tmpl w:val="6E726D16"/>
    <w:lvl w:ilvl="0" w:tplc="A08E1790">
      <w:start w:val="1"/>
      <w:numFmt w:val="decimal"/>
      <w:lvlText w:val="%1、"/>
      <w:lvlJc w:val="left"/>
      <w:pPr>
        <w:ind w:left="959" w:hanging="360"/>
      </w:pPr>
      <w:rPr>
        <w:rFonts w:hint="default"/>
      </w:rPr>
    </w:lvl>
    <w:lvl w:ilvl="1" w:tplc="04090019" w:tentative="1">
      <w:start w:val="1"/>
      <w:numFmt w:val="lowerLetter"/>
      <w:lvlText w:val="%2)"/>
      <w:lvlJc w:val="left"/>
      <w:pPr>
        <w:ind w:left="1479" w:hanging="440"/>
      </w:pPr>
    </w:lvl>
    <w:lvl w:ilvl="2" w:tplc="0409001B" w:tentative="1">
      <w:start w:val="1"/>
      <w:numFmt w:val="lowerRoman"/>
      <w:lvlText w:val="%3."/>
      <w:lvlJc w:val="right"/>
      <w:pPr>
        <w:ind w:left="1919" w:hanging="440"/>
      </w:pPr>
    </w:lvl>
    <w:lvl w:ilvl="3" w:tplc="0409000F" w:tentative="1">
      <w:start w:val="1"/>
      <w:numFmt w:val="decimal"/>
      <w:lvlText w:val="%4."/>
      <w:lvlJc w:val="left"/>
      <w:pPr>
        <w:ind w:left="2359" w:hanging="440"/>
      </w:pPr>
    </w:lvl>
    <w:lvl w:ilvl="4" w:tplc="04090019" w:tentative="1">
      <w:start w:val="1"/>
      <w:numFmt w:val="lowerLetter"/>
      <w:lvlText w:val="%5)"/>
      <w:lvlJc w:val="left"/>
      <w:pPr>
        <w:ind w:left="2799" w:hanging="440"/>
      </w:pPr>
    </w:lvl>
    <w:lvl w:ilvl="5" w:tplc="0409001B" w:tentative="1">
      <w:start w:val="1"/>
      <w:numFmt w:val="lowerRoman"/>
      <w:lvlText w:val="%6."/>
      <w:lvlJc w:val="right"/>
      <w:pPr>
        <w:ind w:left="3239" w:hanging="440"/>
      </w:pPr>
    </w:lvl>
    <w:lvl w:ilvl="6" w:tplc="0409000F" w:tentative="1">
      <w:start w:val="1"/>
      <w:numFmt w:val="decimal"/>
      <w:lvlText w:val="%7."/>
      <w:lvlJc w:val="left"/>
      <w:pPr>
        <w:ind w:left="3679" w:hanging="440"/>
      </w:pPr>
    </w:lvl>
    <w:lvl w:ilvl="7" w:tplc="04090019" w:tentative="1">
      <w:start w:val="1"/>
      <w:numFmt w:val="lowerLetter"/>
      <w:lvlText w:val="%8)"/>
      <w:lvlJc w:val="left"/>
      <w:pPr>
        <w:ind w:left="4119" w:hanging="440"/>
      </w:pPr>
    </w:lvl>
    <w:lvl w:ilvl="8" w:tplc="0409001B" w:tentative="1">
      <w:start w:val="1"/>
      <w:numFmt w:val="lowerRoman"/>
      <w:lvlText w:val="%9."/>
      <w:lvlJc w:val="right"/>
      <w:pPr>
        <w:ind w:left="4559" w:hanging="440"/>
      </w:pPr>
    </w:lvl>
  </w:abstractNum>
  <w:abstractNum w:abstractNumId="8" w15:restartNumberingAfterBreak="0">
    <w:nsid w:val="78645C08"/>
    <w:multiLevelType w:val="hybridMultilevel"/>
    <w:tmpl w:val="ADEA730E"/>
    <w:lvl w:ilvl="0" w:tplc="394C9FB2">
      <w:start w:val="1"/>
      <w:numFmt w:val="decimal"/>
      <w:lvlText w:val="（%1）"/>
      <w:lvlJc w:val="left"/>
      <w:pPr>
        <w:ind w:left="120" w:hanging="601"/>
      </w:pPr>
      <w:rPr>
        <w:rFonts w:ascii="宋体" w:eastAsia="宋体" w:hAnsi="宋体" w:cs="宋体" w:hint="default"/>
        <w:b w:val="0"/>
        <w:bCs w:val="0"/>
        <w:i w:val="0"/>
        <w:iCs w:val="0"/>
        <w:w w:val="100"/>
        <w:sz w:val="22"/>
        <w:szCs w:val="22"/>
      </w:rPr>
    </w:lvl>
    <w:lvl w:ilvl="1" w:tplc="128E2450">
      <w:numFmt w:val="bullet"/>
      <w:lvlText w:val="•"/>
      <w:lvlJc w:val="left"/>
      <w:pPr>
        <w:ind w:left="986" w:hanging="601"/>
      </w:pPr>
      <w:rPr>
        <w:rFonts w:hint="default"/>
      </w:rPr>
    </w:lvl>
    <w:lvl w:ilvl="2" w:tplc="6C4C3DB6">
      <w:numFmt w:val="bullet"/>
      <w:lvlText w:val="•"/>
      <w:lvlJc w:val="left"/>
      <w:pPr>
        <w:ind w:left="1853" w:hanging="601"/>
      </w:pPr>
      <w:rPr>
        <w:rFonts w:hint="default"/>
      </w:rPr>
    </w:lvl>
    <w:lvl w:ilvl="3" w:tplc="C16A7AF2">
      <w:numFmt w:val="bullet"/>
      <w:lvlText w:val="•"/>
      <w:lvlJc w:val="left"/>
      <w:pPr>
        <w:ind w:left="2719" w:hanging="601"/>
      </w:pPr>
      <w:rPr>
        <w:rFonts w:hint="default"/>
      </w:rPr>
    </w:lvl>
    <w:lvl w:ilvl="4" w:tplc="3A2C30BE">
      <w:numFmt w:val="bullet"/>
      <w:lvlText w:val="•"/>
      <w:lvlJc w:val="left"/>
      <w:pPr>
        <w:ind w:left="3586" w:hanging="601"/>
      </w:pPr>
      <w:rPr>
        <w:rFonts w:hint="default"/>
      </w:rPr>
    </w:lvl>
    <w:lvl w:ilvl="5" w:tplc="46988BDE">
      <w:numFmt w:val="bullet"/>
      <w:lvlText w:val="•"/>
      <w:lvlJc w:val="left"/>
      <w:pPr>
        <w:ind w:left="4453" w:hanging="601"/>
      </w:pPr>
      <w:rPr>
        <w:rFonts w:hint="default"/>
      </w:rPr>
    </w:lvl>
    <w:lvl w:ilvl="6" w:tplc="5226EBA6">
      <w:numFmt w:val="bullet"/>
      <w:lvlText w:val="•"/>
      <w:lvlJc w:val="left"/>
      <w:pPr>
        <w:ind w:left="5319" w:hanging="601"/>
      </w:pPr>
      <w:rPr>
        <w:rFonts w:hint="default"/>
      </w:rPr>
    </w:lvl>
    <w:lvl w:ilvl="7" w:tplc="E2DCC9FE">
      <w:numFmt w:val="bullet"/>
      <w:lvlText w:val="•"/>
      <w:lvlJc w:val="left"/>
      <w:pPr>
        <w:ind w:left="6186" w:hanging="601"/>
      </w:pPr>
      <w:rPr>
        <w:rFonts w:hint="default"/>
      </w:rPr>
    </w:lvl>
    <w:lvl w:ilvl="8" w:tplc="97B46976">
      <w:numFmt w:val="bullet"/>
      <w:lvlText w:val="•"/>
      <w:lvlJc w:val="left"/>
      <w:pPr>
        <w:ind w:left="7053" w:hanging="601"/>
      </w:pPr>
      <w:rPr>
        <w:rFonts w:hint="default"/>
      </w:rPr>
    </w:lvl>
  </w:abstractNum>
  <w:abstractNum w:abstractNumId="9" w15:restartNumberingAfterBreak="0">
    <w:nsid w:val="7CFA5068"/>
    <w:multiLevelType w:val="hybridMultilevel"/>
    <w:tmpl w:val="285CCC5C"/>
    <w:lvl w:ilvl="0" w:tplc="54F827BE">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abstractNumId w:val="0"/>
  </w:num>
  <w:num w:numId="2">
    <w:abstractNumId w:val="5"/>
  </w:num>
  <w:num w:numId="3">
    <w:abstractNumId w:val="3"/>
  </w:num>
  <w:num w:numId="4">
    <w:abstractNumId w:val="8"/>
  </w:num>
  <w:num w:numId="5">
    <w:abstractNumId w:val="2"/>
  </w:num>
  <w:num w:numId="6">
    <w:abstractNumId w:val="6"/>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11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60"/>
    <w:rsid w:val="0003371D"/>
    <w:rsid w:val="00044E93"/>
    <w:rsid w:val="00077743"/>
    <w:rsid w:val="000F7098"/>
    <w:rsid w:val="00120098"/>
    <w:rsid w:val="00131872"/>
    <w:rsid w:val="001640E0"/>
    <w:rsid w:val="001A2970"/>
    <w:rsid w:val="001E1F80"/>
    <w:rsid w:val="001E240E"/>
    <w:rsid w:val="002016E3"/>
    <w:rsid w:val="00225960"/>
    <w:rsid w:val="00230E94"/>
    <w:rsid w:val="00244113"/>
    <w:rsid w:val="00246ADC"/>
    <w:rsid w:val="00262CD9"/>
    <w:rsid w:val="002653B0"/>
    <w:rsid w:val="00297BB8"/>
    <w:rsid w:val="002A3FA6"/>
    <w:rsid w:val="002A7A34"/>
    <w:rsid w:val="003037AC"/>
    <w:rsid w:val="0032035C"/>
    <w:rsid w:val="00353590"/>
    <w:rsid w:val="00381202"/>
    <w:rsid w:val="003D50BC"/>
    <w:rsid w:val="003E4912"/>
    <w:rsid w:val="003F4175"/>
    <w:rsid w:val="004A6E3D"/>
    <w:rsid w:val="004C34CB"/>
    <w:rsid w:val="004D677A"/>
    <w:rsid w:val="004F2805"/>
    <w:rsid w:val="00523D6E"/>
    <w:rsid w:val="00526514"/>
    <w:rsid w:val="0053699A"/>
    <w:rsid w:val="00553EAE"/>
    <w:rsid w:val="005631FE"/>
    <w:rsid w:val="00566372"/>
    <w:rsid w:val="005673B3"/>
    <w:rsid w:val="005721B2"/>
    <w:rsid w:val="0058324D"/>
    <w:rsid w:val="005A76C3"/>
    <w:rsid w:val="005D1697"/>
    <w:rsid w:val="005D6148"/>
    <w:rsid w:val="005F1A02"/>
    <w:rsid w:val="0065281F"/>
    <w:rsid w:val="00670711"/>
    <w:rsid w:val="006724B1"/>
    <w:rsid w:val="00691007"/>
    <w:rsid w:val="00694BEA"/>
    <w:rsid w:val="006B0AAF"/>
    <w:rsid w:val="006C5BC2"/>
    <w:rsid w:val="00721B8D"/>
    <w:rsid w:val="00724732"/>
    <w:rsid w:val="007653F3"/>
    <w:rsid w:val="007808DC"/>
    <w:rsid w:val="007855F6"/>
    <w:rsid w:val="007B0B79"/>
    <w:rsid w:val="007C6C13"/>
    <w:rsid w:val="007E5B7F"/>
    <w:rsid w:val="00807C34"/>
    <w:rsid w:val="00831E84"/>
    <w:rsid w:val="008338FB"/>
    <w:rsid w:val="008A2587"/>
    <w:rsid w:val="00935C59"/>
    <w:rsid w:val="00937F88"/>
    <w:rsid w:val="009532B4"/>
    <w:rsid w:val="009837C2"/>
    <w:rsid w:val="00983E21"/>
    <w:rsid w:val="00995429"/>
    <w:rsid w:val="009B7C0A"/>
    <w:rsid w:val="009C496F"/>
    <w:rsid w:val="009F0030"/>
    <w:rsid w:val="00A6524B"/>
    <w:rsid w:val="00A733F8"/>
    <w:rsid w:val="00A96B2F"/>
    <w:rsid w:val="00AC64B7"/>
    <w:rsid w:val="00AC7CC6"/>
    <w:rsid w:val="00B31814"/>
    <w:rsid w:val="00B42CB0"/>
    <w:rsid w:val="00B5339B"/>
    <w:rsid w:val="00B6639B"/>
    <w:rsid w:val="00B81914"/>
    <w:rsid w:val="00B81A62"/>
    <w:rsid w:val="00B946F3"/>
    <w:rsid w:val="00BA2CF9"/>
    <w:rsid w:val="00BB07BC"/>
    <w:rsid w:val="00BC1088"/>
    <w:rsid w:val="00BF22E8"/>
    <w:rsid w:val="00BF3FCD"/>
    <w:rsid w:val="00C55701"/>
    <w:rsid w:val="00C56BFF"/>
    <w:rsid w:val="00CC49DA"/>
    <w:rsid w:val="00CD00D7"/>
    <w:rsid w:val="00CE2844"/>
    <w:rsid w:val="00D10E98"/>
    <w:rsid w:val="00D54134"/>
    <w:rsid w:val="00D55D3B"/>
    <w:rsid w:val="00DB072F"/>
    <w:rsid w:val="00DD24FB"/>
    <w:rsid w:val="00DE3D10"/>
    <w:rsid w:val="00E1246A"/>
    <w:rsid w:val="00E30568"/>
    <w:rsid w:val="00E313D2"/>
    <w:rsid w:val="00E42684"/>
    <w:rsid w:val="00E8516C"/>
    <w:rsid w:val="00E85B63"/>
    <w:rsid w:val="00E960BB"/>
    <w:rsid w:val="00EA74C4"/>
    <w:rsid w:val="00ED180A"/>
    <w:rsid w:val="00F0155F"/>
    <w:rsid w:val="00F4215C"/>
    <w:rsid w:val="00F55C4F"/>
    <w:rsid w:val="00F569F4"/>
    <w:rsid w:val="00F63A0E"/>
    <w:rsid w:val="00F70BBB"/>
    <w:rsid w:val="00F72DFE"/>
    <w:rsid w:val="00F74BD2"/>
    <w:rsid w:val="00F86FC3"/>
    <w:rsid w:val="00FC6602"/>
    <w:rsid w:val="00FD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A0CDB"/>
  <w15:docId w15:val="{72C183D7-5077-4AF8-A93E-47550DD6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540" w:hanging="420"/>
      <w:outlineLvl w:val="0"/>
    </w:pPr>
    <w:rPr>
      <w:rFonts w:ascii="等线" w:eastAsia="等线" w:hAnsi="等线" w:cs="等线"/>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131"/>
      <w:ind w:left="321" w:hanging="202"/>
    </w:pPr>
    <w:rPr>
      <w:rFonts w:ascii="等线" w:eastAsia="等线" w:hAnsi="等线" w:cs="等线"/>
      <w:b/>
      <w:bCs/>
      <w:sz w:val="20"/>
      <w:szCs w:val="20"/>
    </w:rPr>
  </w:style>
  <w:style w:type="paragraph" w:styleId="TOC2">
    <w:name w:val="toc 2"/>
    <w:basedOn w:val="a"/>
    <w:uiPriority w:val="39"/>
    <w:qFormat/>
    <w:pPr>
      <w:spacing w:before="11"/>
      <w:ind w:left="710" w:hanging="383"/>
    </w:pPr>
    <w:rPr>
      <w:sz w:val="20"/>
      <w:szCs w:val="20"/>
    </w:rPr>
  </w:style>
  <w:style w:type="paragraph" w:styleId="TOC3">
    <w:name w:val="toc 3"/>
    <w:basedOn w:val="a"/>
    <w:uiPriority w:val="39"/>
    <w:qFormat/>
    <w:pPr>
      <w:spacing w:before="10"/>
      <w:ind w:left="1089" w:hanging="550"/>
    </w:pPr>
    <w:rPr>
      <w:sz w:val="21"/>
      <w:szCs w:val="21"/>
    </w:rPr>
  </w:style>
  <w:style w:type="paragraph" w:styleId="a3">
    <w:name w:val="Body Text"/>
    <w:basedOn w:val="a"/>
    <w:uiPriority w:val="1"/>
    <w:qFormat/>
    <w:pPr>
      <w:ind w:left="120"/>
    </w:pPr>
    <w:rPr>
      <w:sz w:val="24"/>
      <w:szCs w:val="24"/>
    </w:rPr>
  </w:style>
  <w:style w:type="paragraph" w:styleId="a4">
    <w:name w:val="Title"/>
    <w:basedOn w:val="a"/>
    <w:uiPriority w:val="10"/>
    <w:qFormat/>
    <w:pPr>
      <w:spacing w:before="178"/>
      <w:ind w:right="282"/>
      <w:jc w:val="center"/>
    </w:pPr>
    <w:rPr>
      <w:rFonts w:ascii="等线" w:eastAsia="等线" w:hAnsi="等线" w:cs="等线"/>
      <w:b/>
      <w:bCs/>
      <w:sz w:val="44"/>
      <w:szCs w:val="44"/>
    </w:rPr>
  </w:style>
  <w:style w:type="paragraph" w:styleId="a5">
    <w:name w:val="List Paragraph"/>
    <w:basedOn w:val="a"/>
    <w:uiPriority w:val="34"/>
    <w:qFormat/>
    <w:pPr>
      <w:spacing w:before="2"/>
      <w:ind w:left="120" w:hanging="383"/>
    </w:pPr>
  </w:style>
  <w:style w:type="paragraph" w:customStyle="1" w:styleId="TableParagraph">
    <w:name w:val="Table Paragraph"/>
    <w:basedOn w:val="a"/>
    <w:uiPriority w:val="1"/>
    <w:qFormat/>
  </w:style>
  <w:style w:type="paragraph" w:styleId="a6">
    <w:name w:val="header"/>
    <w:basedOn w:val="a"/>
    <w:link w:val="a7"/>
    <w:uiPriority w:val="99"/>
    <w:unhideWhenUsed/>
    <w:rsid w:val="00553EA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53EAE"/>
    <w:rPr>
      <w:rFonts w:ascii="宋体" w:eastAsia="宋体" w:hAnsi="宋体" w:cs="宋体"/>
      <w:sz w:val="18"/>
      <w:szCs w:val="18"/>
    </w:rPr>
  </w:style>
  <w:style w:type="paragraph" w:styleId="a8">
    <w:name w:val="footer"/>
    <w:basedOn w:val="a"/>
    <w:link w:val="a9"/>
    <w:uiPriority w:val="99"/>
    <w:unhideWhenUsed/>
    <w:rsid w:val="00553EAE"/>
    <w:pPr>
      <w:tabs>
        <w:tab w:val="center" w:pos="4153"/>
        <w:tab w:val="right" w:pos="8306"/>
      </w:tabs>
      <w:snapToGrid w:val="0"/>
    </w:pPr>
    <w:rPr>
      <w:sz w:val="18"/>
      <w:szCs w:val="18"/>
    </w:rPr>
  </w:style>
  <w:style w:type="character" w:customStyle="1" w:styleId="a9">
    <w:name w:val="页脚 字符"/>
    <w:basedOn w:val="a0"/>
    <w:link w:val="a8"/>
    <w:uiPriority w:val="99"/>
    <w:rsid w:val="00553EAE"/>
    <w:rPr>
      <w:rFonts w:ascii="宋体" w:eastAsia="宋体" w:hAnsi="宋体" w:cs="宋体"/>
      <w:sz w:val="18"/>
      <w:szCs w:val="18"/>
    </w:rPr>
  </w:style>
  <w:style w:type="character" w:styleId="aa">
    <w:name w:val="annotation reference"/>
    <w:basedOn w:val="a0"/>
    <w:uiPriority w:val="99"/>
    <w:semiHidden/>
    <w:unhideWhenUsed/>
    <w:rsid w:val="007E5B7F"/>
    <w:rPr>
      <w:sz w:val="21"/>
      <w:szCs w:val="21"/>
    </w:rPr>
  </w:style>
  <w:style w:type="paragraph" w:styleId="ab">
    <w:name w:val="annotation text"/>
    <w:basedOn w:val="a"/>
    <w:link w:val="ac"/>
    <w:uiPriority w:val="99"/>
    <w:semiHidden/>
    <w:unhideWhenUsed/>
    <w:rsid w:val="007E5B7F"/>
  </w:style>
  <w:style w:type="character" w:customStyle="1" w:styleId="ac">
    <w:name w:val="批注文字 字符"/>
    <w:basedOn w:val="a0"/>
    <w:link w:val="ab"/>
    <w:uiPriority w:val="99"/>
    <w:semiHidden/>
    <w:rsid w:val="007E5B7F"/>
    <w:rPr>
      <w:rFonts w:ascii="宋体" w:eastAsia="宋体" w:hAnsi="宋体" w:cs="宋体"/>
    </w:rPr>
  </w:style>
  <w:style w:type="paragraph" w:styleId="ad">
    <w:name w:val="annotation subject"/>
    <w:basedOn w:val="ab"/>
    <w:next w:val="ab"/>
    <w:link w:val="ae"/>
    <w:uiPriority w:val="99"/>
    <w:semiHidden/>
    <w:unhideWhenUsed/>
    <w:rsid w:val="007E5B7F"/>
    <w:rPr>
      <w:b/>
      <w:bCs/>
    </w:rPr>
  </w:style>
  <w:style w:type="character" w:customStyle="1" w:styleId="ae">
    <w:name w:val="批注主题 字符"/>
    <w:basedOn w:val="ac"/>
    <w:link w:val="ad"/>
    <w:uiPriority w:val="99"/>
    <w:semiHidden/>
    <w:rsid w:val="007E5B7F"/>
    <w:rPr>
      <w:rFonts w:ascii="宋体" w:eastAsia="宋体" w:hAnsi="宋体" w:cs="宋体"/>
      <w:b/>
      <w:bCs/>
    </w:rPr>
  </w:style>
  <w:style w:type="paragraph" w:styleId="af">
    <w:name w:val="Revision"/>
    <w:hidden/>
    <w:uiPriority w:val="99"/>
    <w:semiHidden/>
    <w:rsid w:val="00E30568"/>
    <w:pPr>
      <w:widowControl/>
      <w:autoSpaceDE/>
      <w:autoSpaceDN/>
    </w:pPr>
    <w:rPr>
      <w:rFonts w:ascii="宋体" w:eastAsia="宋体" w:hAnsi="宋体" w:cs="宋体"/>
    </w:rPr>
  </w:style>
  <w:style w:type="paragraph" w:styleId="TOC">
    <w:name w:val="TOC Heading"/>
    <w:basedOn w:val="1"/>
    <w:next w:val="a"/>
    <w:uiPriority w:val="39"/>
    <w:unhideWhenUsed/>
    <w:qFormat/>
    <w:rsid w:val="001E1F8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f0">
    <w:name w:val="Hyperlink"/>
    <w:basedOn w:val="a0"/>
    <w:uiPriority w:val="99"/>
    <w:unhideWhenUsed/>
    <w:rsid w:val="001E1F80"/>
    <w:rPr>
      <w:color w:val="0000FF" w:themeColor="hyperlink"/>
      <w:u w:val="single"/>
    </w:rPr>
  </w:style>
  <w:style w:type="paragraph" w:styleId="af1">
    <w:name w:val="Balloon Text"/>
    <w:basedOn w:val="a"/>
    <w:link w:val="af2"/>
    <w:uiPriority w:val="99"/>
    <w:semiHidden/>
    <w:unhideWhenUsed/>
    <w:rsid w:val="00262CD9"/>
    <w:rPr>
      <w:sz w:val="18"/>
      <w:szCs w:val="18"/>
    </w:rPr>
  </w:style>
  <w:style w:type="character" w:customStyle="1" w:styleId="af2">
    <w:name w:val="批注框文本 字符"/>
    <w:basedOn w:val="a0"/>
    <w:link w:val="af1"/>
    <w:uiPriority w:val="99"/>
    <w:semiHidden/>
    <w:rsid w:val="00262CD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cn/xinwen/2021-12/28/cont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cn/zhengce/content/2022-06/23/content_5697299.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e.gov.cn/xxgk2018/xxgk/xxgk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cn/zhengce/2020-03/03/con" TargetMode="External"/><Relationship Id="rId5" Type="http://schemas.openxmlformats.org/officeDocument/2006/relationships/footnotes" Target="footnotes.xml"/><Relationship Id="rId15" Type="http://schemas.openxmlformats.org/officeDocument/2006/relationships/hyperlink" Target="http://www.mee.gov.cn/ywdt/hjywnews/202205/t20220514_9" TargetMode="External"/><Relationship Id="rId10" Type="http://schemas.openxmlformats.org/officeDocument/2006/relationships/hyperlink" Target="http://www.gov.cn/zhengce/2021-11/07/content_5649656.h" TargetMode="External"/><Relationship Id="rId4" Type="http://schemas.openxmlformats.org/officeDocument/2006/relationships/webSettings" Target="webSettings.xml"/><Relationship Id="rId9" Type="http://schemas.openxmlformats.org/officeDocument/2006/relationships/hyperlink" Target="http://www.xinhuanet.com/photo/2018-05/19/c_1122857688.htm" TargetMode="External"/><Relationship Id="rId14" Type="http://schemas.openxmlformats.org/officeDocument/2006/relationships/hyperlink" Target="http://www.gov.cn/zhengce/zhengcek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18</Pages>
  <Words>2234</Words>
  <Characters>12736</Characters>
  <Application>Microsoft Office Word</Application>
  <DocSecurity>0</DocSecurity>
  <Lines>106</Lines>
  <Paragraphs>29</Paragraphs>
  <ScaleCrop>false</ScaleCrop>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2.Æ6ô-pW˜⁄ÑUÄ÷Sû.docx</dc:title>
  <dc:creator>Administrator</dc:creator>
  <cp:lastModifiedBy>fan</cp:lastModifiedBy>
  <cp:revision>40</cp:revision>
  <cp:lastPrinted>2024-03-27T10:42:00Z</cp:lastPrinted>
  <dcterms:created xsi:type="dcterms:W3CDTF">2024-01-31T07:40:00Z</dcterms:created>
  <dcterms:modified xsi:type="dcterms:W3CDTF">2024-07-17T05:57:00Z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LastSaved">
    <vt:filetime>2024-01-25T00:00:00Z</vt:filetime>
  </property>
</Properties>
</file>