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F496C" w14:textId="77777777" w:rsidR="00ED72C7" w:rsidRP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6AC0817C" w14:textId="77777777" w:rsidR="00ED72C7" w:rsidRP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7634564C" w14:textId="1735725B" w:rsidR="00ED72C7" w:rsidRDefault="00ED72C7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7870C5DA" w14:textId="77777777" w:rsidR="00355E0F" w:rsidRDefault="00355E0F" w:rsidP="00ED72C7">
      <w:pPr>
        <w:jc w:val="center"/>
        <w:rPr>
          <w:rFonts w:eastAsia="方正小标宋简体" w:cs="方正小标宋简体"/>
          <w:sz w:val="44"/>
          <w:szCs w:val="44"/>
        </w:rPr>
      </w:pPr>
    </w:p>
    <w:p w14:paraId="4174B31B" w14:textId="710E24D0" w:rsidR="00717138" w:rsidRPr="00EC099C" w:rsidRDefault="00EC099C" w:rsidP="00EC099C">
      <w:pPr>
        <w:spacing w:line="580" w:lineRule="exact"/>
        <w:jc w:val="center"/>
        <w:rPr>
          <w:rFonts w:ascii="黑体" w:eastAsia="黑体" w:hAnsi="黑体" w:cs="方正小标宋简体"/>
          <w:sz w:val="36"/>
          <w:szCs w:val="36"/>
        </w:rPr>
      </w:pPr>
      <w:r w:rsidRPr="00EC099C">
        <w:rPr>
          <w:rFonts w:ascii="黑体" w:eastAsia="黑体" w:hAnsi="黑体" w:cs="方正小标宋简体" w:hint="eastAsia"/>
          <w:sz w:val="36"/>
          <w:szCs w:val="36"/>
        </w:rPr>
        <w:t>关于开展</w:t>
      </w:r>
      <w:r w:rsidR="00D10CE0" w:rsidRPr="00EC099C">
        <w:rPr>
          <w:rFonts w:ascii="黑体" w:eastAsia="黑体" w:hAnsi="黑体" w:cs="方正小标宋简体" w:hint="eastAsia"/>
          <w:sz w:val="36"/>
          <w:szCs w:val="36"/>
        </w:rPr>
        <w:t>化纤</w:t>
      </w:r>
      <w:r w:rsidR="000874E1" w:rsidRPr="00EC099C">
        <w:rPr>
          <w:rFonts w:ascii="黑体" w:eastAsia="黑体" w:hAnsi="黑体" w:cs="方正小标宋简体" w:hint="eastAsia"/>
          <w:sz w:val="36"/>
          <w:szCs w:val="36"/>
        </w:rPr>
        <w:t>行业</w:t>
      </w:r>
      <w:r w:rsidR="00C27DF9" w:rsidRPr="00EC099C">
        <w:rPr>
          <w:rFonts w:ascii="黑体" w:eastAsia="黑体" w:hAnsi="黑体" w:cs="方正小标宋简体" w:hint="eastAsia"/>
          <w:sz w:val="36"/>
          <w:szCs w:val="36"/>
        </w:rPr>
        <w:t>数字化</w:t>
      </w:r>
      <w:r w:rsidRPr="00EC099C">
        <w:rPr>
          <w:rFonts w:ascii="黑体" w:eastAsia="黑体" w:hAnsi="黑体" w:cs="方正小标宋简体" w:hint="eastAsia"/>
          <w:sz w:val="36"/>
          <w:szCs w:val="36"/>
        </w:rPr>
        <w:t>转型</w:t>
      </w:r>
      <w:r w:rsidR="008B1236">
        <w:rPr>
          <w:rFonts w:ascii="黑体" w:eastAsia="黑体" w:hAnsi="黑体" w:cs="方正小标宋简体" w:hint="eastAsia"/>
          <w:sz w:val="36"/>
          <w:szCs w:val="36"/>
        </w:rPr>
        <w:t>工作</w:t>
      </w:r>
      <w:r w:rsidR="00753846" w:rsidRPr="00EC099C">
        <w:rPr>
          <w:rFonts w:ascii="黑体" w:eastAsia="黑体" w:hAnsi="黑体" w:cs="方正小标宋简体" w:hint="eastAsia"/>
          <w:sz w:val="36"/>
          <w:szCs w:val="36"/>
        </w:rPr>
        <w:t>调研的函</w:t>
      </w:r>
    </w:p>
    <w:p w14:paraId="16A6E826" w14:textId="77777777" w:rsidR="00EC099C" w:rsidRPr="00BB596B" w:rsidRDefault="00EC099C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</w:p>
    <w:p w14:paraId="0CDD64AB" w14:textId="021B38AE" w:rsidR="00717138" w:rsidRPr="00BB596B" w:rsidRDefault="00717138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各</w:t>
      </w:r>
      <w:r w:rsidR="00BB47B2" w:rsidRPr="00BB596B">
        <w:rPr>
          <w:rFonts w:eastAsia="仿宋_GB2312" w:hAnsi="仿宋_GB2312" w:cs="仿宋_GB2312" w:hint="eastAsia"/>
          <w:sz w:val="30"/>
          <w:szCs w:val="30"/>
        </w:rPr>
        <w:t>化纤</w:t>
      </w:r>
      <w:r w:rsidR="00753846" w:rsidRPr="00BB596B">
        <w:rPr>
          <w:rFonts w:eastAsia="仿宋_GB2312" w:hAnsi="仿宋_GB2312" w:cs="仿宋_GB2312" w:hint="eastAsia"/>
          <w:sz w:val="30"/>
          <w:szCs w:val="30"/>
        </w:rPr>
        <w:t>生产企业</w:t>
      </w:r>
      <w:r w:rsidR="00B452F3" w:rsidRPr="00BB596B">
        <w:rPr>
          <w:rFonts w:eastAsia="仿宋_GB2312" w:hAnsi="仿宋_GB2312" w:cs="仿宋_GB2312" w:hint="eastAsia"/>
          <w:sz w:val="30"/>
          <w:szCs w:val="30"/>
        </w:rPr>
        <w:t>及</w:t>
      </w:r>
      <w:r w:rsidR="00753846" w:rsidRPr="00BB596B">
        <w:rPr>
          <w:rFonts w:eastAsia="仿宋_GB2312" w:hAnsi="仿宋_GB2312" w:cs="仿宋_GB2312" w:hint="eastAsia"/>
          <w:sz w:val="30"/>
          <w:szCs w:val="30"/>
        </w:rPr>
        <w:t>相关单位</w:t>
      </w:r>
      <w:r w:rsidRPr="00BB596B">
        <w:rPr>
          <w:rFonts w:eastAsia="仿宋_GB2312" w:hAnsi="仿宋_GB2312" w:cs="仿宋_GB2312" w:hint="eastAsia"/>
          <w:sz w:val="30"/>
          <w:szCs w:val="30"/>
        </w:rPr>
        <w:t>：</w:t>
      </w:r>
    </w:p>
    <w:p w14:paraId="4AA03CD1" w14:textId="5CAB9FC0" w:rsidR="00BB596B" w:rsidRPr="00BB596B" w:rsidRDefault="00C27DF9" w:rsidP="00BB596B">
      <w:pPr>
        <w:spacing w:line="580" w:lineRule="exact"/>
        <w:ind w:firstLineChars="200" w:firstLine="600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推进数字化转型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是“十四五”</w:t>
      </w:r>
      <w:r w:rsidR="00AB7351" w:rsidRPr="00BB596B">
        <w:rPr>
          <w:rFonts w:eastAsia="仿宋_GB2312" w:hAnsi="仿宋_GB2312" w:cs="仿宋_GB2312" w:hint="eastAsia"/>
          <w:sz w:val="30"/>
          <w:szCs w:val="30"/>
        </w:rPr>
        <w:t>时期</w:t>
      </w:r>
      <w:r w:rsidR="00CA55DC" w:rsidRPr="00BB596B">
        <w:rPr>
          <w:rFonts w:eastAsia="仿宋_GB2312" w:hAnsi="仿宋_GB2312" w:cs="仿宋_GB2312" w:hint="eastAsia"/>
          <w:sz w:val="30"/>
          <w:szCs w:val="30"/>
        </w:rPr>
        <w:t>中国化纤行业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高质量发展的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重要任务</w:t>
      </w:r>
      <w:r w:rsidR="000D23B5" w:rsidRPr="00BB596B">
        <w:rPr>
          <w:rFonts w:eastAsia="仿宋_GB2312" w:hAnsi="仿宋_GB2312" w:cs="仿宋_GB2312" w:hint="eastAsia"/>
          <w:sz w:val="30"/>
          <w:szCs w:val="30"/>
        </w:rPr>
        <w:t>之一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。为</w:t>
      </w:r>
      <w:r w:rsidR="00BB596B">
        <w:rPr>
          <w:rFonts w:eastAsia="仿宋_GB2312" w:hAnsi="仿宋_GB2312" w:cs="仿宋_GB2312" w:hint="eastAsia"/>
          <w:sz w:val="30"/>
          <w:szCs w:val="30"/>
        </w:rPr>
        <w:t>贯彻落实国务院《“十四五”数字经济发展规划》，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进一步了解</w:t>
      </w:r>
      <w:r w:rsidR="00AB7351" w:rsidRPr="00BB596B">
        <w:rPr>
          <w:rFonts w:eastAsia="仿宋_GB2312" w:hAnsi="仿宋_GB2312" w:cs="仿宋_GB2312" w:hint="eastAsia"/>
          <w:sz w:val="30"/>
          <w:szCs w:val="30"/>
        </w:rPr>
        <w:t>我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国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化纤</w:t>
      </w:r>
      <w:r w:rsidR="000874E1" w:rsidRPr="00BB596B">
        <w:rPr>
          <w:rFonts w:eastAsia="仿宋_GB2312" w:hAnsi="仿宋_GB2312" w:cs="仿宋_GB2312" w:hint="eastAsia"/>
          <w:sz w:val="30"/>
          <w:szCs w:val="30"/>
        </w:rPr>
        <w:t>行业</w:t>
      </w:r>
      <w:r w:rsidRPr="00BB596B">
        <w:rPr>
          <w:rFonts w:eastAsia="仿宋_GB2312" w:hAnsi="仿宋_GB2312" w:cs="仿宋_GB2312" w:hint="eastAsia"/>
          <w:sz w:val="30"/>
          <w:szCs w:val="30"/>
        </w:rPr>
        <w:t>数字化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转型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现状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，急需</w:t>
      </w:r>
      <w:r w:rsidR="00203F1E" w:rsidRPr="00BB596B">
        <w:rPr>
          <w:rFonts w:eastAsia="仿宋_GB2312" w:hAnsi="仿宋_GB2312" w:cs="仿宋_GB2312" w:hint="eastAsia"/>
          <w:sz w:val="30"/>
          <w:szCs w:val="30"/>
        </w:rPr>
        <w:t>解决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的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问题</w:t>
      </w:r>
      <w:r w:rsidR="00233E0C" w:rsidRPr="00BB596B">
        <w:rPr>
          <w:rFonts w:eastAsia="仿宋_GB2312" w:hAnsi="仿宋_GB2312" w:cs="仿宋_GB2312" w:hint="eastAsia"/>
          <w:sz w:val="30"/>
          <w:szCs w:val="30"/>
        </w:rPr>
        <w:t>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政策建议</w:t>
      </w:r>
      <w:r w:rsidR="00717138" w:rsidRPr="00BB596B">
        <w:rPr>
          <w:rFonts w:eastAsia="仿宋_GB2312" w:hAnsi="仿宋_GB2312" w:cs="仿宋_GB2312" w:hint="eastAsia"/>
          <w:sz w:val="30"/>
          <w:szCs w:val="30"/>
        </w:rPr>
        <w:t>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科学做好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推进化纤行业</w:t>
      </w:r>
      <w:r w:rsidRPr="00BB596B">
        <w:rPr>
          <w:rFonts w:eastAsia="仿宋_GB2312" w:hAnsi="仿宋_GB2312" w:cs="仿宋_GB2312" w:hint="eastAsia"/>
          <w:sz w:val="30"/>
          <w:szCs w:val="30"/>
        </w:rPr>
        <w:t>数字化转型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相关工作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中国化学纤维工业协会</w:t>
      </w:r>
      <w:r w:rsidR="009E4FF3" w:rsidRPr="00BB596B">
        <w:rPr>
          <w:rFonts w:eastAsia="仿宋_GB2312" w:hAnsi="仿宋_GB2312" w:cs="仿宋_GB2312" w:hint="eastAsia"/>
          <w:sz w:val="30"/>
          <w:szCs w:val="30"/>
        </w:rPr>
        <w:t>现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面向</w:t>
      </w:r>
      <w:r w:rsidR="009545D0" w:rsidRPr="00BB596B">
        <w:rPr>
          <w:rFonts w:eastAsia="仿宋_GB2312" w:hAnsi="仿宋_GB2312" w:cs="仿宋_GB2312" w:hint="eastAsia"/>
          <w:sz w:val="30"/>
          <w:szCs w:val="30"/>
        </w:rPr>
        <w:t>化纤生产及相关</w:t>
      </w:r>
      <w:r w:rsidR="00753846" w:rsidRPr="00BB596B">
        <w:rPr>
          <w:rFonts w:eastAsia="仿宋_GB2312" w:hAnsi="仿宋_GB2312" w:cs="仿宋_GB2312" w:hint="eastAsia"/>
          <w:sz w:val="30"/>
          <w:szCs w:val="30"/>
        </w:rPr>
        <w:t>单位</w:t>
      </w:r>
      <w:r w:rsidR="009E4FF3" w:rsidRPr="00BB596B">
        <w:rPr>
          <w:rFonts w:eastAsia="仿宋_GB2312" w:hAnsi="仿宋_GB2312" w:cs="仿宋_GB2312" w:hint="eastAsia"/>
          <w:sz w:val="30"/>
          <w:szCs w:val="30"/>
        </w:rPr>
        <w:t>开展</w:t>
      </w:r>
      <w:r w:rsidRPr="00BB596B">
        <w:rPr>
          <w:rFonts w:eastAsia="仿宋_GB2312" w:hAnsi="仿宋_GB2312" w:cs="仿宋_GB2312" w:hint="eastAsia"/>
          <w:sz w:val="30"/>
          <w:szCs w:val="30"/>
        </w:rPr>
        <w:t>数字化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转型</w:t>
      </w:r>
      <w:r w:rsidR="00D55272" w:rsidRPr="00BB596B">
        <w:rPr>
          <w:rFonts w:eastAsia="仿宋_GB2312" w:hAnsi="仿宋_GB2312" w:cs="仿宋_GB2312" w:hint="eastAsia"/>
          <w:sz w:val="30"/>
          <w:szCs w:val="30"/>
        </w:rPr>
        <w:t>问卷调查</w:t>
      </w:r>
      <w:r w:rsidR="00717138" w:rsidRPr="00BB596B">
        <w:rPr>
          <w:rFonts w:eastAsia="仿宋_GB2312" w:hAnsi="仿宋_GB2312" w:cs="仿宋_GB2312" w:hint="eastAsia"/>
          <w:sz w:val="30"/>
          <w:szCs w:val="30"/>
        </w:rPr>
        <w:t>。</w:t>
      </w:r>
      <w:r w:rsidR="00E84536" w:rsidRPr="00BB596B">
        <w:rPr>
          <w:rFonts w:eastAsia="仿宋_GB2312" w:hAnsi="仿宋_GB2312" w:cs="仿宋_GB2312" w:hint="eastAsia"/>
          <w:sz w:val="30"/>
          <w:szCs w:val="30"/>
        </w:rPr>
        <w:t>请</w:t>
      </w:r>
      <w:r w:rsidR="000A6CE4" w:rsidRPr="00BB596B">
        <w:rPr>
          <w:rFonts w:eastAsia="仿宋_GB2312" w:hAnsi="仿宋_GB2312" w:cs="仿宋_GB2312" w:hint="eastAsia"/>
          <w:sz w:val="30"/>
          <w:szCs w:val="30"/>
        </w:rPr>
        <w:t>各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化纤</w:t>
      </w:r>
      <w:r w:rsidR="000A6CE4" w:rsidRPr="00BB596B">
        <w:rPr>
          <w:rFonts w:eastAsia="仿宋_GB2312" w:hAnsi="仿宋_GB2312" w:cs="仿宋_GB2312" w:hint="eastAsia"/>
          <w:sz w:val="30"/>
          <w:szCs w:val="30"/>
        </w:rPr>
        <w:t>生产企业</w:t>
      </w:r>
      <w:r w:rsidR="00C83199" w:rsidRPr="00BB596B">
        <w:rPr>
          <w:rFonts w:eastAsia="仿宋_GB2312" w:hAnsi="仿宋_GB2312" w:cs="仿宋_GB2312" w:hint="eastAsia"/>
          <w:sz w:val="30"/>
          <w:szCs w:val="30"/>
        </w:rPr>
        <w:t>、研究单位</w:t>
      </w:r>
      <w:r w:rsidR="0012429F" w:rsidRPr="00BB596B">
        <w:rPr>
          <w:rFonts w:eastAsia="仿宋_GB2312" w:hAnsi="仿宋_GB2312" w:cs="仿宋_GB2312" w:hint="eastAsia"/>
          <w:sz w:val="30"/>
          <w:szCs w:val="30"/>
        </w:rPr>
        <w:t>、高等院校</w:t>
      </w:r>
      <w:r w:rsidR="009545D0" w:rsidRPr="00BB596B">
        <w:rPr>
          <w:rFonts w:eastAsia="仿宋_GB2312" w:hAnsi="仿宋_GB2312" w:cs="仿宋_GB2312" w:hint="eastAsia"/>
          <w:sz w:val="30"/>
          <w:szCs w:val="30"/>
        </w:rPr>
        <w:t>及化纤</w:t>
      </w:r>
      <w:r w:rsidRPr="00BB596B">
        <w:rPr>
          <w:rFonts w:eastAsia="仿宋_GB2312" w:hAnsi="仿宋_GB2312" w:cs="仿宋_GB2312" w:hint="eastAsia"/>
          <w:sz w:val="30"/>
          <w:szCs w:val="30"/>
        </w:rPr>
        <w:t>数字化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系统供应商</w:t>
      </w:r>
      <w:r w:rsidR="00890824" w:rsidRPr="00BB596B">
        <w:rPr>
          <w:rFonts w:eastAsia="仿宋_GB2312" w:hAnsi="仿宋_GB2312" w:cs="仿宋_GB2312" w:hint="eastAsia"/>
          <w:sz w:val="30"/>
          <w:szCs w:val="30"/>
        </w:rPr>
        <w:t>积极</w:t>
      </w:r>
      <w:r w:rsidR="00B452F3" w:rsidRPr="00BB596B">
        <w:rPr>
          <w:rFonts w:eastAsia="仿宋_GB2312" w:hAnsi="仿宋_GB2312" w:cs="仿宋_GB2312" w:hint="eastAsia"/>
          <w:sz w:val="30"/>
          <w:szCs w:val="30"/>
        </w:rPr>
        <w:t>支持</w:t>
      </w:r>
      <w:r w:rsidR="00E84536" w:rsidRPr="00BB596B">
        <w:rPr>
          <w:rFonts w:eastAsia="仿宋_GB2312" w:hAnsi="仿宋_GB2312" w:cs="仿宋_GB2312" w:hint="eastAsia"/>
          <w:sz w:val="30"/>
          <w:szCs w:val="30"/>
        </w:rPr>
        <w:t>，填写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调研表</w:t>
      </w:r>
      <w:r w:rsidR="000A6CE4" w:rsidRPr="00BB596B">
        <w:rPr>
          <w:rFonts w:eastAsia="仿宋_GB2312" w:hAnsi="仿宋_GB2312" w:cs="仿宋_GB2312" w:hint="eastAsia"/>
          <w:sz w:val="30"/>
          <w:szCs w:val="30"/>
        </w:rPr>
        <w:t>（</w:t>
      </w:r>
      <w:r w:rsidR="0061434C" w:rsidRPr="00BB596B">
        <w:rPr>
          <w:rFonts w:eastAsia="仿宋_GB2312" w:hAnsi="仿宋_GB2312" w:cs="仿宋_GB2312" w:hint="eastAsia"/>
          <w:sz w:val="30"/>
          <w:szCs w:val="30"/>
        </w:rPr>
        <w:t>详见</w:t>
      </w:r>
      <w:r w:rsidR="00753846" w:rsidRPr="00BB596B">
        <w:rPr>
          <w:rFonts w:eastAsia="仿宋_GB2312" w:hAnsi="仿宋_GB2312" w:cs="仿宋_GB2312" w:hint="eastAsia"/>
          <w:sz w:val="30"/>
          <w:szCs w:val="30"/>
        </w:rPr>
        <w:t>附件</w:t>
      </w:r>
      <w:r w:rsidR="000A6CE4" w:rsidRPr="00BB596B">
        <w:rPr>
          <w:rFonts w:eastAsia="仿宋_GB2312" w:hAnsi="仿宋_GB2312" w:cs="仿宋_GB2312" w:hint="eastAsia"/>
          <w:sz w:val="30"/>
          <w:szCs w:val="30"/>
        </w:rPr>
        <w:t>）</w:t>
      </w:r>
      <w:r w:rsidR="00E84536" w:rsidRPr="00BB596B">
        <w:rPr>
          <w:rFonts w:eastAsia="仿宋_GB2312" w:hAnsi="仿宋_GB2312" w:cs="仿宋_GB2312" w:hint="eastAsia"/>
          <w:sz w:val="30"/>
          <w:szCs w:val="30"/>
        </w:rPr>
        <w:t>，并于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3</w:t>
      </w:r>
      <w:r w:rsidR="00E84536" w:rsidRPr="00BB596B">
        <w:rPr>
          <w:rFonts w:eastAsia="仿宋_GB2312" w:hAnsi="仿宋_GB2312" w:cs="仿宋_GB2312" w:hint="eastAsia"/>
          <w:sz w:val="30"/>
          <w:szCs w:val="30"/>
        </w:rPr>
        <w:t>月</w:t>
      </w:r>
      <w:r w:rsidR="00BB596B">
        <w:rPr>
          <w:rFonts w:eastAsia="仿宋_GB2312" w:hAnsi="仿宋_GB2312" w:cs="仿宋_GB2312" w:hint="eastAsia"/>
          <w:sz w:val="30"/>
          <w:szCs w:val="30"/>
        </w:rPr>
        <w:t>11</w:t>
      </w:r>
      <w:r w:rsidR="00E84536" w:rsidRPr="00BB596B">
        <w:rPr>
          <w:rFonts w:eastAsia="仿宋_GB2312" w:hAnsi="仿宋_GB2312" w:cs="仿宋_GB2312" w:hint="eastAsia"/>
          <w:sz w:val="30"/>
          <w:szCs w:val="30"/>
        </w:rPr>
        <w:t>日前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反馈我协会。</w:t>
      </w:r>
    </w:p>
    <w:p w14:paraId="517455B0" w14:textId="77777777" w:rsidR="00BB596B" w:rsidRPr="00BB596B" w:rsidRDefault="00BB596B" w:rsidP="00BB596B">
      <w:pPr>
        <w:spacing w:line="580" w:lineRule="exact"/>
        <w:ind w:firstLineChars="200" w:firstLine="600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感谢支持与配合！</w:t>
      </w:r>
    </w:p>
    <w:p w14:paraId="74AE80A9" w14:textId="0B6963F8" w:rsidR="00BB596B" w:rsidRPr="00BB596B" w:rsidRDefault="00B95DB3" w:rsidP="00BB596B">
      <w:pPr>
        <w:spacing w:line="580" w:lineRule="exact"/>
        <w:ind w:firstLineChars="200" w:firstLine="600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联系人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：袁野，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15117955830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，</w:t>
      </w:r>
      <w:r w:rsidR="00BB596B" w:rsidRPr="00BB596B">
        <w:rPr>
          <w:rFonts w:eastAsia="仿宋_GB2312" w:hAnsi="仿宋_GB2312" w:cs="仿宋_GB2312" w:hint="eastAsia"/>
          <w:sz w:val="30"/>
          <w:szCs w:val="30"/>
        </w:rPr>
        <w:t>ccfa_yy@126.com</w:t>
      </w:r>
    </w:p>
    <w:p w14:paraId="74BEBDFD" w14:textId="7EA36341" w:rsidR="00C27DF9" w:rsidRPr="00BB596B" w:rsidRDefault="00BB596B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 xml:space="preserve">            </w:t>
      </w:r>
      <w:r w:rsidRPr="00BB596B">
        <w:rPr>
          <w:rFonts w:eastAsia="仿宋_GB2312" w:hAnsi="仿宋_GB2312" w:cs="仿宋_GB2312" w:hint="eastAsia"/>
          <w:sz w:val="30"/>
          <w:szCs w:val="30"/>
        </w:rPr>
        <w:t>万雷，</w:t>
      </w:r>
      <w:r w:rsidRPr="00BB596B">
        <w:rPr>
          <w:rFonts w:eastAsia="仿宋_GB2312" w:hAnsi="仿宋_GB2312" w:cs="仿宋_GB2312" w:hint="eastAsia"/>
          <w:sz w:val="30"/>
          <w:szCs w:val="30"/>
        </w:rPr>
        <w:t>13910168629</w:t>
      </w:r>
    </w:p>
    <w:p w14:paraId="0A8EC62A" w14:textId="77777777" w:rsidR="00C27DF9" w:rsidRPr="00BB596B" w:rsidRDefault="00C27DF9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</w:p>
    <w:p w14:paraId="7D7DE4D9" w14:textId="730A08EE" w:rsidR="00D55272" w:rsidRPr="00BB596B" w:rsidRDefault="00753846" w:rsidP="00BB596B">
      <w:pPr>
        <w:spacing w:line="580" w:lineRule="exact"/>
        <w:ind w:firstLineChars="200" w:firstLine="600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附件：</w:t>
      </w:r>
      <w:r w:rsidR="003E067B" w:rsidRPr="00BB596B">
        <w:rPr>
          <w:rFonts w:eastAsia="仿宋_GB2312" w:hAnsi="仿宋_GB2312" w:cs="仿宋_GB2312" w:hint="eastAsia"/>
          <w:sz w:val="30"/>
          <w:szCs w:val="30"/>
        </w:rPr>
        <w:t>《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化纤</w:t>
      </w:r>
      <w:r w:rsidR="000874E1" w:rsidRPr="00BB596B">
        <w:rPr>
          <w:rFonts w:eastAsia="仿宋_GB2312" w:hAnsi="仿宋_GB2312" w:cs="仿宋_GB2312" w:hint="eastAsia"/>
          <w:sz w:val="30"/>
          <w:szCs w:val="30"/>
        </w:rPr>
        <w:t>行业</w:t>
      </w:r>
      <w:r w:rsidR="009A2D9D" w:rsidRPr="00BB596B">
        <w:rPr>
          <w:rFonts w:eastAsia="仿宋_GB2312" w:hAnsi="仿宋_GB2312" w:cs="仿宋_GB2312" w:hint="eastAsia"/>
          <w:sz w:val="30"/>
          <w:szCs w:val="30"/>
        </w:rPr>
        <w:t>数字化</w:t>
      </w:r>
      <w:r w:rsidR="00BB596B">
        <w:rPr>
          <w:rFonts w:eastAsia="仿宋_GB2312" w:hAnsi="仿宋_GB2312" w:cs="仿宋_GB2312" w:hint="eastAsia"/>
          <w:sz w:val="30"/>
          <w:szCs w:val="30"/>
        </w:rPr>
        <w:t>转型</w:t>
      </w:r>
      <w:r w:rsidR="00223E19" w:rsidRPr="00BB596B">
        <w:rPr>
          <w:rFonts w:eastAsia="仿宋_GB2312" w:hAnsi="仿宋_GB2312" w:cs="仿宋_GB2312" w:hint="eastAsia"/>
          <w:sz w:val="30"/>
          <w:szCs w:val="30"/>
        </w:rPr>
        <w:t>调研表</w:t>
      </w:r>
      <w:r w:rsidR="003E067B" w:rsidRPr="00BB596B">
        <w:rPr>
          <w:rFonts w:eastAsia="仿宋_GB2312" w:hAnsi="仿宋_GB2312" w:cs="仿宋_GB2312" w:hint="eastAsia"/>
          <w:sz w:val="30"/>
          <w:szCs w:val="30"/>
        </w:rPr>
        <w:t>》</w:t>
      </w:r>
    </w:p>
    <w:p w14:paraId="63057BF5" w14:textId="77777777" w:rsidR="00BB596B" w:rsidRDefault="00BB47B2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 xml:space="preserve"> </w:t>
      </w:r>
      <w:r w:rsidRPr="00BB596B">
        <w:rPr>
          <w:rFonts w:eastAsia="仿宋_GB2312" w:hAnsi="仿宋_GB2312" w:cs="仿宋_GB2312"/>
          <w:sz w:val="30"/>
          <w:szCs w:val="30"/>
        </w:rPr>
        <w:t xml:space="preserve">                                 </w:t>
      </w:r>
    </w:p>
    <w:p w14:paraId="6BFAE17A" w14:textId="77777777" w:rsidR="00BB596B" w:rsidRDefault="00BB596B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</w:p>
    <w:p w14:paraId="0FBC4CCA" w14:textId="64715C9D" w:rsidR="00717138" w:rsidRPr="00BB596B" w:rsidRDefault="00717138" w:rsidP="00BB596B">
      <w:pPr>
        <w:spacing w:line="580" w:lineRule="exact"/>
        <w:ind w:firstLineChars="1650" w:firstLine="4950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 w:hint="eastAsia"/>
          <w:sz w:val="30"/>
          <w:szCs w:val="30"/>
        </w:rPr>
        <w:t>中国化学纤维工业协会</w:t>
      </w:r>
      <w:r w:rsidR="00753846" w:rsidRPr="00BB596B">
        <w:rPr>
          <w:rFonts w:eastAsia="仿宋_GB2312" w:hAnsi="仿宋_GB2312" w:cs="仿宋_GB2312"/>
          <w:sz w:val="30"/>
          <w:szCs w:val="30"/>
        </w:rPr>
        <w:t xml:space="preserve"> </w:t>
      </w:r>
    </w:p>
    <w:p w14:paraId="314C05B1" w14:textId="1939200F" w:rsidR="000E3DE1" w:rsidRPr="00BB596B" w:rsidRDefault="000145C9" w:rsidP="00EC099C">
      <w:pPr>
        <w:spacing w:line="580" w:lineRule="exact"/>
        <w:rPr>
          <w:rFonts w:eastAsia="仿宋_GB2312" w:hAnsi="仿宋_GB2312" w:cs="仿宋_GB2312"/>
          <w:sz w:val="30"/>
          <w:szCs w:val="30"/>
        </w:rPr>
      </w:pPr>
      <w:r w:rsidRPr="00BB596B">
        <w:rPr>
          <w:rFonts w:eastAsia="仿宋_GB2312" w:hAnsi="仿宋_GB2312" w:cs="仿宋_GB2312"/>
          <w:sz w:val="30"/>
          <w:szCs w:val="30"/>
        </w:rPr>
        <w:t xml:space="preserve">     </w:t>
      </w:r>
      <w:r w:rsidR="00BB596B">
        <w:rPr>
          <w:rFonts w:eastAsia="仿宋_GB2312" w:hAnsi="仿宋_GB2312" w:cs="仿宋_GB2312"/>
          <w:sz w:val="30"/>
          <w:szCs w:val="30"/>
        </w:rPr>
        <w:t xml:space="preserve">                               </w:t>
      </w:r>
      <w:r w:rsidR="000E3DE1" w:rsidRPr="00BB596B">
        <w:rPr>
          <w:rFonts w:eastAsia="仿宋_GB2312" w:hAnsi="仿宋_GB2312" w:cs="仿宋_GB2312"/>
          <w:sz w:val="30"/>
          <w:szCs w:val="30"/>
        </w:rPr>
        <w:t>202</w:t>
      </w:r>
      <w:r w:rsidR="000D23B5" w:rsidRPr="00BB596B">
        <w:rPr>
          <w:rFonts w:eastAsia="仿宋_GB2312" w:hAnsi="仿宋_GB2312" w:cs="仿宋_GB2312"/>
          <w:sz w:val="30"/>
          <w:szCs w:val="30"/>
        </w:rPr>
        <w:t>2</w:t>
      </w:r>
      <w:r w:rsidR="000E3DE1" w:rsidRPr="00BB596B">
        <w:rPr>
          <w:rFonts w:eastAsia="仿宋_GB2312" w:hAnsi="仿宋_GB2312" w:cs="仿宋_GB2312" w:hint="eastAsia"/>
          <w:sz w:val="30"/>
          <w:szCs w:val="30"/>
        </w:rPr>
        <w:t>年</w:t>
      </w:r>
      <w:r w:rsidR="00BB596B">
        <w:rPr>
          <w:rFonts w:eastAsia="仿宋_GB2312" w:hAnsi="仿宋_GB2312" w:cs="仿宋_GB2312" w:hint="eastAsia"/>
          <w:sz w:val="30"/>
          <w:szCs w:val="30"/>
        </w:rPr>
        <w:t>3</w:t>
      </w:r>
      <w:r w:rsidR="000E3DE1" w:rsidRPr="00BB596B">
        <w:rPr>
          <w:rFonts w:eastAsia="仿宋_GB2312" w:hAnsi="仿宋_GB2312" w:cs="仿宋_GB2312" w:hint="eastAsia"/>
          <w:sz w:val="30"/>
          <w:szCs w:val="30"/>
        </w:rPr>
        <w:t>月</w:t>
      </w:r>
      <w:r w:rsidR="00BB596B">
        <w:rPr>
          <w:rFonts w:eastAsia="仿宋_GB2312" w:hAnsi="仿宋_GB2312" w:cs="仿宋_GB2312" w:hint="eastAsia"/>
          <w:sz w:val="30"/>
          <w:szCs w:val="30"/>
        </w:rPr>
        <w:t>2</w:t>
      </w:r>
      <w:r w:rsidR="000E3DE1" w:rsidRPr="00BB596B">
        <w:rPr>
          <w:rFonts w:eastAsia="仿宋_GB2312" w:hAnsi="仿宋_GB2312" w:cs="仿宋_GB2312" w:hint="eastAsia"/>
          <w:sz w:val="30"/>
          <w:szCs w:val="30"/>
        </w:rPr>
        <w:t>日</w:t>
      </w:r>
    </w:p>
    <w:p w14:paraId="497A429D" w14:textId="4E65457D" w:rsidR="000145C9" w:rsidRPr="007D4AF6" w:rsidRDefault="00D55272" w:rsidP="00EC099C">
      <w:pPr>
        <w:widowControl/>
        <w:spacing w:line="580" w:lineRule="exact"/>
        <w:jc w:val="left"/>
        <w:rPr>
          <w:rFonts w:ascii="仿宋" w:eastAsia="仿宋" w:hAnsi="仿宋"/>
          <w:sz w:val="30"/>
          <w:szCs w:val="30"/>
        </w:rPr>
      </w:pPr>
      <w:r w:rsidRPr="00BB596B">
        <w:rPr>
          <w:rFonts w:ascii="仿宋" w:eastAsia="仿宋" w:hAnsi="仿宋"/>
          <w:b/>
          <w:sz w:val="30"/>
          <w:szCs w:val="30"/>
        </w:rPr>
        <w:br w:type="page"/>
      </w:r>
      <w:r w:rsidR="007D4AF6" w:rsidRPr="007D4AF6">
        <w:rPr>
          <w:rFonts w:ascii="仿宋" w:eastAsia="仿宋" w:hAnsi="仿宋" w:hint="eastAsia"/>
          <w:sz w:val="30"/>
          <w:szCs w:val="30"/>
        </w:rPr>
        <w:lastRenderedPageBreak/>
        <w:t>附件</w:t>
      </w:r>
    </w:p>
    <w:p w14:paraId="6323CAD3" w14:textId="64DE2108" w:rsidR="00717138" w:rsidRPr="007D4AF6" w:rsidRDefault="00BB596B" w:rsidP="001A40A4">
      <w:pPr>
        <w:spacing w:after="240"/>
        <w:jc w:val="center"/>
        <w:rPr>
          <w:rFonts w:ascii="黑体" w:eastAsia="黑体" w:hAnsi="黑体"/>
          <w:sz w:val="36"/>
          <w:szCs w:val="36"/>
        </w:rPr>
      </w:pPr>
      <w:r w:rsidRPr="007D4AF6">
        <w:rPr>
          <w:rFonts w:ascii="黑体" w:eastAsia="黑体" w:hAnsi="黑体" w:cs="仿宋_GB2312" w:hint="eastAsia"/>
          <w:sz w:val="36"/>
          <w:szCs w:val="36"/>
        </w:rPr>
        <w:t>化纤行业数字化转型调研表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0"/>
        <w:gridCol w:w="784"/>
        <w:gridCol w:w="1060"/>
        <w:gridCol w:w="500"/>
        <w:gridCol w:w="492"/>
        <w:gridCol w:w="1134"/>
        <w:gridCol w:w="925"/>
        <w:gridCol w:w="284"/>
        <w:gridCol w:w="776"/>
        <w:gridCol w:w="850"/>
        <w:gridCol w:w="1145"/>
      </w:tblGrid>
      <w:tr w:rsidR="007424D8" w:rsidRPr="000970EB" w14:paraId="5D195EDF" w14:textId="77777777" w:rsidTr="00B17E77">
        <w:trPr>
          <w:trHeight w:val="464"/>
          <w:jc w:val="center"/>
        </w:trPr>
        <w:tc>
          <w:tcPr>
            <w:tcW w:w="1554" w:type="dxa"/>
            <w:gridSpan w:val="2"/>
            <w:vAlign w:val="center"/>
          </w:tcPr>
          <w:p w14:paraId="4C832F44" w14:textId="77777777" w:rsidR="007424D8" w:rsidRPr="000970EB" w:rsidRDefault="004940D5" w:rsidP="00D00BB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单位</w:t>
            </w:r>
            <w:r w:rsidR="007424D8" w:rsidRPr="000970EB">
              <w:rPr>
                <w:rFonts w:eastAsia="仿宋" w:hint="eastAsia"/>
                <w:bCs/>
              </w:rPr>
              <w:t>名称</w:t>
            </w:r>
          </w:p>
        </w:tc>
        <w:tc>
          <w:tcPr>
            <w:tcW w:w="7166" w:type="dxa"/>
            <w:gridSpan w:val="9"/>
            <w:vAlign w:val="center"/>
          </w:tcPr>
          <w:p w14:paraId="5FB926FB" w14:textId="77777777" w:rsidR="007424D8" w:rsidRPr="000970EB" w:rsidRDefault="007424D8" w:rsidP="00D00BB0">
            <w:pPr>
              <w:rPr>
                <w:rFonts w:eastAsia="仿宋"/>
                <w:bCs/>
              </w:rPr>
            </w:pPr>
          </w:p>
        </w:tc>
      </w:tr>
      <w:tr w:rsidR="00773728" w:rsidRPr="000970EB" w14:paraId="03625AAD" w14:textId="77777777" w:rsidTr="00B17E77">
        <w:trPr>
          <w:trHeight w:val="464"/>
          <w:jc w:val="center"/>
        </w:trPr>
        <w:tc>
          <w:tcPr>
            <w:tcW w:w="1554" w:type="dxa"/>
            <w:gridSpan w:val="2"/>
            <w:vAlign w:val="center"/>
          </w:tcPr>
          <w:p w14:paraId="31597C3C" w14:textId="77777777" w:rsidR="00773728" w:rsidRPr="000970EB" w:rsidRDefault="00773728" w:rsidP="00D00BB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地</w:t>
            </w:r>
            <w:r w:rsidR="00C83199" w:rsidRPr="000970EB">
              <w:rPr>
                <w:rFonts w:eastAsia="仿宋" w:hint="eastAsia"/>
                <w:bCs/>
              </w:rPr>
              <w:t xml:space="preserve"> </w:t>
            </w:r>
            <w:r w:rsidR="00C83199" w:rsidRPr="000970EB">
              <w:rPr>
                <w:rFonts w:eastAsia="仿宋"/>
                <w:bCs/>
              </w:rPr>
              <w:t xml:space="preserve">   </w:t>
            </w:r>
            <w:r w:rsidRPr="000970EB">
              <w:rPr>
                <w:rFonts w:eastAsia="仿宋" w:hint="eastAsia"/>
                <w:bCs/>
              </w:rPr>
              <w:t>址</w:t>
            </w:r>
          </w:p>
        </w:tc>
        <w:tc>
          <w:tcPr>
            <w:tcW w:w="7166" w:type="dxa"/>
            <w:gridSpan w:val="9"/>
            <w:vAlign w:val="center"/>
          </w:tcPr>
          <w:p w14:paraId="50FFE0DD" w14:textId="77777777" w:rsidR="00773728" w:rsidRPr="000970EB" w:rsidRDefault="00773728" w:rsidP="00D00BB0">
            <w:pPr>
              <w:rPr>
                <w:rFonts w:eastAsia="仿宋"/>
                <w:bCs/>
              </w:rPr>
            </w:pPr>
          </w:p>
        </w:tc>
      </w:tr>
      <w:tr w:rsidR="003C4D0E" w:rsidRPr="000970EB" w14:paraId="28E916C9" w14:textId="77777777" w:rsidTr="00B36D00">
        <w:trPr>
          <w:trHeight w:val="464"/>
          <w:jc w:val="center"/>
        </w:trPr>
        <w:tc>
          <w:tcPr>
            <w:tcW w:w="1554" w:type="dxa"/>
            <w:gridSpan w:val="2"/>
            <w:vAlign w:val="center"/>
          </w:tcPr>
          <w:p w14:paraId="22F4F58E" w14:textId="77777777" w:rsidR="00EC099C" w:rsidRPr="000970EB" w:rsidRDefault="000D23B5" w:rsidP="000D23B5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数字化转型</w:t>
            </w:r>
          </w:p>
          <w:p w14:paraId="6F3D50E6" w14:textId="2A7D0D86" w:rsidR="000301E6" w:rsidRPr="000970EB" w:rsidRDefault="000D23B5" w:rsidP="000D23B5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业务</w:t>
            </w:r>
            <w:r w:rsidR="000301E6" w:rsidRPr="000970EB">
              <w:rPr>
                <w:rFonts w:eastAsia="仿宋" w:hint="eastAsia"/>
                <w:bCs/>
              </w:rPr>
              <w:t>负责人</w:t>
            </w:r>
          </w:p>
        </w:tc>
        <w:tc>
          <w:tcPr>
            <w:tcW w:w="1560" w:type="dxa"/>
            <w:gridSpan w:val="2"/>
            <w:vAlign w:val="center"/>
          </w:tcPr>
          <w:p w14:paraId="1E556E49" w14:textId="77777777" w:rsidR="000301E6" w:rsidRPr="000970EB" w:rsidRDefault="000301E6" w:rsidP="00D00BB0">
            <w:pPr>
              <w:rPr>
                <w:rFonts w:eastAsia="仿宋"/>
                <w:bCs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E749B32" w14:textId="77777777" w:rsidR="000301E6" w:rsidRPr="000970EB" w:rsidRDefault="000301E6" w:rsidP="000E3DE1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6A729B3D" w14:textId="77777777" w:rsidR="000301E6" w:rsidRPr="000970EB" w:rsidRDefault="000301E6" w:rsidP="00D00BB0">
            <w:pPr>
              <w:rPr>
                <w:rFonts w:eastAsia="仿宋"/>
                <w:bCs/>
              </w:rPr>
            </w:pPr>
          </w:p>
        </w:tc>
        <w:tc>
          <w:tcPr>
            <w:tcW w:w="850" w:type="dxa"/>
            <w:vAlign w:val="center"/>
          </w:tcPr>
          <w:p w14:paraId="49BA5757" w14:textId="77777777" w:rsidR="000301E6" w:rsidRPr="000970EB" w:rsidRDefault="000301E6" w:rsidP="00D00BB0">
            <w:pPr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E</w:t>
            </w:r>
            <w:r w:rsidR="009D7B04" w:rsidRPr="000970EB">
              <w:rPr>
                <w:rFonts w:eastAsia="仿宋" w:hint="eastAsia"/>
                <w:bCs/>
              </w:rPr>
              <w:t>-</w:t>
            </w:r>
            <w:r w:rsidRPr="000970EB">
              <w:rPr>
                <w:rFonts w:eastAsia="仿宋" w:hint="eastAsia"/>
                <w:bCs/>
              </w:rPr>
              <w:t>mail</w:t>
            </w:r>
          </w:p>
        </w:tc>
        <w:tc>
          <w:tcPr>
            <w:tcW w:w="1145" w:type="dxa"/>
            <w:vAlign w:val="center"/>
          </w:tcPr>
          <w:p w14:paraId="0CB578D4" w14:textId="77777777" w:rsidR="000301E6" w:rsidRPr="000970EB" w:rsidRDefault="000301E6" w:rsidP="00D00BB0">
            <w:pPr>
              <w:rPr>
                <w:rFonts w:eastAsia="仿宋"/>
                <w:bCs/>
              </w:rPr>
            </w:pPr>
          </w:p>
        </w:tc>
      </w:tr>
      <w:tr w:rsidR="003C4D0E" w:rsidRPr="000970EB" w14:paraId="2F4A2749" w14:textId="77777777" w:rsidTr="00B36D00">
        <w:trPr>
          <w:trHeight w:val="500"/>
          <w:jc w:val="center"/>
        </w:trPr>
        <w:tc>
          <w:tcPr>
            <w:tcW w:w="1554" w:type="dxa"/>
            <w:gridSpan w:val="2"/>
            <w:vAlign w:val="center"/>
          </w:tcPr>
          <w:p w14:paraId="111BF896" w14:textId="77777777" w:rsidR="007424D8" w:rsidRPr="000970EB" w:rsidRDefault="00C83199" w:rsidP="00D00BB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联系人</w:t>
            </w:r>
          </w:p>
        </w:tc>
        <w:tc>
          <w:tcPr>
            <w:tcW w:w="1560" w:type="dxa"/>
            <w:gridSpan w:val="2"/>
            <w:vAlign w:val="center"/>
          </w:tcPr>
          <w:p w14:paraId="791C449E" w14:textId="77777777" w:rsidR="007424D8" w:rsidRPr="000970EB" w:rsidRDefault="007424D8" w:rsidP="00D00BB0">
            <w:pPr>
              <w:rPr>
                <w:rFonts w:eastAsia="仿宋"/>
                <w:bCs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C814F18" w14:textId="77777777" w:rsidR="007424D8" w:rsidRPr="000970EB" w:rsidRDefault="00C83199" w:rsidP="000E3DE1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手机</w:t>
            </w:r>
          </w:p>
        </w:tc>
        <w:tc>
          <w:tcPr>
            <w:tcW w:w="1985" w:type="dxa"/>
            <w:gridSpan w:val="3"/>
            <w:vAlign w:val="center"/>
          </w:tcPr>
          <w:p w14:paraId="17C42290" w14:textId="77777777" w:rsidR="007424D8" w:rsidRPr="000970EB" w:rsidRDefault="007424D8" w:rsidP="00D00BB0">
            <w:pPr>
              <w:rPr>
                <w:rFonts w:eastAsia="仿宋"/>
                <w:bCs/>
              </w:rPr>
            </w:pPr>
          </w:p>
        </w:tc>
        <w:tc>
          <w:tcPr>
            <w:tcW w:w="850" w:type="dxa"/>
            <w:vAlign w:val="center"/>
          </w:tcPr>
          <w:p w14:paraId="5A6EB5CB" w14:textId="77777777" w:rsidR="007424D8" w:rsidRPr="000970EB" w:rsidRDefault="007424D8" w:rsidP="00D00BB0">
            <w:pPr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E</w:t>
            </w:r>
            <w:r w:rsidR="009D7B04" w:rsidRPr="000970EB">
              <w:rPr>
                <w:rFonts w:eastAsia="仿宋" w:hint="eastAsia"/>
                <w:bCs/>
              </w:rPr>
              <w:t>-</w:t>
            </w:r>
            <w:r w:rsidRPr="000970EB">
              <w:rPr>
                <w:rFonts w:eastAsia="仿宋" w:hint="eastAsia"/>
                <w:bCs/>
              </w:rPr>
              <w:t>mail</w:t>
            </w:r>
          </w:p>
        </w:tc>
        <w:tc>
          <w:tcPr>
            <w:tcW w:w="1145" w:type="dxa"/>
            <w:vAlign w:val="center"/>
          </w:tcPr>
          <w:p w14:paraId="64411186" w14:textId="77777777" w:rsidR="007424D8" w:rsidRPr="000970EB" w:rsidRDefault="007424D8" w:rsidP="00D00BB0">
            <w:pPr>
              <w:rPr>
                <w:rFonts w:eastAsia="仿宋"/>
                <w:bCs/>
              </w:rPr>
            </w:pPr>
          </w:p>
        </w:tc>
      </w:tr>
      <w:tr w:rsidR="00B61AF8" w:rsidRPr="000970EB" w14:paraId="714D0350" w14:textId="77777777" w:rsidTr="00B36D00">
        <w:trPr>
          <w:trHeight w:val="468"/>
          <w:jc w:val="center"/>
        </w:trPr>
        <w:tc>
          <w:tcPr>
            <w:tcW w:w="1554" w:type="dxa"/>
            <w:gridSpan w:val="2"/>
            <w:vAlign w:val="center"/>
          </w:tcPr>
          <w:p w14:paraId="4AD1DAAF" w14:textId="0EDF1979" w:rsidR="0013795F" w:rsidRPr="000970EB" w:rsidRDefault="00522A67" w:rsidP="000970EB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主要产品</w:t>
            </w:r>
          </w:p>
        </w:tc>
        <w:tc>
          <w:tcPr>
            <w:tcW w:w="3186" w:type="dxa"/>
            <w:gridSpan w:val="4"/>
            <w:vAlign w:val="center"/>
          </w:tcPr>
          <w:p w14:paraId="6FBF4A22" w14:textId="77777777" w:rsidR="0013795F" w:rsidRPr="000970EB" w:rsidRDefault="0013795F" w:rsidP="000970EB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188BDD09" w14:textId="5D7C15BE" w:rsidR="0013795F" w:rsidRPr="000970EB" w:rsidRDefault="00F66521" w:rsidP="000970EB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产能（万吨）</w:t>
            </w:r>
          </w:p>
        </w:tc>
        <w:tc>
          <w:tcPr>
            <w:tcW w:w="1995" w:type="dxa"/>
            <w:gridSpan w:val="2"/>
            <w:vAlign w:val="center"/>
          </w:tcPr>
          <w:p w14:paraId="48AB5E49" w14:textId="695FA8B8" w:rsidR="0013795F" w:rsidRPr="000970EB" w:rsidRDefault="0013795F" w:rsidP="009848DC">
            <w:pPr>
              <w:spacing w:before="100" w:beforeAutospacing="1" w:after="100" w:afterAutospacing="1"/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0CFE79B6" w14:textId="77777777" w:rsidTr="00B36D00">
        <w:trPr>
          <w:trHeight w:val="373"/>
          <w:jc w:val="center"/>
        </w:trPr>
        <w:tc>
          <w:tcPr>
            <w:tcW w:w="1554" w:type="dxa"/>
            <w:gridSpan w:val="2"/>
            <w:vMerge w:val="restart"/>
            <w:vAlign w:val="center"/>
          </w:tcPr>
          <w:p w14:paraId="32850A60" w14:textId="08D5A846" w:rsidR="00B36D00" w:rsidRPr="000970EB" w:rsidRDefault="00B36D00" w:rsidP="00F66521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近三年在数字化转型方面的投入额（万元）</w:t>
            </w:r>
          </w:p>
        </w:tc>
        <w:tc>
          <w:tcPr>
            <w:tcW w:w="1060" w:type="dxa"/>
            <w:vAlign w:val="center"/>
          </w:tcPr>
          <w:p w14:paraId="34EBD786" w14:textId="7508CDB7" w:rsidR="00B36D00" w:rsidRPr="000970EB" w:rsidRDefault="00B36D00" w:rsidP="00545DE8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019</w:t>
            </w:r>
          </w:p>
        </w:tc>
        <w:tc>
          <w:tcPr>
            <w:tcW w:w="992" w:type="dxa"/>
            <w:gridSpan w:val="2"/>
            <w:vAlign w:val="center"/>
          </w:tcPr>
          <w:p w14:paraId="4277A243" w14:textId="699460CA" w:rsidR="00B36D00" w:rsidRPr="000970EB" w:rsidRDefault="00B36D00" w:rsidP="00545DE8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020</w:t>
            </w:r>
          </w:p>
        </w:tc>
        <w:tc>
          <w:tcPr>
            <w:tcW w:w="1134" w:type="dxa"/>
            <w:vAlign w:val="center"/>
          </w:tcPr>
          <w:p w14:paraId="08F215B6" w14:textId="1776BF89" w:rsidR="00B36D00" w:rsidRPr="000970EB" w:rsidRDefault="00B36D00" w:rsidP="00545DE8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021</w:t>
            </w:r>
          </w:p>
        </w:tc>
        <w:tc>
          <w:tcPr>
            <w:tcW w:w="1985" w:type="dxa"/>
            <w:gridSpan w:val="3"/>
            <w:vAlign w:val="center"/>
          </w:tcPr>
          <w:p w14:paraId="56B7F091" w14:textId="6749CE68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用工减少</w:t>
            </w:r>
          </w:p>
        </w:tc>
        <w:tc>
          <w:tcPr>
            <w:tcW w:w="1995" w:type="dxa"/>
            <w:gridSpan w:val="2"/>
            <w:vAlign w:val="center"/>
          </w:tcPr>
          <w:p w14:paraId="6994D00D" w14:textId="6AFC0FD9" w:rsidR="00B36D00" w:rsidRPr="000970EB" w:rsidRDefault="00B36D00" w:rsidP="00B36D00">
            <w:pPr>
              <w:ind w:firstLineChars="500" w:firstLine="1050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%</w:t>
            </w:r>
          </w:p>
        </w:tc>
      </w:tr>
      <w:tr w:rsidR="00B36D00" w:rsidRPr="000970EB" w14:paraId="176D0870" w14:textId="77777777" w:rsidTr="00B36D00">
        <w:trPr>
          <w:trHeight w:val="423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5886BAF3" w14:textId="77777777" w:rsidR="00B36D00" w:rsidRPr="000970EB" w:rsidRDefault="00B36D00" w:rsidP="00F66521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43BEED1F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15F492F9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5B4D987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0E9B86DF" w14:textId="00F71CA9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生产效率提升</w:t>
            </w:r>
          </w:p>
        </w:tc>
        <w:tc>
          <w:tcPr>
            <w:tcW w:w="1995" w:type="dxa"/>
            <w:gridSpan w:val="2"/>
            <w:vAlign w:val="center"/>
          </w:tcPr>
          <w:p w14:paraId="7F91CCDC" w14:textId="00A16D70" w:rsidR="00B36D00" w:rsidRPr="000970EB" w:rsidRDefault="00B36D00" w:rsidP="00B36D00">
            <w:pPr>
              <w:ind w:firstLineChars="500" w:firstLine="1050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%</w:t>
            </w:r>
          </w:p>
        </w:tc>
      </w:tr>
      <w:tr w:rsidR="00B36D00" w:rsidRPr="000970EB" w14:paraId="4EAA6539" w14:textId="77777777" w:rsidTr="000970EB">
        <w:trPr>
          <w:trHeight w:val="412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64F983DA" w14:textId="77777777" w:rsidR="00B36D00" w:rsidRPr="000970EB" w:rsidRDefault="00B36D00" w:rsidP="00F66521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14:paraId="53442374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810EA23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3BF3281E" w14:textId="77777777" w:rsidR="00B36D00" w:rsidRPr="000970EB" w:rsidRDefault="00B36D00" w:rsidP="00F66521">
            <w:pPr>
              <w:rPr>
                <w:rFonts w:eastAsia="仿宋"/>
                <w:bCs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7A56D3D9" w14:textId="1D752F9B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能耗降低</w:t>
            </w:r>
          </w:p>
        </w:tc>
        <w:tc>
          <w:tcPr>
            <w:tcW w:w="1995" w:type="dxa"/>
            <w:gridSpan w:val="2"/>
            <w:vAlign w:val="center"/>
          </w:tcPr>
          <w:p w14:paraId="700A1A93" w14:textId="62F8DF75" w:rsidR="00B36D00" w:rsidRPr="000970EB" w:rsidRDefault="00B36D00" w:rsidP="00B36D00">
            <w:pPr>
              <w:ind w:firstLineChars="500" w:firstLine="1050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%</w:t>
            </w:r>
          </w:p>
        </w:tc>
      </w:tr>
      <w:tr w:rsidR="00B36D00" w:rsidRPr="000970EB" w14:paraId="2E316395" w14:textId="77777777" w:rsidTr="000970EB">
        <w:trPr>
          <w:trHeight w:val="404"/>
          <w:jc w:val="center"/>
        </w:trPr>
        <w:tc>
          <w:tcPr>
            <w:tcW w:w="1554" w:type="dxa"/>
            <w:gridSpan w:val="2"/>
            <w:vMerge/>
            <w:vAlign w:val="center"/>
          </w:tcPr>
          <w:p w14:paraId="79FA243B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060" w:type="dxa"/>
            <w:vMerge/>
            <w:vAlign w:val="center"/>
          </w:tcPr>
          <w:p w14:paraId="0C4CD430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992" w:type="dxa"/>
            <w:gridSpan w:val="2"/>
            <w:vMerge/>
            <w:vAlign w:val="center"/>
          </w:tcPr>
          <w:p w14:paraId="7A74E683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1134" w:type="dxa"/>
            <w:vMerge/>
            <w:vAlign w:val="center"/>
          </w:tcPr>
          <w:p w14:paraId="71BC2ED1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5B5CF23F" w14:textId="21AC77DA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关键工序数控化率</w:t>
            </w:r>
          </w:p>
        </w:tc>
        <w:tc>
          <w:tcPr>
            <w:tcW w:w="1995" w:type="dxa"/>
            <w:gridSpan w:val="2"/>
            <w:vAlign w:val="center"/>
          </w:tcPr>
          <w:p w14:paraId="17C65180" w14:textId="4BF024AC" w:rsidR="00B36D00" w:rsidRPr="000970EB" w:rsidRDefault="00B36D00" w:rsidP="00B36D00">
            <w:pPr>
              <w:ind w:firstLineChars="500" w:firstLine="1050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%</w:t>
            </w:r>
          </w:p>
        </w:tc>
      </w:tr>
      <w:tr w:rsidR="00B36D00" w:rsidRPr="000970EB" w14:paraId="04318FC5" w14:textId="77777777" w:rsidTr="000970EB">
        <w:trPr>
          <w:trHeight w:val="425"/>
          <w:jc w:val="center"/>
        </w:trPr>
        <w:tc>
          <w:tcPr>
            <w:tcW w:w="155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7C61AEE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1060" w:type="dxa"/>
            <w:vMerge/>
            <w:tcBorders>
              <w:bottom w:val="single" w:sz="4" w:space="0" w:color="auto"/>
            </w:tcBorders>
            <w:vAlign w:val="center"/>
          </w:tcPr>
          <w:p w14:paraId="4603E118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DDF3E3F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863B947" w14:textId="77777777" w:rsidR="00B36D00" w:rsidRPr="000970EB" w:rsidRDefault="00B36D00" w:rsidP="00B36D00">
            <w:pPr>
              <w:rPr>
                <w:rFonts w:eastAsia="仿宋"/>
                <w:bCs/>
              </w:rPr>
            </w:pP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14:paraId="44C789B9" w14:textId="707E97CC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关键设备国产化率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35FB4923" w14:textId="56BBC329" w:rsidR="00B36D00" w:rsidRPr="000970EB" w:rsidRDefault="00B36D00" w:rsidP="00B36D00">
            <w:pPr>
              <w:ind w:firstLineChars="500" w:firstLine="1050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%</w:t>
            </w:r>
          </w:p>
        </w:tc>
      </w:tr>
      <w:tr w:rsidR="00B36D00" w:rsidRPr="000970EB" w14:paraId="7C78CAFF" w14:textId="77777777" w:rsidTr="00B36D00">
        <w:trPr>
          <w:trHeight w:val="519"/>
          <w:jc w:val="center"/>
        </w:trPr>
        <w:tc>
          <w:tcPr>
            <w:tcW w:w="8720" w:type="dxa"/>
            <w:gridSpan w:val="11"/>
            <w:vAlign w:val="center"/>
          </w:tcPr>
          <w:p w14:paraId="775E6C97" w14:textId="11AFB614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一、近三年（</w:t>
            </w: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019</w:t>
            </w:r>
            <w:r w:rsidRPr="000970EB">
              <w:rPr>
                <w:rFonts w:eastAsia="仿宋" w:hint="eastAsia"/>
                <w:bCs/>
              </w:rPr>
              <w:t>、</w:t>
            </w: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020</w:t>
            </w:r>
            <w:r w:rsidRPr="000970EB">
              <w:rPr>
                <w:rFonts w:eastAsia="仿宋" w:hint="eastAsia"/>
                <w:bCs/>
              </w:rPr>
              <w:t>、</w:t>
            </w:r>
            <w:r w:rsidRPr="000970EB">
              <w:rPr>
                <w:rFonts w:eastAsia="仿宋" w:hint="eastAsia"/>
                <w:bCs/>
              </w:rPr>
              <w:t>2</w:t>
            </w:r>
            <w:r w:rsidRPr="000970EB">
              <w:rPr>
                <w:rFonts w:eastAsia="仿宋"/>
                <w:bCs/>
              </w:rPr>
              <w:t>021</w:t>
            </w:r>
            <w:r w:rsidRPr="000970EB">
              <w:rPr>
                <w:rFonts w:eastAsia="仿宋" w:hint="eastAsia"/>
                <w:bCs/>
              </w:rPr>
              <w:t>）数字化系统使用情况</w:t>
            </w:r>
          </w:p>
        </w:tc>
      </w:tr>
      <w:tr w:rsidR="00B36D00" w:rsidRPr="000970EB" w14:paraId="5312A261" w14:textId="77777777" w:rsidTr="009F4282">
        <w:trPr>
          <w:trHeight w:val="556"/>
          <w:jc w:val="center"/>
        </w:trPr>
        <w:tc>
          <w:tcPr>
            <w:tcW w:w="770" w:type="dxa"/>
            <w:vAlign w:val="center"/>
          </w:tcPr>
          <w:p w14:paraId="41109970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序号</w:t>
            </w:r>
          </w:p>
        </w:tc>
        <w:tc>
          <w:tcPr>
            <w:tcW w:w="2344" w:type="dxa"/>
            <w:gridSpan w:val="3"/>
            <w:vAlign w:val="center"/>
          </w:tcPr>
          <w:p w14:paraId="34DB40D2" w14:textId="616B69A6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名称</w:t>
            </w:r>
          </w:p>
        </w:tc>
        <w:tc>
          <w:tcPr>
            <w:tcW w:w="2551" w:type="dxa"/>
            <w:gridSpan w:val="3"/>
            <w:vAlign w:val="center"/>
          </w:tcPr>
          <w:p w14:paraId="5A5277AD" w14:textId="5C67A8EE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特点</w:t>
            </w:r>
            <w:r w:rsidRPr="000970EB">
              <w:rPr>
                <w:rFonts w:eastAsia="仿宋" w:hint="eastAsia"/>
                <w:bCs/>
              </w:rPr>
              <w:t>/</w:t>
            </w:r>
            <w:r w:rsidRPr="000970EB">
              <w:rPr>
                <w:rFonts w:eastAsia="仿宋" w:hint="eastAsia"/>
                <w:bCs/>
              </w:rPr>
              <w:t>内容</w:t>
            </w:r>
          </w:p>
        </w:tc>
        <w:tc>
          <w:tcPr>
            <w:tcW w:w="3055" w:type="dxa"/>
            <w:gridSpan w:val="4"/>
            <w:vAlign w:val="center"/>
          </w:tcPr>
          <w:p w14:paraId="28C61B50" w14:textId="656AC1A3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解决的问题</w:t>
            </w:r>
          </w:p>
        </w:tc>
      </w:tr>
      <w:tr w:rsidR="00B36D00" w:rsidRPr="000970EB" w14:paraId="16B0E743" w14:textId="77777777" w:rsidTr="00BB596B">
        <w:trPr>
          <w:trHeight w:val="774"/>
          <w:jc w:val="center"/>
        </w:trPr>
        <w:tc>
          <w:tcPr>
            <w:tcW w:w="770" w:type="dxa"/>
            <w:vAlign w:val="center"/>
          </w:tcPr>
          <w:p w14:paraId="0CEC46AC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1</w:t>
            </w:r>
          </w:p>
        </w:tc>
        <w:tc>
          <w:tcPr>
            <w:tcW w:w="2344" w:type="dxa"/>
            <w:gridSpan w:val="3"/>
            <w:vAlign w:val="center"/>
          </w:tcPr>
          <w:p w14:paraId="5F5FE962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7D893794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142626F3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</w:tr>
      <w:tr w:rsidR="00B36D00" w:rsidRPr="000970EB" w14:paraId="127E444C" w14:textId="77777777" w:rsidTr="00BB596B">
        <w:trPr>
          <w:trHeight w:val="828"/>
          <w:jc w:val="center"/>
        </w:trPr>
        <w:tc>
          <w:tcPr>
            <w:tcW w:w="770" w:type="dxa"/>
            <w:vAlign w:val="center"/>
          </w:tcPr>
          <w:p w14:paraId="1BA4A48C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2</w:t>
            </w:r>
          </w:p>
        </w:tc>
        <w:tc>
          <w:tcPr>
            <w:tcW w:w="2344" w:type="dxa"/>
            <w:gridSpan w:val="3"/>
            <w:vAlign w:val="center"/>
          </w:tcPr>
          <w:p w14:paraId="164952F9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2551" w:type="dxa"/>
            <w:gridSpan w:val="3"/>
            <w:vAlign w:val="center"/>
          </w:tcPr>
          <w:p w14:paraId="1600D235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  <w:tc>
          <w:tcPr>
            <w:tcW w:w="3055" w:type="dxa"/>
            <w:gridSpan w:val="4"/>
            <w:vAlign w:val="center"/>
          </w:tcPr>
          <w:p w14:paraId="388CF420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</w:p>
        </w:tc>
      </w:tr>
      <w:tr w:rsidR="00B36D00" w:rsidRPr="000970EB" w14:paraId="198D04F0" w14:textId="77777777" w:rsidTr="00CB3417">
        <w:trPr>
          <w:trHeight w:val="2421"/>
          <w:jc w:val="center"/>
        </w:trPr>
        <w:tc>
          <w:tcPr>
            <w:tcW w:w="8720" w:type="dxa"/>
            <w:gridSpan w:val="11"/>
            <w:vAlign w:val="center"/>
          </w:tcPr>
          <w:p w14:paraId="2FAB2B77" w14:textId="5A7E15B3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二、数字化转型取得的成效，近期急需解决的问题</w:t>
            </w:r>
          </w:p>
          <w:p w14:paraId="54AF4E12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77C9D631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158A2C7B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5CB078BB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299FC20C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01078BDB" w14:textId="29EAA3EF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12F34256" w14:textId="77777777" w:rsidTr="00BB3967">
        <w:trPr>
          <w:trHeight w:val="1550"/>
          <w:jc w:val="center"/>
        </w:trPr>
        <w:tc>
          <w:tcPr>
            <w:tcW w:w="8720" w:type="dxa"/>
            <w:gridSpan w:val="11"/>
            <w:vAlign w:val="center"/>
          </w:tcPr>
          <w:p w14:paraId="0298F2C1" w14:textId="51295461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三、未来企业数字化转型重点领域（包括但不限于工厂设计、产品研发、工艺设计、计划调度、生产作业、仓储配送、质量控制、设备管理、安全管控、能源管理、环保管控、营销管理、售后服务、供应链管理等）</w:t>
            </w:r>
          </w:p>
          <w:p w14:paraId="00E91423" w14:textId="6473152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2DFF631E" w14:textId="48FE571D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6060CC8C" w14:textId="7C940EF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570F2073" w14:textId="7A5CCC64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551A18C1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3D557842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62C79149" w14:textId="77777777" w:rsidTr="00BB3967">
        <w:trPr>
          <w:trHeight w:val="1550"/>
          <w:jc w:val="center"/>
        </w:trPr>
        <w:tc>
          <w:tcPr>
            <w:tcW w:w="8720" w:type="dxa"/>
            <w:gridSpan w:val="11"/>
            <w:vAlign w:val="center"/>
          </w:tcPr>
          <w:p w14:paraId="347B0E93" w14:textId="6D133B6D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lastRenderedPageBreak/>
              <w:t>四、当前急需攻克或引进的数字化关键技术、装备、软件、系统及功能</w:t>
            </w:r>
          </w:p>
          <w:p w14:paraId="637C055B" w14:textId="36F350D3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2F708F89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3BD8C9D4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35E6E116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6810ACF1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08131A23" w14:textId="77777777" w:rsidTr="00BB3967">
        <w:trPr>
          <w:trHeight w:val="1550"/>
          <w:jc w:val="center"/>
        </w:trPr>
        <w:tc>
          <w:tcPr>
            <w:tcW w:w="8720" w:type="dxa"/>
            <w:gridSpan w:val="11"/>
            <w:vAlign w:val="center"/>
          </w:tcPr>
          <w:p w14:paraId="0B507793" w14:textId="587478E8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五、拟重点推广的数字化系统解决方案（仅供应商填写）</w:t>
            </w:r>
          </w:p>
          <w:p w14:paraId="2907F727" w14:textId="65348AD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2BBF3512" w14:textId="6163BAA5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49FC343E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31A16836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  <w:p w14:paraId="5B3E8221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02ABF54E" w14:textId="77777777" w:rsidTr="00BA75A8">
        <w:trPr>
          <w:trHeight w:val="790"/>
          <w:jc w:val="center"/>
        </w:trPr>
        <w:tc>
          <w:tcPr>
            <w:tcW w:w="8720" w:type="dxa"/>
            <w:gridSpan w:val="11"/>
            <w:vAlign w:val="center"/>
          </w:tcPr>
          <w:p w14:paraId="3B430C78" w14:textId="64E54320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六、</w:t>
            </w:r>
            <w:r w:rsidRPr="000970EB">
              <w:rPr>
                <w:rFonts w:eastAsia="仿宋" w:hint="eastAsia"/>
                <w:bCs/>
              </w:rPr>
              <w:t xml:space="preserve"> </w:t>
            </w:r>
            <w:r w:rsidRPr="000970EB">
              <w:rPr>
                <w:rFonts w:eastAsia="仿宋" w:hint="eastAsia"/>
                <w:bCs/>
              </w:rPr>
              <w:t>“十四五”期间计划建设或者规划的数字化转型系统项目</w:t>
            </w:r>
          </w:p>
          <w:p w14:paraId="164225AC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  <w:r w:rsidRPr="007A5E5E">
              <w:rPr>
                <w:rFonts w:eastAsia="仿宋" w:hint="eastAsia"/>
                <w:bCs/>
              </w:rPr>
              <w:t>（可根据填写项目数量，自行删减表格）</w:t>
            </w:r>
          </w:p>
        </w:tc>
      </w:tr>
      <w:tr w:rsidR="00B36D00" w:rsidRPr="000970EB" w14:paraId="69E4BB20" w14:textId="77777777" w:rsidTr="00B17E77">
        <w:trPr>
          <w:trHeight w:val="484"/>
          <w:jc w:val="center"/>
        </w:trPr>
        <w:tc>
          <w:tcPr>
            <w:tcW w:w="770" w:type="dxa"/>
            <w:vAlign w:val="center"/>
          </w:tcPr>
          <w:p w14:paraId="19EE5F32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序号</w:t>
            </w:r>
          </w:p>
        </w:tc>
        <w:tc>
          <w:tcPr>
            <w:tcW w:w="2344" w:type="dxa"/>
            <w:gridSpan w:val="3"/>
            <w:vAlign w:val="center"/>
          </w:tcPr>
          <w:p w14:paraId="68C6BAEF" w14:textId="00BE98CD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项目名称及总投资</w:t>
            </w:r>
          </w:p>
        </w:tc>
        <w:tc>
          <w:tcPr>
            <w:tcW w:w="2835" w:type="dxa"/>
            <w:gridSpan w:val="4"/>
            <w:vAlign w:val="center"/>
          </w:tcPr>
          <w:p w14:paraId="2AFE5564" w14:textId="6094764E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重要性、必要性</w:t>
            </w:r>
          </w:p>
        </w:tc>
        <w:tc>
          <w:tcPr>
            <w:tcW w:w="2771" w:type="dxa"/>
            <w:gridSpan w:val="3"/>
            <w:vAlign w:val="center"/>
          </w:tcPr>
          <w:p w14:paraId="05069DEA" w14:textId="487BB662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要解决的问题</w:t>
            </w:r>
          </w:p>
        </w:tc>
      </w:tr>
      <w:tr w:rsidR="00B36D00" w:rsidRPr="000970EB" w14:paraId="30AFF384" w14:textId="77777777" w:rsidTr="00B17E77">
        <w:trPr>
          <w:trHeight w:val="1309"/>
          <w:jc w:val="center"/>
        </w:trPr>
        <w:tc>
          <w:tcPr>
            <w:tcW w:w="770" w:type="dxa"/>
            <w:vAlign w:val="center"/>
          </w:tcPr>
          <w:p w14:paraId="06EB9F68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1</w:t>
            </w:r>
          </w:p>
        </w:tc>
        <w:tc>
          <w:tcPr>
            <w:tcW w:w="2344" w:type="dxa"/>
            <w:gridSpan w:val="3"/>
            <w:vAlign w:val="center"/>
          </w:tcPr>
          <w:p w14:paraId="184F1806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2D595D59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497F38B9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5D5F8DDF" w14:textId="77777777" w:rsidTr="00B17E77">
        <w:trPr>
          <w:trHeight w:val="1257"/>
          <w:jc w:val="center"/>
        </w:trPr>
        <w:tc>
          <w:tcPr>
            <w:tcW w:w="770" w:type="dxa"/>
            <w:vAlign w:val="center"/>
          </w:tcPr>
          <w:p w14:paraId="691DCE6A" w14:textId="77777777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2</w:t>
            </w:r>
          </w:p>
        </w:tc>
        <w:tc>
          <w:tcPr>
            <w:tcW w:w="2344" w:type="dxa"/>
            <w:gridSpan w:val="3"/>
            <w:vAlign w:val="center"/>
          </w:tcPr>
          <w:p w14:paraId="3784B2F1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78D199BE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6420E78A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74B4857E" w14:textId="77777777" w:rsidTr="00B17E77">
        <w:trPr>
          <w:trHeight w:val="1275"/>
          <w:jc w:val="center"/>
        </w:trPr>
        <w:tc>
          <w:tcPr>
            <w:tcW w:w="770" w:type="dxa"/>
            <w:vAlign w:val="center"/>
          </w:tcPr>
          <w:p w14:paraId="7BFBDCF5" w14:textId="4C7219CD" w:rsidR="00B36D00" w:rsidRPr="000970EB" w:rsidRDefault="00B36D00" w:rsidP="00B36D00">
            <w:pPr>
              <w:jc w:val="center"/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3</w:t>
            </w:r>
          </w:p>
        </w:tc>
        <w:tc>
          <w:tcPr>
            <w:tcW w:w="2344" w:type="dxa"/>
            <w:gridSpan w:val="3"/>
            <w:vAlign w:val="center"/>
          </w:tcPr>
          <w:p w14:paraId="08588E9B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48637D7D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351EABE0" w14:textId="77777777" w:rsidR="00B36D00" w:rsidRPr="000970EB" w:rsidRDefault="00B36D00" w:rsidP="00B36D00">
            <w:pPr>
              <w:jc w:val="left"/>
              <w:rPr>
                <w:rFonts w:eastAsia="仿宋"/>
                <w:bCs/>
              </w:rPr>
            </w:pPr>
          </w:p>
        </w:tc>
      </w:tr>
      <w:tr w:rsidR="00B36D00" w:rsidRPr="000970EB" w14:paraId="2D00E14C" w14:textId="77777777" w:rsidTr="000970EB">
        <w:trPr>
          <w:trHeight w:val="2540"/>
          <w:jc w:val="center"/>
        </w:trPr>
        <w:tc>
          <w:tcPr>
            <w:tcW w:w="8720" w:type="dxa"/>
            <w:gridSpan w:val="11"/>
          </w:tcPr>
          <w:p w14:paraId="138D40F0" w14:textId="18BF3906" w:rsidR="00B36D00" w:rsidRPr="000970EB" w:rsidRDefault="00B36D00" w:rsidP="00B36D00">
            <w:pPr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七、企业数字化转型培训需求</w:t>
            </w:r>
            <w:r w:rsidR="000970EB" w:rsidRPr="000970EB">
              <w:rPr>
                <w:rFonts w:eastAsia="仿宋" w:hint="eastAsia"/>
                <w:bCs/>
              </w:rPr>
              <w:t>（包括但不限于内容、人员等）</w:t>
            </w:r>
          </w:p>
        </w:tc>
      </w:tr>
      <w:tr w:rsidR="00B36D00" w:rsidRPr="000970EB" w14:paraId="32658381" w14:textId="77777777" w:rsidTr="000970EB">
        <w:trPr>
          <w:trHeight w:val="2818"/>
          <w:jc w:val="center"/>
        </w:trPr>
        <w:tc>
          <w:tcPr>
            <w:tcW w:w="8720" w:type="dxa"/>
            <w:gridSpan w:val="11"/>
          </w:tcPr>
          <w:p w14:paraId="5B359A18" w14:textId="252546C6" w:rsidR="00B36D00" w:rsidRPr="000970EB" w:rsidRDefault="00B36D00" w:rsidP="00B36D00">
            <w:pPr>
              <w:rPr>
                <w:rFonts w:eastAsia="仿宋"/>
                <w:bCs/>
              </w:rPr>
            </w:pPr>
            <w:r w:rsidRPr="000970EB">
              <w:rPr>
                <w:rFonts w:eastAsia="仿宋" w:hint="eastAsia"/>
                <w:bCs/>
              </w:rPr>
              <w:t>八、政策建议</w:t>
            </w:r>
          </w:p>
        </w:tc>
      </w:tr>
    </w:tbl>
    <w:p w14:paraId="19060A04" w14:textId="768BA17C" w:rsidR="00DE0D5A" w:rsidRDefault="00DE0D5A" w:rsidP="000E3DE1">
      <w:pPr>
        <w:ind w:firstLineChars="1300" w:firstLine="2741"/>
        <w:jc w:val="right"/>
        <w:rPr>
          <w:rFonts w:eastAsia="仿宋"/>
          <w:b/>
        </w:rPr>
      </w:pPr>
    </w:p>
    <w:p w14:paraId="65BF0B48" w14:textId="3F1CC593" w:rsidR="000145C9" w:rsidRPr="00DE0D5A" w:rsidRDefault="000145C9" w:rsidP="001906A8">
      <w:pPr>
        <w:ind w:firstLineChars="1300" w:firstLine="2741"/>
        <w:jc w:val="left"/>
        <w:rPr>
          <w:rFonts w:eastAsia="仿宋"/>
          <w:b/>
        </w:rPr>
      </w:pPr>
    </w:p>
    <w:sectPr w:rsidR="000145C9" w:rsidRPr="00DE0D5A" w:rsidSect="000E3DE1">
      <w:footerReference w:type="default" r:id="rId8"/>
      <w:pgSz w:w="11906" w:h="16838"/>
      <w:pgMar w:top="993" w:right="1797" w:bottom="851" w:left="1797" w:header="851" w:footer="26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7FB72" w14:textId="77777777" w:rsidR="00B83D51" w:rsidRDefault="00B83D51" w:rsidP="00671BB9">
      <w:r>
        <w:separator/>
      </w:r>
    </w:p>
  </w:endnote>
  <w:endnote w:type="continuationSeparator" w:id="0">
    <w:p w14:paraId="200BAD53" w14:textId="77777777" w:rsidR="00B83D51" w:rsidRDefault="00B83D51" w:rsidP="00671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2916024"/>
      <w:docPartObj>
        <w:docPartGallery w:val="Page Numbers (Bottom of Page)"/>
        <w:docPartUnique/>
      </w:docPartObj>
    </w:sdtPr>
    <w:sdtEndPr/>
    <w:sdtContent>
      <w:p w14:paraId="5D960401" w14:textId="339FC526" w:rsidR="006C09BF" w:rsidRDefault="00EB2D6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AF6" w:rsidRPr="007D4AF6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14:paraId="5F24843C" w14:textId="77777777" w:rsidR="006C09BF" w:rsidRDefault="006C09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048D" w14:textId="77777777" w:rsidR="00B83D51" w:rsidRDefault="00B83D51" w:rsidP="00671BB9">
      <w:r>
        <w:separator/>
      </w:r>
    </w:p>
  </w:footnote>
  <w:footnote w:type="continuationSeparator" w:id="0">
    <w:p w14:paraId="77E85060" w14:textId="77777777" w:rsidR="00B83D51" w:rsidRDefault="00B83D51" w:rsidP="00671B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46BD1B7"/>
    <w:multiLevelType w:val="singleLevel"/>
    <w:tmpl w:val="846BD1B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5F9054CD"/>
    <w:multiLevelType w:val="hybridMultilevel"/>
    <w:tmpl w:val="B0FEB6CE"/>
    <w:lvl w:ilvl="0" w:tplc="911E92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43"/>
    <w:rsid w:val="000145C9"/>
    <w:rsid w:val="00021DD9"/>
    <w:rsid w:val="00024D7F"/>
    <w:rsid w:val="000301E6"/>
    <w:rsid w:val="00070F12"/>
    <w:rsid w:val="000874E1"/>
    <w:rsid w:val="000970EB"/>
    <w:rsid w:val="000A6CE4"/>
    <w:rsid w:val="000A6EA7"/>
    <w:rsid w:val="000C7043"/>
    <w:rsid w:val="000D23B5"/>
    <w:rsid w:val="000E3DE1"/>
    <w:rsid w:val="00113F2C"/>
    <w:rsid w:val="001149B4"/>
    <w:rsid w:val="00120239"/>
    <w:rsid w:val="0012429F"/>
    <w:rsid w:val="0013795F"/>
    <w:rsid w:val="00145B4A"/>
    <w:rsid w:val="00147E90"/>
    <w:rsid w:val="00170B12"/>
    <w:rsid w:val="001906A8"/>
    <w:rsid w:val="001A40A4"/>
    <w:rsid w:val="001B6217"/>
    <w:rsid w:val="001F057B"/>
    <w:rsid w:val="002027BC"/>
    <w:rsid w:val="00203F1E"/>
    <w:rsid w:val="00223E19"/>
    <w:rsid w:val="00224338"/>
    <w:rsid w:val="00231115"/>
    <w:rsid w:val="00233E0C"/>
    <w:rsid w:val="00254F16"/>
    <w:rsid w:val="00261C58"/>
    <w:rsid w:val="00273B8C"/>
    <w:rsid w:val="00276E7B"/>
    <w:rsid w:val="0029156A"/>
    <w:rsid w:val="002A1F49"/>
    <w:rsid w:val="002B787E"/>
    <w:rsid w:val="002C68E4"/>
    <w:rsid w:val="002E2EB9"/>
    <w:rsid w:val="002E7A2B"/>
    <w:rsid w:val="003322C9"/>
    <w:rsid w:val="0033416E"/>
    <w:rsid w:val="00343303"/>
    <w:rsid w:val="00355E0F"/>
    <w:rsid w:val="00355E77"/>
    <w:rsid w:val="00366CC9"/>
    <w:rsid w:val="003A4229"/>
    <w:rsid w:val="003B3F74"/>
    <w:rsid w:val="003B6C2D"/>
    <w:rsid w:val="003C4D0E"/>
    <w:rsid w:val="003D5F1B"/>
    <w:rsid w:val="003E067B"/>
    <w:rsid w:val="003F640C"/>
    <w:rsid w:val="00411EB2"/>
    <w:rsid w:val="00423D5B"/>
    <w:rsid w:val="004418DA"/>
    <w:rsid w:val="00451CD9"/>
    <w:rsid w:val="00452C51"/>
    <w:rsid w:val="00477D73"/>
    <w:rsid w:val="00493417"/>
    <w:rsid w:val="004940D5"/>
    <w:rsid w:val="004D41F6"/>
    <w:rsid w:val="004E7C68"/>
    <w:rsid w:val="005132CC"/>
    <w:rsid w:val="00522A67"/>
    <w:rsid w:val="00522EDE"/>
    <w:rsid w:val="00525C8D"/>
    <w:rsid w:val="00535BD8"/>
    <w:rsid w:val="00545DE8"/>
    <w:rsid w:val="005513EA"/>
    <w:rsid w:val="005607EE"/>
    <w:rsid w:val="00593001"/>
    <w:rsid w:val="005A4ED0"/>
    <w:rsid w:val="005B35F7"/>
    <w:rsid w:val="005E0575"/>
    <w:rsid w:val="005F5AEB"/>
    <w:rsid w:val="00601DBB"/>
    <w:rsid w:val="0060437A"/>
    <w:rsid w:val="0061434C"/>
    <w:rsid w:val="00624173"/>
    <w:rsid w:val="00634CEB"/>
    <w:rsid w:val="00643398"/>
    <w:rsid w:val="00671BB9"/>
    <w:rsid w:val="006867C6"/>
    <w:rsid w:val="006A6094"/>
    <w:rsid w:val="006C09BF"/>
    <w:rsid w:val="006D56F1"/>
    <w:rsid w:val="006E4346"/>
    <w:rsid w:val="006F5484"/>
    <w:rsid w:val="00705BF1"/>
    <w:rsid w:val="00710861"/>
    <w:rsid w:val="00717138"/>
    <w:rsid w:val="007313E8"/>
    <w:rsid w:val="007424D8"/>
    <w:rsid w:val="00753846"/>
    <w:rsid w:val="00773728"/>
    <w:rsid w:val="007754AD"/>
    <w:rsid w:val="00781956"/>
    <w:rsid w:val="00786406"/>
    <w:rsid w:val="00796869"/>
    <w:rsid w:val="00796A9A"/>
    <w:rsid w:val="007A5648"/>
    <w:rsid w:val="007A5E5E"/>
    <w:rsid w:val="007D4AF6"/>
    <w:rsid w:val="007F7E23"/>
    <w:rsid w:val="00814694"/>
    <w:rsid w:val="00817F52"/>
    <w:rsid w:val="00845C19"/>
    <w:rsid w:val="00846D56"/>
    <w:rsid w:val="008637C9"/>
    <w:rsid w:val="008856B1"/>
    <w:rsid w:val="00890824"/>
    <w:rsid w:val="008944C4"/>
    <w:rsid w:val="008978DF"/>
    <w:rsid w:val="008A28A1"/>
    <w:rsid w:val="008B1236"/>
    <w:rsid w:val="008E11E2"/>
    <w:rsid w:val="008E7D5D"/>
    <w:rsid w:val="00904F93"/>
    <w:rsid w:val="009303B9"/>
    <w:rsid w:val="009545D0"/>
    <w:rsid w:val="00964448"/>
    <w:rsid w:val="00976948"/>
    <w:rsid w:val="009848DC"/>
    <w:rsid w:val="00995BA3"/>
    <w:rsid w:val="009A2D9D"/>
    <w:rsid w:val="009D3EB6"/>
    <w:rsid w:val="009D7B04"/>
    <w:rsid w:val="009E4FF3"/>
    <w:rsid w:val="009F4282"/>
    <w:rsid w:val="00A00974"/>
    <w:rsid w:val="00A34B6C"/>
    <w:rsid w:val="00A36DA1"/>
    <w:rsid w:val="00A40807"/>
    <w:rsid w:val="00A410BA"/>
    <w:rsid w:val="00A4483F"/>
    <w:rsid w:val="00A7675C"/>
    <w:rsid w:val="00A81FF5"/>
    <w:rsid w:val="00A90045"/>
    <w:rsid w:val="00AB7351"/>
    <w:rsid w:val="00AC3FAA"/>
    <w:rsid w:val="00AD0235"/>
    <w:rsid w:val="00AE507A"/>
    <w:rsid w:val="00B16ED3"/>
    <w:rsid w:val="00B17E77"/>
    <w:rsid w:val="00B36D00"/>
    <w:rsid w:val="00B452F3"/>
    <w:rsid w:val="00B51BF0"/>
    <w:rsid w:val="00B61AF8"/>
    <w:rsid w:val="00B63CCD"/>
    <w:rsid w:val="00B663DE"/>
    <w:rsid w:val="00B83D51"/>
    <w:rsid w:val="00B946C1"/>
    <w:rsid w:val="00B95DB3"/>
    <w:rsid w:val="00BA75A8"/>
    <w:rsid w:val="00BB47B2"/>
    <w:rsid w:val="00BB596B"/>
    <w:rsid w:val="00BE2AEF"/>
    <w:rsid w:val="00C178D0"/>
    <w:rsid w:val="00C27142"/>
    <w:rsid w:val="00C27DF9"/>
    <w:rsid w:val="00C33B10"/>
    <w:rsid w:val="00C5039D"/>
    <w:rsid w:val="00C83199"/>
    <w:rsid w:val="00CA55DC"/>
    <w:rsid w:val="00CB1889"/>
    <w:rsid w:val="00CF4028"/>
    <w:rsid w:val="00D00BB0"/>
    <w:rsid w:val="00D07BF9"/>
    <w:rsid w:val="00D10CE0"/>
    <w:rsid w:val="00D46081"/>
    <w:rsid w:val="00D50EF0"/>
    <w:rsid w:val="00D55272"/>
    <w:rsid w:val="00D70F3E"/>
    <w:rsid w:val="00D72D93"/>
    <w:rsid w:val="00D8512D"/>
    <w:rsid w:val="00DA71C8"/>
    <w:rsid w:val="00DB0093"/>
    <w:rsid w:val="00DD7C84"/>
    <w:rsid w:val="00DE0D5A"/>
    <w:rsid w:val="00DE5217"/>
    <w:rsid w:val="00E42A7B"/>
    <w:rsid w:val="00E4402A"/>
    <w:rsid w:val="00E517E2"/>
    <w:rsid w:val="00E749D6"/>
    <w:rsid w:val="00E84536"/>
    <w:rsid w:val="00E84B3E"/>
    <w:rsid w:val="00EB2D61"/>
    <w:rsid w:val="00EC099C"/>
    <w:rsid w:val="00ED48D6"/>
    <w:rsid w:val="00ED72C7"/>
    <w:rsid w:val="00EE1980"/>
    <w:rsid w:val="00EE1E02"/>
    <w:rsid w:val="00EF1BDA"/>
    <w:rsid w:val="00F03C7E"/>
    <w:rsid w:val="00F15E63"/>
    <w:rsid w:val="00F203FD"/>
    <w:rsid w:val="00F26042"/>
    <w:rsid w:val="00F30846"/>
    <w:rsid w:val="00F417CF"/>
    <w:rsid w:val="00F60F07"/>
    <w:rsid w:val="00F61473"/>
    <w:rsid w:val="00F6184C"/>
    <w:rsid w:val="00F63558"/>
    <w:rsid w:val="00F66521"/>
    <w:rsid w:val="00F83DDC"/>
    <w:rsid w:val="00FA47CD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CC221F"/>
  <w15:docId w15:val="{9FFACB2C-358E-402B-AE0A-F46C822F3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704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1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1BB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1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1BB9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rsid w:val="0013795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styleId="2">
    <w:name w:val="List Continue 2"/>
    <w:basedOn w:val="a"/>
    <w:rsid w:val="00BA75A8"/>
    <w:pPr>
      <w:spacing w:after="120" w:line="360" w:lineRule="auto"/>
      <w:ind w:leftChars="400" w:left="840" w:firstLineChars="200" w:firstLine="200"/>
    </w:pPr>
    <w:rPr>
      <w:sz w:val="28"/>
      <w:szCs w:val="28"/>
    </w:rPr>
  </w:style>
  <w:style w:type="character" w:styleId="a8">
    <w:name w:val="Hyperlink"/>
    <w:basedOn w:val="a0"/>
    <w:uiPriority w:val="99"/>
    <w:unhideWhenUsed/>
    <w:rsid w:val="00E8453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848D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848DC"/>
    <w:rPr>
      <w:rFonts w:ascii="Times New Roman" w:eastAsia="宋体" w:hAnsi="Times New Roman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17138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717138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71713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C6F33-894A-4FDC-8F8D-D41B3B6D6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152</Words>
  <Characters>868</Characters>
  <Application>Microsoft Office Word</Application>
  <DocSecurity>0</DocSecurity>
  <Lines>7</Lines>
  <Paragraphs>2</Paragraphs>
  <ScaleCrop>false</ScaleCrop>
  <Company>Microsoft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wan lei</cp:lastModifiedBy>
  <cp:revision>74</cp:revision>
  <cp:lastPrinted>2020-07-21T05:07:00Z</cp:lastPrinted>
  <dcterms:created xsi:type="dcterms:W3CDTF">2020-03-03T07:39:00Z</dcterms:created>
  <dcterms:modified xsi:type="dcterms:W3CDTF">2022-03-03T07:19:00Z</dcterms:modified>
</cp:coreProperties>
</file>