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FFC" w:rsidRPr="005A3953" w:rsidRDefault="00DD7FFC" w:rsidP="00DD7FFC">
      <w:pPr>
        <w:jc w:val="center"/>
        <w:rPr>
          <w:rFonts w:ascii="黑体" w:eastAsia="黑体" w:hAnsi="黑体"/>
          <w:b/>
          <w:kern w:val="0"/>
          <w:sz w:val="28"/>
          <w:szCs w:val="28"/>
        </w:rPr>
      </w:pPr>
      <w:r w:rsidRPr="005A3953">
        <w:rPr>
          <w:rFonts w:ascii="黑体" w:eastAsia="黑体" w:hAnsi="黑体"/>
          <w:b/>
          <w:kern w:val="0"/>
          <w:sz w:val="28"/>
          <w:szCs w:val="28"/>
        </w:rPr>
        <w:t>中国化学纤维工业协会</w:t>
      </w:r>
      <w:r w:rsidR="00BD3FCE" w:rsidRPr="005A3953">
        <w:rPr>
          <w:rFonts w:ascii="黑体" w:eastAsia="黑体" w:hAnsi="黑体" w:hint="eastAsia"/>
          <w:b/>
          <w:bCs/>
          <w:color w:val="000000"/>
          <w:sz w:val="32"/>
          <w:szCs w:val="32"/>
        </w:rPr>
        <w:t>·</w:t>
      </w:r>
      <w:proofErr w:type="gramStart"/>
      <w:r w:rsidRPr="005A3953">
        <w:rPr>
          <w:rFonts w:ascii="黑体" w:eastAsia="黑体" w:hAnsi="黑体"/>
          <w:b/>
          <w:kern w:val="0"/>
          <w:sz w:val="28"/>
          <w:szCs w:val="28"/>
        </w:rPr>
        <w:t>绿宇基金</w:t>
      </w:r>
      <w:proofErr w:type="gramEnd"/>
    </w:p>
    <w:p w:rsidR="00DD7FFC" w:rsidRPr="005A3953" w:rsidRDefault="00DD7FFC" w:rsidP="00DD7FFC">
      <w:pPr>
        <w:jc w:val="center"/>
        <w:rPr>
          <w:rFonts w:ascii="黑体" w:eastAsia="黑体" w:hAnsi="黑体"/>
          <w:b/>
          <w:kern w:val="0"/>
          <w:sz w:val="28"/>
          <w:szCs w:val="28"/>
        </w:rPr>
      </w:pPr>
      <w:r w:rsidRPr="005A3953">
        <w:rPr>
          <w:rFonts w:ascii="黑体" w:eastAsia="黑体" w:hAnsi="黑体" w:hint="eastAsia"/>
          <w:b/>
          <w:kern w:val="0"/>
          <w:sz w:val="28"/>
          <w:szCs w:val="28"/>
        </w:rPr>
        <w:t>2016年度</w:t>
      </w:r>
      <w:r w:rsidRPr="005A3953">
        <w:rPr>
          <w:rFonts w:ascii="黑体" w:eastAsia="黑体" w:hAnsi="黑体"/>
          <w:b/>
          <w:kern w:val="0"/>
          <w:sz w:val="28"/>
          <w:szCs w:val="28"/>
        </w:rPr>
        <w:t>“</w:t>
      </w:r>
      <w:r w:rsidRPr="005A3953">
        <w:rPr>
          <w:rFonts w:ascii="黑体" w:eastAsia="黑体" w:hAnsi="黑体" w:hint="eastAsia"/>
          <w:b/>
          <w:kern w:val="0"/>
          <w:sz w:val="28"/>
          <w:szCs w:val="28"/>
        </w:rPr>
        <w:t>绿色制造纤维材料工程前沿技术研究课题”</w:t>
      </w:r>
      <w:r w:rsidRPr="005A3953">
        <w:rPr>
          <w:rFonts w:ascii="黑体" w:eastAsia="黑体" w:hAnsi="黑体"/>
          <w:b/>
          <w:kern w:val="0"/>
          <w:sz w:val="28"/>
          <w:szCs w:val="28"/>
        </w:rPr>
        <w:t>指南</w:t>
      </w:r>
    </w:p>
    <w:p w:rsidR="00DD7FFC" w:rsidRDefault="00DD7FFC" w:rsidP="00DD7FFC">
      <w:pPr>
        <w:jc w:val="center"/>
        <w:rPr>
          <w:rFonts w:ascii="宋体" w:hAnsi="宋体"/>
          <w:b/>
          <w:kern w:val="0"/>
          <w:sz w:val="28"/>
          <w:szCs w:val="28"/>
        </w:rPr>
      </w:pPr>
    </w:p>
    <w:p w:rsidR="00DD7FFC" w:rsidRDefault="00DD7FFC" w:rsidP="00986ED2">
      <w:pPr>
        <w:spacing w:line="360" w:lineRule="auto"/>
        <w:ind w:firstLineChars="200" w:firstLine="560"/>
        <w:jc w:val="left"/>
        <w:rPr>
          <w:rFonts w:ascii="宋体" w:hAnsi="宋体" w:cs="宋体"/>
          <w:color w:val="000000"/>
          <w:sz w:val="28"/>
          <w:szCs w:val="28"/>
        </w:rPr>
      </w:pPr>
      <w:r w:rsidRPr="00F40251">
        <w:rPr>
          <w:rFonts w:ascii="宋体" w:hAnsi="宋体" w:cs="宋体"/>
          <w:color w:val="000000"/>
          <w:sz w:val="28"/>
          <w:szCs w:val="28"/>
        </w:rPr>
        <w:t>绿色发展是党的十八届五中全会确立的五大发展理念之一</w:t>
      </w:r>
      <w:r w:rsidRPr="00F40251">
        <w:rPr>
          <w:rFonts w:ascii="宋体" w:hAnsi="宋体" w:cs="宋体" w:hint="eastAsia"/>
          <w:color w:val="000000"/>
          <w:sz w:val="28"/>
          <w:szCs w:val="28"/>
        </w:rPr>
        <w:t>。</w:t>
      </w:r>
      <w:r w:rsidRPr="00BA2C92">
        <w:rPr>
          <w:rFonts w:ascii="宋体" w:hAnsi="宋体" w:cs="宋体" w:hint="eastAsia"/>
          <w:color w:val="000000"/>
          <w:sz w:val="28"/>
          <w:szCs w:val="28"/>
        </w:rPr>
        <w:t>绿色制造是一种综合考虑环境影响和资源消耗的现代制造模式，</w:t>
      </w:r>
      <w:r w:rsidR="00986ED2" w:rsidRPr="00F40251">
        <w:rPr>
          <w:rFonts w:ascii="宋体" w:hAnsi="宋体" w:cs="宋体" w:hint="eastAsia"/>
          <w:color w:val="000000"/>
          <w:sz w:val="28"/>
          <w:szCs w:val="28"/>
        </w:rPr>
        <w:t>是</w:t>
      </w:r>
      <w:r w:rsidR="00986ED2" w:rsidRPr="00F40251">
        <w:rPr>
          <w:rFonts w:ascii="宋体" w:hAnsi="宋体" w:cs="宋体"/>
          <w:color w:val="000000"/>
          <w:sz w:val="28"/>
          <w:szCs w:val="28"/>
        </w:rPr>
        <w:t>《中国制造2025</w:t>
      </w:r>
      <w:r w:rsidR="00986ED2" w:rsidRPr="00F40251">
        <w:rPr>
          <w:rFonts w:ascii="宋体" w:hAnsi="宋体" w:cs="宋体" w:hint="eastAsia"/>
          <w:color w:val="000000"/>
          <w:sz w:val="28"/>
          <w:szCs w:val="28"/>
        </w:rPr>
        <w:t>》</w:t>
      </w:r>
      <w:r w:rsidR="00986ED2" w:rsidRPr="00F40251">
        <w:rPr>
          <w:rFonts w:ascii="宋体" w:hAnsi="宋体" w:cs="宋体"/>
          <w:color w:val="000000"/>
          <w:sz w:val="28"/>
          <w:szCs w:val="28"/>
        </w:rPr>
        <w:t>主要方向之一</w:t>
      </w:r>
      <w:r w:rsidR="00986ED2" w:rsidRPr="00F40251">
        <w:rPr>
          <w:rFonts w:ascii="宋体" w:hAnsi="宋体" w:cs="宋体" w:hint="eastAsia"/>
          <w:color w:val="000000"/>
          <w:sz w:val="28"/>
          <w:szCs w:val="28"/>
        </w:rPr>
        <w:t>。</w:t>
      </w:r>
      <w:r w:rsidR="00BE74D9">
        <w:rPr>
          <w:rFonts w:ascii="宋体" w:hAnsi="宋体" w:cs="宋体" w:hint="eastAsia"/>
          <w:color w:val="000000"/>
          <w:sz w:val="28"/>
          <w:szCs w:val="28"/>
        </w:rPr>
        <w:t>其目标是</w:t>
      </w:r>
      <w:r w:rsidRPr="00BA2C92">
        <w:rPr>
          <w:rFonts w:ascii="宋体" w:hAnsi="宋体" w:cs="宋体" w:hint="eastAsia"/>
          <w:color w:val="000000"/>
          <w:sz w:val="28"/>
          <w:szCs w:val="28"/>
        </w:rPr>
        <w:t>产品从设计、制造、包装、使用到报废处理的整个生命周期中，</w:t>
      </w:r>
      <w:r w:rsidRPr="00BA2C92">
        <w:rPr>
          <w:rFonts w:ascii="宋体" w:hAnsi="宋体" w:cs="宋体"/>
          <w:color w:val="000000"/>
          <w:sz w:val="28"/>
          <w:szCs w:val="28"/>
        </w:rPr>
        <w:t>实现最大限度地优化利用资源和减少环境污</w:t>
      </w:r>
      <w:r w:rsidR="00D52014">
        <w:rPr>
          <w:rFonts w:ascii="宋体" w:hAnsi="宋体" w:cs="宋体" w:hint="eastAsia"/>
          <w:color w:val="000000"/>
          <w:sz w:val="28"/>
          <w:szCs w:val="28"/>
        </w:rPr>
        <w:t>染</w:t>
      </w:r>
      <w:r w:rsidRPr="00BA2C92">
        <w:rPr>
          <w:rFonts w:ascii="宋体" w:hAnsi="宋体" w:cs="宋体"/>
          <w:color w:val="000000"/>
          <w:sz w:val="28"/>
          <w:szCs w:val="28"/>
        </w:rPr>
        <w:t>的绿色制造过程</w:t>
      </w:r>
      <w:r w:rsidRPr="00B31138">
        <w:rPr>
          <w:rFonts w:ascii="宋体" w:hAnsi="宋体" w:cs="宋体" w:hint="eastAsia"/>
          <w:color w:val="000000"/>
          <w:sz w:val="28"/>
          <w:szCs w:val="28"/>
        </w:rPr>
        <w:t>，包括了</w:t>
      </w:r>
      <w:r w:rsidRPr="00BA2C92">
        <w:rPr>
          <w:rFonts w:ascii="宋体" w:hAnsi="宋体" w:cs="宋体"/>
          <w:color w:val="000000"/>
          <w:sz w:val="28"/>
          <w:szCs w:val="28"/>
        </w:rPr>
        <w:t>绿</w:t>
      </w:r>
      <w:r w:rsidRPr="00B31138">
        <w:rPr>
          <w:rFonts w:ascii="宋体" w:hAnsi="宋体" w:cs="宋体" w:hint="eastAsia"/>
          <w:color w:val="000000"/>
          <w:sz w:val="28"/>
          <w:szCs w:val="28"/>
        </w:rPr>
        <w:t>色</w:t>
      </w:r>
      <w:r w:rsidRPr="00BA2C92">
        <w:rPr>
          <w:rFonts w:ascii="宋体" w:hAnsi="宋体" w:cs="宋体"/>
          <w:color w:val="000000"/>
          <w:sz w:val="28"/>
          <w:szCs w:val="28"/>
        </w:rPr>
        <w:t>生产过程、绿色产品和绿色资源</w:t>
      </w:r>
      <w:r w:rsidRPr="00B31138">
        <w:rPr>
          <w:rFonts w:ascii="宋体" w:hAnsi="宋体" w:cs="宋体" w:hint="eastAsia"/>
          <w:color w:val="000000"/>
          <w:sz w:val="28"/>
          <w:szCs w:val="28"/>
        </w:rPr>
        <w:t>。</w:t>
      </w:r>
    </w:p>
    <w:p w:rsidR="00DD7FFC" w:rsidRPr="00167D1D" w:rsidRDefault="00DD7FFC" w:rsidP="00DD7FFC">
      <w:pPr>
        <w:widowControl/>
        <w:shd w:val="clear" w:color="auto" w:fill="FFFFFF"/>
        <w:spacing w:line="429" w:lineRule="atLeast"/>
        <w:ind w:firstLineChars="250" w:firstLine="700"/>
        <w:jc w:val="left"/>
        <w:rPr>
          <w:rFonts w:ascii="宋体" w:hAnsi="宋体" w:cs="宋体"/>
          <w:color w:val="000000"/>
          <w:sz w:val="28"/>
          <w:szCs w:val="28"/>
        </w:rPr>
      </w:pPr>
      <w:r w:rsidRPr="00F40251">
        <w:rPr>
          <w:rFonts w:ascii="宋体" w:hAnsi="宋体" w:cs="宋体" w:hint="eastAsia"/>
          <w:color w:val="000000"/>
          <w:sz w:val="28"/>
          <w:szCs w:val="28"/>
        </w:rPr>
        <w:t>在</w:t>
      </w:r>
      <w:r>
        <w:rPr>
          <w:rFonts w:ascii="宋体" w:hAnsi="宋体" w:cs="宋体" w:hint="eastAsia"/>
          <w:color w:val="000000"/>
          <w:sz w:val="28"/>
          <w:szCs w:val="28"/>
        </w:rPr>
        <w:t>化纤工业转型升级的关键时期，</w:t>
      </w:r>
      <w:r w:rsidRPr="00F40251">
        <w:rPr>
          <w:rFonts w:ascii="宋体" w:hAnsi="宋体" w:cs="宋体"/>
          <w:color w:val="000000"/>
          <w:sz w:val="28"/>
          <w:szCs w:val="28"/>
        </w:rPr>
        <w:t>以全生命周期的绿色化</w:t>
      </w:r>
      <w:r w:rsidRPr="00F40251">
        <w:rPr>
          <w:rFonts w:ascii="宋体" w:hAnsi="宋体" w:cs="宋体" w:hint="eastAsia"/>
          <w:color w:val="000000"/>
          <w:sz w:val="28"/>
          <w:szCs w:val="28"/>
        </w:rPr>
        <w:t>、循环化和</w:t>
      </w:r>
      <w:r w:rsidR="00D52014">
        <w:rPr>
          <w:rFonts w:ascii="宋体" w:hAnsi="宋体" w:cs="宋体"/>
          <w:color w:val="000000"/>
          <w:sz w:val="28"/>
          <w:szCs w:val="28"/>
        </w:rPr>
        <w:t>低碳化为基本理念，实</w:t>
      </w:r>
      <w:r w:rsidR="00D52014">
        <w:rPr>
          <w:rFonts w:ascii="宋体" w:hAnsi="宋体" w:cs="宋体" w:hint="eastAsia"/>
          <w:color w:val="000000"/>
          <w:sz w:val="28"/>
          <w:szCs w:val="28"/>
        </w:rPr>
        <w:t>现</w:t>
      </w:r>
      <w:r w:rsidRPr="00F40251">
        <w:rPr>
          <w:rFonts w:ascii="宋体" w:hAnsi="宋体" w:cs="宋体"/>
          <w:color w:val="000000"/>
          <w:sz w:val="28"/>
          <w:szCs w:val="28"/>
        </w:rPr>
        <w:t>具有</w:t>
      </w:r>
      <w:r w:rsidRPr="00F40251">
        <w:rPr>
          <w:rFonts w:ascii="宋体" w:hAnsi="宋体" w:cs="宋体" w:hint="eastAsia"/>
          <w:color w:val="000000"/>
          <w:sz w:val="28"/>
          <w:szCs w:val="28"/>
        </w:rPr>
        <w:t>绿色</w:t>
      </w:r>
      <w:r w:rsidRPr="00F40251">
        <w:rPr>
          <w:rFonts w:ascii="宋体" w:hAnsi="宋体" w:cs="宋体"/>
          <w:color w:val="000000"/>
          <w:sz w:val="28"/>
          <w:szCs w:val="28"/>
        </w:rPr>
        <w:t>低碳和清洁生产特征的产业发展模式，</w:t>
      </w:r>
      <w:r w:rsidRPr="00F40251">
        <w:rPr>
          <w:rFonts w:ascii="宋体" w:hAnsi="宋体" w:cs="宋体" w:hint="eastAsia"/>
          <w:color w:val="000000"/>
          <w:sz w:val="28"/>
          <w:szCs w:val="28"/>
        </w:rPr>
        <w:t>是“十三</w:t>
      </w:r>
      <w:r>
        <w:rPr>
          <w:rFonts w:ascii="宋体" w:hAnsi="宋体" w:cs="宋体" w:hint="eastAsia"/>
          <w:color w:val="000000"/>
          <w:sz w:val="28"/>
          <w:szCs w:val="28"/>
        </w:rPr>
        <w:t>五”时期及今后较长阶段的重大任务。在此背景下，</w:t>
      </w:r>
      <w:r w:rsidRPr="00B31138">
        <w:rPr>
          <w:rFonts w:ascii="宋体" w:hAnsi="宋体" w:cs="宋体" w:hint="eastAsia"/>
          <w:color w:val="000000"/>
          <w:sz w:val="28"/>
          <w:szCs w:val="28"/>
        </w:rPr>
        <w:t>中国化学纤维工业协会·</w:t>
      </w:r>
      <w:proofErr w:type="gramStart"/>
      <w:r w:rsidRPr="00B31138">
        <w:rPr>
          <w:rFonts w:ascii="宋体" w:hAnsi="宋体" w:cs="宋体" w:hint="eastAsia"/>
          <w:color w:val="000000"/>
          <w:sz w:val="28"/>
          <w:szCs w:val="28"/>
        </w:rPr>
        <w:t>绿宇基金</w:t>
      </w:r>
      <w:proofErr w:type="gramEnd"/>
      <w:r>
        <w:rPr>
          <w:rFonts w:ascii="宋体" w:hAnsi="宋体" w:cs="宋体" w:hint="eastAsia"/>
          <w:color w:val="000000"/>
          <w:sz w:val="28"/>
          <w:szCs w:val="28"/>
        </w:rPr>
        <w:t>启动</w:t>
      </w:r>
      <w:r w:rsidRPr="00B31138">
        <w:rPr>
          <w:rFonts w:ascii="宋体" w:hAnsi="宋体" w:cs="宋体" w:hint="eastAsia"/>
          <w:color w:val="000000"/>
          <w:sz w:val="28"/>
          <w:szCs w:val="28"/>
        </w:rPr>
        <w:t>2016年“绿色制造纤维材料工程前沿技术研究”课题</w:t>
      </w:r>
      <w:r>
        <w:rPr>
          <w:rFonts w:ascii="宋体" w:hAnsi="宋体" w:cs="宋体" w:hint="eastAsia"/>
          <w:color w:val="000000"/>
          <w:sz w:val="28"/>
          <w:szCs w:val="28"/>
        </w:rPr>
        <w:t>，</w:t>
      </w:r>
      <w:r w:rsidRPr="00167D1D">
        <w:rPr>
          <w:rFonts w:ascii="宋体" w:hAnsi="宋体" w:cs="宋体" w:hint="eastAsia"/>
          <w:color w:val="000000"/>
          <w:sz w:val="28"/>
          <w:szCs w:val="28"/>
        </w:rPr>
        <w:t>特编制课题指南。</w:t>
      </w:r>
    </w:p>
    <w:p w:rsidR="00DD7FFC" w:rsidRPr="00167D1D" w:rsidRDefault="00DD7FFC" w:rsidP="00DD7FFC">
      <w:pPr>
        <w:widowControl/>
        <w:shd w:val="clear" w:color="auto" w:fill="FFFFFF"/>
        <w:spacing w:line="429" w:lineRule="atLeast"/>
        <w:ind w:firstLineChars="250" w:firstLine="700"/>
        <w:jc w:val="left"/>
        <w:rPr>
          <w:rFonts w:ascii="宋体" w:hAnsi="宋体" w:cs="宋体"/>
          <w:color w:val="000000"/>
          <w:sz w:val="28"/>
          <w:szCs w:val="28"/>
        </w:rPr>
      </w:pPr>
      <w:r w:rsidRPr="00167D1D">
        <w:rPr>
          <w:rFonts w:ascii="宋体" w:hAnsi="宋体" w:cs="宋体" w:hint="eastAsia"/>
          <w:color w:val="000000"/>
          <w:sz w:val="28"/>
          <w:szCs w:val="28"/>
        </w:rPr>
        <w:t>本年度</w:t>
      </w:r>
      <w:r w:rsidRPr="00167D1D">
        <w:rPr>
          <w:rFonts w:ascii="宋体" w:hAnsi="宋体" w:cs="宋体"/>
          <w:color w:val="000000"/>
          <w:sz w:val="28"/>
          <w:szCs w:val="28"/>
        </w:rPr>
        <w:t>“</w:t>
      </w:r>
      <w:r w:rsidRPr="00167D1D">
        <w:rPr>
          <w:rFonts w:ascii="宋体" w:hAnsi="宋体" w:cs="宋体" w:hint="eastAsia"/>
          <w:color w:val="000000"/>
          <w:sz w:val="28"/>
          <w:szCs w:val="28"/>
        </w:rPr>
        <w:t>绿色制造纤维材料工程前沿技术研究课题”</w:t>
      </w:r>
      <w:r w:rsidRPr="00167D1D">
        <w:rPr>
          <w:rFonts w:ascii="宋体" w:hAnsi="宋体" w:cs="宋体"/>
          <w:color w:val="000000"/>
          <w:sz w:val="28"/>
          <w:szCs w:val="28"/>
        </w:rPr>
        <w:t>指南</w:t>
      </w:r>
      <w:r w:rsidRPr="00167D1D">
        <w:rPr>
          <w:rFonts w:ascii="宋体" w:hAnsi="宋体" w:cs="宋体" w:hint="eastAsia"/>
          <w:color w:val="000000"/>
          <w:sz w:val="28"/>
          <w:szCs w:val="28"/>
        </w:rPr>
        <w:t>：针</w:t>
      </w:r>
      <w:r w:rsidRPr="00167D1D">
        <w:rPr>
          <w:rFonts w:ascii="宋体" w:hAnsi="宋体" w:cs="宋体"/>
          <w:color w:val="000000"/>
          <w:sz w:val="28"/>
          <w:szCs w:val="28"/>
        </w:rPr>
        <w:t>对绿色化纤科技进步和经济社会发展</w:t>
      </w:r>
      <w:r w:rsidRPr="00167D1D">
        <w:rPr>
          <w:rFonts w:ascii="宋体" w:hAnsi="宋体" w:cs="宋体" w:hint="eastAsia"/>
          <w:color w:val="000000"/>
          <w:sz w:val="28"/>
          <w:szCs w:val="28"/>
        </w:rPr>
        <w:t>，开展具有</w:t>
      </w:r>
      <w:r w:rsidRPr="00167D1D">
        <w:rPr>
          <w:rFonts w:ascii="宋体" w:hAnsi="宋体" w:cs="宋体"/>
          <w:color w:val="000000"/>
          <w:sz w:val="28"/>
          <w:szCs w:val="28"/>
        </w:rPr>
        <w:t>前瞻性、战略性和带动性的基础研究</w:t>
      </w:r>
      <w:r w:rsidRPr="00167D1D">
        <w:rPr>
          <w:rFonts w:ascii="宋体" w:hAnsi="宋体" w:cs="宋体" w:hint="eastAsia"/>
          <w:color w:val="000000"/>
          <w:sz w:val="28"/>
          <w:szCs w:val="28"/>
        </w:rPr>
        <w:t>；以及学科交叉、融合与渗透的化纤前沿技术基础研究。</w:t>
      </w:r>
    </w:p>
    <w:p w:rsidR="00DD7FFC" w:rsidRPr="00167D1D" w:rsidRDefault="00DD7FFC" w:rsidP="00167D1D">
      <w:pPr>
        <w:pStyle w:val="a5"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sz w:val="28"/>
          <w:szCs w:val="28"/>
        </w:rPr>
      </w:pPr>
      <w:r w:rsidRPr="00167D1D">
        <w:rPr>
          <w:rFonts w:ascii="宋体" w:hAnsi="宋体" w:cs="宋体" w:hint="eastAsia"/>
          <w:color w:val="000000"/>
          <w:sz w:val="28"/>
          <w:szCs w:val="28"/>
        </w:rPr>
        <w:t>课题研究方向：重点研发废弃聚酯类整瓶、瓶片、废旧纤维制品成分快速高效分选前沿技术；</w:t>
      </w:r>
      <w:bookmarkStart w:id="0" w:name="_GoBack"/>
      <w:bookmarkEnd w:id="0"/>
      <w:r w:rsidRPr="00167D1D">
        <w:rPr>
          <w:rFonts w:ascii="宋体" w:hAnsi="宋体" w:cs="宋体" w:hint="eastAsia"/>
          <w:color w:val="000000"/>
          <w:sz w:val="28"/>
          <w:szCs w:val="28"/>
        </w:rPr>
        <w:t>重点研究</w:t>
      </w:r>
      <w:r w:rsidRPr="00167D1D">
        <w:rPr>
          <w:rFonts w:ascii="宋体" w:hAnsi="宋体" w:cs="宋体"/>
          <w:color w:val="000000"/>
          <w:sz w:val="28"/>
          <w:szCs w:val="28"/>
        </w:rPr>
        <w:t>再生聚酯纤维过程控制机理与</w:t>
      </w:r>
      <w:r w:rsidRPr="00167D1D">
        <w:rPr>
          <w:rFonts w:ascii="宋体" w:hAnsi="宋体" w:cs="宋体" w:hint="eastAsia"/>
          <w:color w:val="000000"/>
          <w:sz w:val="28"/>
          <w:szCs w:val="28"/>
        </w:rPr>
        <w:t>安全评价；重点研究</w:t>
      </w:r>
      <w:r w:rsidRPr="00167D1D">
        <w:rPr>
          <w:rFonts w:ascii="宋体" w:hAnsi="宋体" w:cs="宋体"/>
          <w:color w:val="000000"/>
          <w:sz w:val="28"/>
          <w:szCs w:val="28"/>
        </w:rPr>
        <w:t>制定</w:t>
      </w:r>
      <w:r w:rsidRPr="00167D1D">
        <w:rPr>
          <w:rFonts w:ascii="宋体" w:hAnsi="宋体" w:cs="宋体" w:hint="eastAsia"/>
          <w:color w:val="000000"/>
          <w:sz w:val="28"/>
          <w:szCs w:val="28"/>
        </w:rPr>
        <w:t>再生聚酯纤维</w:t>
      </w:r>
      <w:r w:rsidRPr="00167D1D">
        <w:rPr>
          <w:rFonts w:ascii="宋体" w:hAnsi="宋体" w:cs="宋体"/>
          <w:color w:val="000000"/>
          <w:sz w:val="28"/>
          <w:szCs w:val="28"/>
        </w:rPr>
        <w:t>产品种类规则（PCR）</w:t>
      </w:r>
      <w:r w:rsidRPr="00167D1D">
        <w:rPr>
          <w:rFonts w:ascii="宋体" w:hAnsi="宋体" w:cs="宋体" w:hint="eastAsia"/>
          <w:color w:val="000000"/>
          <w:sz w:val="28"/>
          <w:szCs w:val="28"/>
        </w:rPr>
        <w:t>、全生命周期评价方法与应用（</w:t>
      </w:r>
      <w:r w:rsidRPr="00167D1D">
        <w:rPr>
          <w:rFonts w:ascii="宋体" w:hAnsi="宋体" w:cs="宋体"/>
          <w:color w:val="000000"/>
          <w:sz w:val="28"/>
          <w:szCs w:val="28"/>
        </w:rPr>
        <w:t>PCR是指在一</w:t>
      </w:r>
      <w:r w:rsidRPr="00167D1D">
        <w:rPr>
          <w:rFonts w:ascii="宋体" w:hAnsi="宋体" w:cs="宋体"/>
          <w:color w:val="000000"/>
          <w:sz w:val="28"/>
          <w:szCs w:val="28"/>
        </w:rPr>
        <w:lastRenderedPageBreak/>
        <w:t>个已定的方法论内，对某一产品或产品类别的碳足迹计算规定特殊的规则和假定</w:t>
      </w:r>
      <w:r w:rsidRPr="00167D1D">
        <w:rPr>
          <w:rFonts w:ascii="宋体" w:hAnsi="宋体" w:cs="宋体" w:hint="eastAsia"/>
          <w:color w:val="000000"/>
          <w:sz w:val="28"/>
          <w:szCs w:val="28"/>
        </w:rPr>
        <w:t>）；重点研究原液着色纤维</w:t>
      </w:r>
      <w:r w:rsidRPr="00167D1D">
        <w:rPr>
          <w:rFonts w:ascii="宋体" w:hAnsi="宋体" w:cs="宋体"/>
          <w:color w:val="000000"/>
          <w:sz w:val="28"/>
          <w:szCs w:val="28"/>
        </w:rPr>
        <w:t>过程控制机理与</w:t>
      </w:r>
      <w:r w:rsidRPr="00167D1D">
        <w:rPr>
          <w:rFonts w:ascii="宋体" w:hAnsi="宋体" w:cs="宋体" w:hint="eastAsia"/>
          <w:color w:val="000000"/>
          <w:sz w:val="28"/>
          <w:szCs w:val="28"/>
        </w:rPr>
        <w:t>检测及安</w:t>
      </w:r>
      <w:r w:rsidRPr="00167D1D">
        <w:rPr>
          <w:rFonts w:ascii="宋体" w:hAnsi="宋体" w:cs="宋体"/>
          <w:color w:val="000000"/>
          <w:sz w:val="28"/>
          <w:szCs w:val="28"/>
        </w:rPr>
        <w:t>全性评价</w:t>
      </w:r>
      <w:r w:rsidRPr="00167D1D">
        <w:rPr>
          <w:rFonts w:ascii="宋体" w:hAnsi="宋体" w:cs="宋体" w:hint="eastAsia"/>
          <w:color w:val="000000"/>
          <w:sz w:val="28"/>
          <w:szCs w:val="28"/>
        </w:rPr>
        <w:t>；重点研究</w:t>
      </w:r>
      <w:r w:rsidRPr="00167D1D">
        <w:rPr>
          <w:rFonts w:ascii="宋体" w:hAnsi="宋体" w:cs="宋体"/>
          <w:color w:val="000000"/>
          <w:sz w:val="28"/>
          <w:szCs w:val="28"/>
        </w:rPr>
        <w:t>生物基单体对纤维性能与制备过程稳定性的影响规律；新型生物基纤维聚合与成形动力学与结构演化。</w:t>
      </w:r>
    </w:p>
    <w:p w:rsidR="00DD7FFC" w:rsidRPr="00657466" w:rsidRDefault="00DD7FFC" w:rsidP="00167D1D">
      <w:pPr>
        <w:pStyle w:val="a5"/>
        <w:widowControl/>
        <w:numPr>
          <w:ilvl w:val="0"/>
          <w:numId w:val="1"/>
        </w:numPr>
        <w:spacing w:after="335" w:line="429" w:lineRule="atLeast"/>
        <w:ind w:firstLineChars="0"/>
        <w:jc w:val="left"/>
        <w:rPr>
          <w:rFonts w:ascii="宋体" w:hAnsi="宋体" w:cs="宋体"/>
          <w:color w:val="000000"/>
          <w:sz w:val="28"/>
          <w:szCs w:val="28"/>
        </w:rPr>
      </w:pPr>
      <w:r w:rsidRPr="00657466">
        <w:rPr>
          <w:rFonts w:ascii="宋体" w:hAnsi="宋体" w:cs="宋体" w:hint="eastAsia"/>
          <w:color w:val="000000"/>
          <w:sz w:val="28"/>
          <w:szCs w:val="28"/>
        </w:rPr>
        <w:t>要求：以优势单位和相关高校联合，提出课题研究内容，</w:t>
      </w:r>
      <w:r w:rsidRPr="00657466">
        <w:rPr>
          <w:rFonts w:ascii="宋体" w:hAnsi="宋体" w:cs="宋体"/>
          <w:color w:val="000000"/>
          <w:sz w:val="28"/>
          <w:szCs w:val="28"/>
        </w:rPr>
        <w:t>围绕</w:t>
      </w:r>
      <w:r w:rsidRPr="00167D1D">
        <w:rPr>
          <w:rFonts w:ascii="宋体" w:hAnsi="宋体" w:cs="宋体" w:hint="eastAsia"/>
          <w:color w:val="000000"/>
          <w:sz w:val="28"/>
          <w:szCs w:val="28"/>
        </w:rPr>
        <w:t>中国化纤工业绿色制造纤维材料工程前沿技术研究</w:t>
      </w:r>
      <w:r w:rsidRPr="00657466">
        <w:rPr>
          <w:rFonts w:ascii="宋体" w:hAnsi="宋体" w:cs="宋体"/>
          <w:color w:val="000000"/>
          <w:sz w:val="28"/>
          <w:szCs w:val="28"/>
        </w:rPr>
        <w:t>组织实施</w:t>
      </w:r>
      <w:r w:rsidRPr="00657466">
        <w:rPr>
          <w:rFonts w:ascii="宋体" w:hAnsi="宋体" w:cs="宋体" w:hint="eastAsia"/>
          <w:color w:val="000000"/>
          <w:sz w:val="28"/>
          <w:szCs w:val="28"/>
        </w:rPr>
        <w:t>，</w:t>
      </w:r>
      <w:r w:rsidRPr="00657466">
        <w:rPr>
          <w:rFonts w:ascii="宋体" w:hAnsi="宋体" w:cs="宋体"/>
          <w:color w:val="000000"/>
          <w:sz w:val="28"/>
          <w:szCs w:val="28"/>
        </w:rPr>
        <w:t>切实发挥多学科交叉优势，凝练提出承担</w:t>
      </w:r>
      <w:r w:rsidRPr="00657466">
        <w:rPr>
          <w:rFonts w:ascii="宋体" w:hAnsi="宋体" w:cs="宋体" w:hint="eastAsia"/>
          <w:color w:val="000000"/>
          <w:sz w:val="28"/>
          <w:szCs w:val="28"/>
        </w:rPr>
        <w:t>课题单位</w:t>
      </w:r>
      <w:r w:rsidRPr="00657466">
        <w:rPr>
          <w:rFonts w:ascii="宋体" w:hAnsi="宋体" w:cs="宋体"/>
          <w:color w:val="000000"/>
          <w:sz w:val="28"/>
          <w:szCs w:val="28"/>
        </w:rPr>
        <w:t>组织实施方案，明确攻关目标和技术路线图，形成有效的</w:t>
      </w:r>
      <w:r w:rsidRPr="00657466">
        <w:rPr>
          <w:rFonts w:ascii="宋体" w:hAnsi="宋体" w:cs="宋体" w:hint="eastAsia"/>
          <w:color w:val="000000"/>
          <w:sz w:val="28"/>
          <w:szCs w:val="28"/>
        </w:rPr>
        <w:t>研究</w:t>
      </w:r>
      <w:r w:rsidRPr="00657466">
        <w:rPr>
          <w:rFonts w:ascii="宋体" w:hAnsi="宋体" w:cs="宋体"/>
          <w:color w:val="000000"/>
          <w:sz w:val="28"/>
          <w:szCs w:val="28"/>
        </w:rPr>
        <w:t>方法和协同创新机制。任务完成周期为1</w:t>
      </w:r>
      <w:r w:rsidRPr="00657466">
        <w:rPr>
          <w:rFonts w:ascii="宋体" w:hAnsi="宋体" w:cs="宋体" w:hint="eastAsia"/>
          <w:color w:val="000000"/>
          <w:sz w:val="28"/>
          <w:szCs w:val="28"/>
        </w:rPr>
        <w:t>~2</w:t>
      </w:r>
      <w:r w:rsidRPr="00657466">
        <w:rPr>
          <w:rFonts w:ascii="宋体" w:hAnsi="宋体" w:cs="宋体"/>
          <w:color w:val="000000"/>
          <w:sz w:val="28"/>
          <w:szCs w:val="28"/>
        </w:rPr>
        <w:t>年。</w:t>
      </w:r>
    </w:p>
    <w:p w:rsidR="00E52B69" w:rsidRDefault="00E52B69"/>
    <w:sectPr w:rsidR="00E52B69" w:rsidSect="0060014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168" w:rsidRDefault="002B3168">
      <w:r>
        <w:separator/>
      </w:r>
    </w:p>
  </w:endnote>
  <w:endnote w:type="continuationSeparator" w:id="0">
    <w:p w:rsidR="002B3168" w:rsidRDefault="002B3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3ED" w:rsidRDefault="00600141" w:rsidP="00BA56E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D3FC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213ED" w:rsidRDefault="002B316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3ED" w:rsidRDefault="00600141" w:rsidP="00BA56E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D3FC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E6FFE">
      <w:rPr>
        <w:rStyle w:val="a4"/>
        <w:noProof/>
      </w:rPr>
      <w:t>1</w:t>
    </w:r>
    <w:r>
      <w:rPr>
        <w:rStyle w:val="a4"/>
      </w:rPr>
      <w:fldChar w:fldCharType="end"/>
    </w:r>
  </w:p>
  <w:p w:rsidR="00D213ED" w:rsidRDefault="002B316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168" w:rsidRDefault="002B3168">
      <w:r>
        <w:separator/>
      </w:r>
    </w:p>
  </w:footnote>
  <w:footnote w:type="continuationSeparator" w:id="0">
    <w:p w:rsidR="002B3168" w:rsidRDefault="002B31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04406"/>
    <w:multiLevelType w:val="hybridMultilevel"/>
    <w:tmpl w:val="34E24838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FFC"/>
    <w:rsid w:val="00167D1D"/>
    <w:rsid w:val="002B3168"/>
    <w:rsid w:val="0033702F"/>
    <w:rsid w:val="003E6FFE"/>
    <w:rsid w:val="00404479"/>
    <w:rsid w:val="00491DE4"/>
    <w:rsid w:val="005A3953"/>
    <w:rsid w:val="00600141"/>
    <w:rsid w:val="00657466"/>
    <w:rsid w:val="00755F23"/>
    <w:rsid w:val="00986ED2"/>
    <w:rsid w:val="00AC33F1"/>
    <w:rsid w:val="00BD3FCE"/>
    <w:rsid w:val="00BE74D9"/>
    <w:rsid w:val="00D52014"/>
    <w:rsid w:val="00DD7FFC"/>
    <w:rsid w:val="00E5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D7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D7FF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D7FFC"/>
  </w:style>
  <w:style w:type="paragraph" w:styleId="a5">
    <w:name w:val="List Paragraph"/>
    <w:basedOn w:val="a"/>
    <w:uiPriority w:val="34"/>
    <w:qFormat/>
    <w:rsid w:val="00167D1D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986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86ED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D7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D7FF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D7FFC"/>
  </w:style>
  <w:style w:type="paragraph" w:styleId="a5">
    <w:name w:val="List Paragraph"/>
    <w:basedOn w:val="a"/>
    <w:uiPriority w:val="34"/>
    <w:qFormat/>
    <w:rsid w:val="00167D1D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986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86E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付文静</dc:creator>
  <cp:lastModifiedBy>wyp</cp:lastModifiedBy>
  <cp:revision>2</cp:revision>
  <dcterms:created xsi:type="dcterms:W3CDTF">2016-05-13T07:57:00Z</dcterms:created>
  <dcterms:modified xsi:type="dcterms:W3CDTF">2016-05-13T07:57:00Z</dcterms:modified>
</cp:coreProperties>
</file>