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F" w:rsidRDefault="002939AF" w:rsidP="002939AF">
      <w:pPr>
        <w:spacing w:after="0" w:line="540" w:lineRule="exact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bCs/>
          <w:kern w:val="0"/>
          <w:sz w:val="30"/>
          <w:szCs w:val="30"/>
        </w:rPr>
        <w:t>附件：</w:t>
      </w:r>
    </w:p>
    <w:p w:rsidR="002939AF" w:rsidRDefault="002939AF" w:rsidP="002939AF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及涤纶短纤行业创新发展大会</w:t>
      </w:r>
    </w:p>
    <w:p w:rsidR="002939AF" w:rsidRDefault="002939AF" w:rsidP="002939AF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（维都利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2024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</w:t>
      </w:r>
      <w:r>
        <w:rPr>
          <w:rFonts w:ascii="Times New Roman" w:eastAsia="黑体" w:hAnsi="Times New Roman" w:cs="Times New Roman"/>
          <w:bCs/>
          <w:sz w:val="36"/>
          <w:szCs w:val="36"/>
        </w:rPr>
        <w:t>参会回执</w:t>
      </w:r>
    </w:p>
    <w:p w:rsidR="002939AF" w:rsidRDefault="002939AF" w:rsidP="002939AF">
      <w:pPr>
        <w:spacing w:after="0" w:line="500" w:lineRule="exact"/>
        <w:rPr>
          <w:rFonts w:ascii="Times New Roman" w:eastAsia="仿宋" w:hAnsi="Times New Roman"/>
          <w:bCs/>
          <w:kern w:val="0"/>
          <w:szCs w:val="21"/>
        </w:rPr>
      </w:pPr>
      <w:r>
        <w:rPr>
          <w:rFonts w:ascii="Times New Roman" w:eastAsia="仿宋" w:hAnsi="Times New Roman"/>
          <w:bCs/>
          <w:kern w:val="0"/>
          <w:szCs w:val="21"/>
        </w:rPr>
        <w:t>会议时间：</w:t>
      </w:r>
      <w:r>
        <w:rPr>
          <w:rFonts w:ascii="Times New Roman" w:eastAsia="仿宋" w:hAnsi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/>
          <w:bCs/>
          <w:kern w:val="0"/>
          <w:szCs w:val="21"/>
        </w:rPr>
        <w:t>月</w:t>
      </w:r>
      <w:r>
        <w:rPr>
          <w:rFonts w:ascii="Times New Roman" w:eastAsia="仿宋" w:hAnsi="Times New Roman" w:hint="eastAsia"/>
          <w:bCs/>
          <w:kern w:val="0"/>
          <w:szCs w:val="21"/>
        </w:rPr>
        <w:t>14-15</w:t>
      </w:r>
      <w:r>
        <w:rPr>
          <w:rFonts w:ascii="Times New Roman" w:eastAsia="仿宋" w:hAnsi="Times New Roman"/>
          <w:bCs/>
          <w:kern w:val="0"/>
          <w:szCs w:val="21"/>
        </w:rPr>
        <w:t>日</w:t>
      </w:r>
      <w:r>
        <w:rPr>
          <w:rFonts w:ascii="Times New Roman" w:eastAsia="仿宋" w:hAnsi="Times New Roman" w:hint="eastAsia"/>
          <w:bCs/>
          <w:kern w:val="0"/>
          <w:szCs w:val="21"/>
        </w:rPr>
        <w:t>（</w:t>
      </w:r>
      <w:r>
        <w:rPr>
          <w:rFonts w:ascii="Times New Roman" w:eastAsia="仿宋" w:hAnsi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 w:hint="eastAsia"/>
          <w:bCs/>
          <w:kern w:val="0"/>
          <w:szCs w:val="21"/>
        </w:rPr>
        <w:t>月</w:t>
      </w:r>
      <w:r>
        <w:rPr>
          <w:rFonts w:ascii="Times New Roman" w:eastAsia="仿宋" w:hAnsi="Times New Roman" w:hint="eastAsia"/>
          <w:bCs/>
          <w:kern w:val="0"/>
          <w:szCs w:val="21"/>
        </w:rPr>
        <w:t>14</w:t>
      </w:r>
      <w:r>
        <w:rPr>
          <w:rFonts w:ascii="Times New Roman" w:eastAsia="仿宋" w:hAnsi="Times New Roman" w:hint="eastAsia"/>
          <w:bCs/>
          <w:kern w:val="0"/>
          <w:szCs w:val="21"/>
        </w:rPr>
        <w:t>日会议报到）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607"/>
        <w:gridCol w:w="1284"/>
        <w:gridCol w:w="1067"/>
        <w:gridCol w:w="1882"/>
        <w:gridCol w:w="2106"/>
      </w:tblGrid>
      <w:tr w:rsidR="002939AF" w:rsidTr="00B92A78">
        <w:trPr>
          <w:cantSplit/>
          <w:trHeight w:val="491"/>
          <w:jc w:val="center"/>
        </w:trPr>
        <w:tc>
          <w:tcPr>
            <w:tcW w:w="638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单位名称</w:t>
            </w:r>
          </w:p>
        </w:tc>
        <w:tc>
          <w:tcPr>
            <w:tcW w:w="1587" w:type="pct"/>
            <w:gridSpan w:val="2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联系人</w:t>
            </w:r>
          </w:p>
        </w:tc>
        <w:tc>
          <w:tcPr>
            <w:tcW w:w="2189" w:type="pct"/>
            <w:gridSpan w:val="2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2939AF" w:rsidTr="00B92A78">
        <w:trPr>
          <w:cantSplit/>
          <w:trHeight w:val="520"/>
          <w:jc w:val="center"/>
        </w:trPr>
        <w:tc>
          <w:tcPr>
            <w:tcW w:w="638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1587" w:type="pct"/>
            <w:gridSpan w:val="2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邮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箱</w:t>
            </w:r>
          </w:p>
        </w:tc>
        <w:tc>
          <w:tcPr>
            <w:tcW w:w="2189" w:type="pct"/>
            <w:gridSpan w:val="2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2939AF" w:rsidTr="00B92A78">
        <w:trPr>
          <w:cantSplit/>
          <w:trHeight w:val="563"/>
          <w:jc w:val="center"/>
        </w:trPr>
        <w:tc>
          <w:tcPr>
            <w:tcW w:w="638" w:type="pct"/>
            <w:vMerge w:val="restar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参会人员</w:t>
            </w:r>
          </w:p>
        </w:tc>
        <w:tc>
          <w:tcPr>
            <w:tcW w:w="882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姓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名</w:t>
            </w:r>
          </w:p>
        </w:tc>
        <w:tc>
          <w:tcPr>
            <w:tcW w:w="705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职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务</w:t>
            </w: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性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别</w:t>
            </w:r>
          </w:p>
        </w:tc>
        <w:tc>
          <w:tcPr>
            <w:tcW w:w="1033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机</w:t>
            </w:r>
          </w:p>
        </w:tc>
        <w:tc>
          <w:tcPr>
            <w:tcW w:w="115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邮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箱</w:t>
            </w:r>
          </w:p>
        </w:tc>
      </w:tr>
      <w:tr w:rsidR="002939AF" w:rsidTr="00B92A78">
        <w:trPr>
          <w:cantSplit/>
          <w:trHeight w:val="426"/>
          <w:jc w:val="center"/>
        </w:trPr>
        <w:tc>
          <w:tcPr>
            <w:tcW w:w="638" w:type="pct"/>
            <w:vMerge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2939AF" w:rsidTr="00B92A78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2939AF" w:rsidTr="00B92A78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2939AF" w:rsidRDefault="002939AF" w:rsidP="00B92A78">
            <w:pPr>
              <w:spacing w:before="50" w:after="5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</w:tr>
      <w:tr w:rsidR="002939AF" w:rsidTr="00B92A78">
        <w:trPr>
          <w:trHeight w:val="1092"/>
          <w:jc w:val="center"/>
        </w:trPr>
        <w:tc>
          <w:tcPr>
            <w:tcW w:w="5000" w:type="pct"/>
            <w:gridSpan w:val="6"/>
          </w:tcPr>
          <w:p w:rsidR="002939AF" w:rsidRDefault="002939AF" w:rsidP="00B92A78">
            <w:pPr>
              <w:snapToGrid w:val="0"/>
              <w:spacing w:before="240"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酒店住宿：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温州温德姆酒店</w:t>
            </w:r>
          </w:p>
          <w:p w:rsidR="002939AF" w:rsidRDefault="002939AF" w:rsidP="00B92A78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豪华双床房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380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间数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</w:p>
          <w:p w:rsidR="002939AF" w:rsidRDefault="002939AF" w:rsidP="00B92A78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豪华大床房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380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间数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</w:p>
        </w:tc>
      </w:tr>
      <w:tr w:rsidR="002939AF" w:rsidTr="00B92A78">
        <w:trPr>
          <w:trHeight w:val="651"/>
          <w:jc w:val="center"/>
        </w:trPr>
        <w:tc>
          <w:tcPr>
            <w:tcW w:w="638" w:type="pct"/>
          </w:tcPr>
          <w:p w:rsidR="002939AF" w:rsidRDefault="002939AF" w:rsidP="00B92A78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4362" w:type="pct"/>
            <w:gridSpan w:val="5"/>
          </w:tcPr>
          <w:p w:rsidR="002939AF" w:rsidRDefault="002939AF" w:rsidP="00B92A78">
            <w:pPr>
              <w:snapToGrid w:val="0"/>
              <w:spacing w:before="240"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增值税普通发票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增值税专用发票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</w:p>
          <w:p w:rsidR="002939AF" w:rsidRDefault="002939AF" w:rsidP="00B92A78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开户单位：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联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系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人：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</w:t>
            </w:r>
          </w:p>
          <w:p w:rsidR="002939AF" w:rsidRDefault="002939AF" w:rsidP="00B92A78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统一社会信用代码：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                                  </w:t>
            </w:r>
          </w:p>
          <w:p w:rsidR="002939AF" w:rsidRDefault="002939AF" w:rsidP="00B92A78">
            <w:pPr>
              <w:snapToGrid w:val="0"/>
              <w:spacing w:line="360" w:lineRule="auto"/>
              <w:rPr>
                <w:rFonts w:ascii="Times New Roman" w:eastAsia="仿宋" w:hAnsi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单位地址：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电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话：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</w:t>
            </w:r>
          </w:p>
          <w:p w:rsidR="002939AF" w:rsidRDefault="002939AF" w:rsidP="00B92A78">
            <w:pPr>
              <w:snapToGrid w:val="0"/>
              <w:spacing w:line="360" w:lineRule="auto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账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号：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开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户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行：</w:t>
            </w:r>
            <w:r>
              <w:rPr>
                <w:rFonts w:ascii="Times New Roman" w:eastAsia="仿宋" w:hAnsi="Times New Roman"/>
                <w:color w:val="000000"/>
                <w:szCs w:val="21"/>
                <w:u w:val="single"/>
              </w:rPr>
              <w:t xml:space="preserve">                       </w:t>
            </w:r>
          </w:p>
        </w:tc>
      </w:tr>
    </w:tbl>
    <w:p w:rsidR="002939AF" w:rsidRDefault="002939AF" w:rsidP="002939AF">
      <w:pPr>
        <w:spacing w:beforeLines="50"/>
        <w:rPr>
          <w:rFonts w:ascii="Times New Roman" w:eastAsia="仿宋" w:hAnsi="Times New Roman"/>
          <w:bCs/>
          <w:kern w:val="0"/>
          <w:szCs w:val="21"/>
        </w:rPr>
      </w:pPr>
      <w:r>
        <w:rPr>
          <w:rFonts w:ascii="Times New Roman" w:eastAsia="仿宋" w:hAnsi="Times New Roman" w:hint="eastAsia"/>
          <w:bCs/>
          <w:kern w:val="0"/>
          <w:szCs w:val="21"/>
        </w:rPr>
        <w:t>根据最新财务规定，现场无法开具发票，建议提前汇款，以便及时开具发票。</w:t>
      </w:r>
    </w:p>
    <w:p w:rsidR="002939AF" w:rsidRDefault="002939AF" w:rsidP="002939AF">
      <w:pPr>
        <w:spacing w:beforeLines="50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Cs/>
          <w:kern w:val="0"/>
          <w:szCs w:val="21"/>
        </w:rPr>
        <w:t>为便于提前为您安排住宿及准备会议资料，请您尽早发送会议回执。</w:t>
      </w:r>
    </w:p>
    <w:p w:rsidR="002939AF" w:rsidRDefault="002939AF" w:rsidP="002939AF">
      <w:pPr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Cs/>
          <w:kern w:val="0"/>
          <w:szCs w:val="21"/>
        </w:rPr>
        <w:t>联系人：</w:t>
      </w:r>
      <w:r>
        <w:rPr>
          <w:rFonts w:ascii="Times New Roman" w:eastAsia="仿宋" w:hAnsi="Times New Roman" w:hint="eastAsia"/>
          <w:bCs/>
          <w:kern w:val="0"/>
          <w:szCs w:val="21"/>
        </w:rPr>
        <w:t>刘莉莉</w:t>
      </w:r>
      <w:r>
        <w:rPr>
          <w:rFonts w:ascii="Times New Roman" w:eastAsia="仿宋" w:hAnsi="Times New Roman"/>
          <w:bCs/>
          <w:kern w:val="0"/>
          <w:szCs w:val="21"/>
        </w:rPr>
        <w:t xml:space="preserve">  </w:t>
      </w:r>
      <w:r>
        <w:rPr>
          <w:rFonts w:ascii="Times New Roman" w:eastAsia="仿宋" w:hAnsi="Times New Roman"/>
          <w:bCs/>
          <w:kern w:val="0"/>
          <w:szCs w:val="21"/>
        </w:rPr>
        <w:t>电话：</w:t>
      </w:r>
      <w:r>
        <w:rPr>
          <w:rFonts w:ascii="Times New Roman" w:eastAsia="仿宋" w:hAnsi="Times New Roman"/>
          <w:bCs/>
          <w:kern w:val="0"/>
          <w:szCs w:val="21"/>
        </w:rPr>
        <w:t>13810469441  E-mail</w:t>
      </w:r>
      <w:r>
        <w:rPr>
          <w:rFonts w:ascii="Times New Roman" w:eastAsia="仿宋" w:hAnsi="Times New Roman"/>
          <w:bCs/>
          <w:kern w:val="0"/>
          <w:szCs w:val="21"/>
        </w:rPr>
        <w:t>：</w:t>
      </w:r>
      <w:r>
        <w:rPr>
          <w:rFonts w:ascii="Times New Roman" w:eastAsia="仿宋" w:hAnsi="Times New Roman"/>
          <w:bCs/>
          <w:kern w:val="0"/>
          <w:szCs w:val="21"/>
        </w:rPr>
        <w:t>652246540@qq.com</w:t>
      </w:r>
    </w:p>
    <w:p w:rsidR="00136A43" w:rsidRPr="002939AF" w:rsidRDefault="002939AF">
      <w:pPr>
        <w:rPr>
          <w:rFonts w:ascii="Times New Roman" w:eastAsia="仿宋" w:hAnsi="Times New Roman" w:cs="Arial"/>
          <w:b/>
          <w:bCs/>
          <w:kern w:val="0"/>
          <w:szCs w:val="21"/>
        </w:rPr>
      </w:pPr>
      <w:r w:rsidRPr="00675329">
        <w:rPr>
          <w:rFonts w:ascii="Times New Roman" w:eastAsia="仿宋" w:hAnsi="Times New Roman"/>
          <w:b/>
          <w:bCs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9.95pt;margin-top:.5pt;width:454.2pt;height:52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" filled="f">
            <v:textbox>
              <w:txbxContent>
                <w:p w:rsidR="002939AF" w:rsidRDefault="002939AF" w:rsidP="002939AF">
                  <w:pPr>
                    <w:spacing w:line="240" w:lineRule="auto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会议注册费：现场缴费1200元/人(4月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2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8日前汇款1000元/人)，学生500元/人。</w:t>
                  </w:r>
                </w:p>
                <w:p w:rsidR="002939AF" w:rsidRDefault="002939AF" w:rsidP="002939AF">
                  <w:pPr>
                    <w:spacing w:line="240" w:lineRule="auto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账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户名称：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中国化学纤维工业协会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账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 xml:space="preserve">号：329856034014 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开户行：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中国银行北京针织路支行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="仿宋" w:hAnsi="Times New Roman" w:cs="Arial" w:hint="eastAsia"/>
          <w:b/>
          <w:bCs/>
          <w:kern w:val="0"/>
          <w:szCs w:val="21"/>
        </w:rPr>
        <w:t>（注：费用包含注册费、资料费、餐饮费等，不含酒店住宿费。）</w:t>
      </w:r>
    </w:p>
    <w:sectPr w:rsidR="00136A43" w:rsidRPr="002939AF" w:rsidSect="00675329">
      <w:footerReference w:type="default" r:id="rId4"/>
      <w:pgSz w:w="11906" w:h="16838"/>
      <w:pgMar w:top="1440" w:right="1599" w:bottom="1440" w:left="159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47392"/>
    </w:sdtPr>
    <w:sdtEndPr>
      <w:rPr>
        <w:rFonts w:ascii="Times New Roman" w:hAnsi="Times New Roman" w:cs="Times New Roman"/>
        <w:sz w:val="28"/>
        <w:szCs w:val="28"/>
      </w:rPr>
    </w:sdtEndPr>
    <w:sdtContent>
      <w:p w:rsidR="004A384C" w:rsidRDefault="007C1C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9AF" w:rsidRPr="002939A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84C" w:rsidRDefault="007C1C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9AF"/>
    <w:rsid w:val="00136A43"/>
    <w:rsid w:val="002939AF"/>
    <w:rsid w:val="007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F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293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39A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939AF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3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fz705@outlook.com</dc:creator>
  <cp:lastModifiedBy>fz705@outlook.com</cp:lastModifiedBy>
  <cp:revision>1</cp:revision>
  <dcterms:created xsi:type="dcterms:W3CDTF">2024-04-10T08:06:00Z</dcterms:created>
  <dcterms:modified xsi:type="dcterms:W3CDTF">2024-04-10T08:06:00Z</dcterms:modified>
</cp:coreProperties>
</file>