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0FBB89">
      <w:pPr>
        <w:widowControl/>
        <w:spacing w:line="360" w:lineRule="auto"/>
        <w:jc w:val="left"/>
        <w:rPr>
          <w:rFonts w:hint="eastAsia" w:ascii="Times New Roman" w:hAnsi="Times New Roman" w:eastAsia="仿宋" w:cs="Times New Roman"/>
          <w:b/>
          <w:bCs/>
          <w:sz w:val="30"/>
          <w:szCs w:val="30"/>
          <w:lang w:eastAsia="zh-CN"/>
        </w:rPr>
      </w:pPr>
      <w:r>
        <w:rPr>
          <w:rFonts w:ascii="Times New Roman" w:hAnsi="Times New Roman" w:eastAsia="仿宋" w:cs="Times New Roman"/>
          <w:b/>
          <w:bCs/>
          <w:sz w:val="30"/>
          <w:szCs w:val="30"/>
        </w:rPr>
        <w:t>附件</w:t>
      </w:r>
      <w:r>
        <w:rPr>
          <w:rFonts w:hint="eastAsia" w:ascii="Times New Roman" w:hAnsi="Times New Roman" w:eastAsia="仿宋" w:cs="Times New Roman"/>
          <w:b/>
          <w:bCs/>
          <w:sz w:val="30"/>
          <w:szCs w:val="30"/>
          <w:lang w:eastAsia="zh-CN"/>
        </w:rPr>
        <w:t>：</w:t>
      </w:r>
    </w:p>
    <w:p w14:paraId="2D65A6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hint="eastAsia" w:ascii="Times New Roman" w:hAnsi="Times New Roman" w:eastAsia="黑体" w:cs="Times New Roman"/>
          <w:sz w:val="30"/>
          <w:szCs w:val="30"/>
          <w:lang w:val="en-US" w:eastAsia="zh-CN"/>
        </w:rPr>
      </w:pPr>
      <w:r>
        <w:rPr>
          <w:rFonts w:hint="eastAsia" w:ascii="Times New Roman" w:hAnsi="Times New Roman" w:eastAsia="黑体" w:cs="Times New Roman"/>
          <w:sz w:val="30"/>
          <w:szCs w:val="30"/>
        </w:rPr>
        <w:t>2026年</w:t>
      </w:r>
      <w:r>
        <w:rPr>
          <w:rFonts w:hint="eastAsia" w:ascii="Times New Roman" w:hAnsi="Times New Roman" w:eastAsia="黑体" w:cs="Times New Roman"/>
          <w:sz w:val="30"/>
          <w:szCs w:val="30"/>
          <w:lang w:val="en-US" w:eastAsia="zh-CN"/>
        </w:rPr>
        <w:t>中国化学纤维工业协会</w:t>
      </w:r>
      <w:r>
        <w:rPr>
          <w:rFonts w:hint="eastAsia" w:ascii="Times New Roman" w:hAnsi="Times New Roman" w:eastAsia="黑体" w:cs="Times New Roman"/>
          <w:sz w:val="30"/>
          <w:szCs w:val="30"/>
        </w:rPr>
        <w:t>生物基化学纤维及原料</w:t>
      </w:r>
      <w:r>
        <w:rPr>
          <w:rFonts w:hint="eastAsia" w:ascii="Times New Roman" w:hAnsi="Times New Roman" w:eastAsia="黑体" w:cs="Times New Roman"/>
          <w:sz w:val="30"/>
          <w:szCs w:val="30"/>
          <w:lang w:val="en-US" w:eastAsia="zh-CN"/>
        </w:rPr>
        <w:t>年会</w:t>
      </w:r>
    </w:p>
    <w:p w14:paraId="5C0E90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57" w:afterLines="50" w:line="240" w:lineRule="auto"/>
        <w:jc w:val="center"/>
        <w:textAlignment w:val="auto"/>
        <w:rPr>
          <w:rFonts w:ascii="Times New Roman" w:hAnsi="Times New Roman" w:eastAsia="黑体" w:cs="Times New Roman"/>
          <w:sz w:val="30"/>
          <w:szCs w:val="30"/>
        </w:rPr>
      </w:pPr>
      <w:r>
        <w:rPr>
          <w:rFonts w:ascii="Times New Roman" w:hAnsi="Times New Roman" w:eastAsia="黑体" w:cs="Times New Roman"/>
          <w:sz w:val="30"/>
          <w:szCs w:val="30"/>
        </w:rPr>
        <w:t>参会回执表</w:t>
      </w:r>
    </w:p>
    <w:tbl>
      <w:tblPr>
        <w:tblStyle w:val="12"/>
        <w:tblW w:w="563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4"/>
        <w:gridCol w:w="686"/>
        <w:gridCol w:w="575"/>
        <w:gridCol w:w="1616"/>
        <w:gridCol w:w="1608"/>
        <w:gridCol w:w="728"/>
        <w:gridCol w:w="3321"/>
      </w:tblGrid>
      <w:tr w14:paraId="6A729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exact"/>
          <w:jc w:val="center"/>
        </w:trPr>
        <w:tc>
          <w:tcPr>
            <w:tcW w:w="916" w:type="pct"/>
            <w:gridSpan w:val="2"/>
            <w:vAlign w:val="center"/>
          </w:tcPr>
          <w:p w14:paraId="03D6ED2A">
            <w:pPr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000000"/>
                <w:sz w:val="24"/>
              </w:rPr>
              <w:t>单位名称</w:t>
            </w:r>
          </w:p>
        </w:tc>
        <w:tc>
          <w:tcPr>
            <w:tcW w:w="1140" w:type="pct"/>
            <w:gridSpan w:val="2"/>
            <w:vAlign w:val="center"/>
          </w:tcPr>
          <w:p w14:paraId="5B2F19C6"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/>
                <w:color w:val="000000"/>
                <w:sz w:val="24"/>
              </w:rPr>
            </w:pPr>
          </w:p>
        </w:tc>
        <w:tc>
          <w:tcPr>
            <w:tcW w:w="837" w:type="pct"/>
            <w:vAlign w:val="center"/>
          </w:tcPr>
          <w:p w14:paraId="061EC039">
            <w:pPr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000000"/>
                <w:sz w:val="24"/>
              </w:rPr>
              <w:t>联系人</w:t>
            </w:r>
          </w:p>
        </w:tc>
        <w:tc>
          <w:tcPr>
            <w:tcW w:w="2105" w:type="pct"/>
            <w:gridSpan w:val="2"/>
            <w:vAlign w:val="center"/>
          </w:tcPr>
          <w:p w14:paraId="15CFB1FE">
            <w:pPr>
              <w:keepNext/>
              <w:keepLines/>
              <w:adjustRightInd w:val="0"/>
              <w:snapToGrid w:val="0"/>
              <w:spacing w:before="50" w:after="50" w:line="360" w:lineRule="auto"/>
              <w:jc w:val="left"/>
              <w:rPr>
                <w:rFonts w:ascii="Times New Roman" w:hAnsi="Times New Roman" w:eastAsia="仿宋" w:cs="Times New Roman"/>
                <w:b/>
                <w:color w:val="000000"/>
                <w:sz w:val="24"/>
              </w:rPr>
            </w:pPr>
          </w:p>
        </w:tc>
      </w:tr>
      <w:tr w14:paraId="708C8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  <w:jc w:val="center"/>
        </w:trPr>
        <w:tc>
          <w:tcPr>
            <w:tcW w:w="916" w:type="pct"/>
            <w:gridSpan w:val="2"/>
            <w:vAlign w:val="center"/>
          </w:tcPr>
          <w:p w14:paraId="10B5BECD">
            <w:pPr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000000"/>
                <w:sz w:val="24"/>
              </w:rPr>
              <w:t>联系电话</w:t>
            </w:r>
          </w:p>
        </w:tc>
        <w:tc>
          <w:tcPr>
            <w:tcW w:w="1140" w:type="pct"/>
            <w:gridSpan w:val="2"/>
            <w:vAlign w:val="center"/>
          </w:tcPr>
          <w:p w14:paraId="77061844">
            <w:pPr>
              <w:keepNext/>
              <w:keepLines/>
              <w:adjustRightInd w:val="0"/>
              <w:snapToGrid w:val="0"/>
              <w:jc w:val="left"/>
              <w:rPr>
                <w:rFonts w:ascii="Times New Roman" w:hAnsi="Times New Roman" w:eastAsia="仿宋" w:cs="Times New Roman"/>
                <w:b/>
                <w:color w:val="000000"/>
                <w:sz w:val="24"/>
              </w:rPr>
            </w:pPr>
          </w:p>
        </w:tc>
        <w:tc>
          <w:tcPr>
            <w:tcW w:w="837" w:type="pct"/>
            <w:vAlign w:val="center"/>
          </w:tcPr>
          <w:p w14:paraId="0DC891EA">
            <w:pPr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000000"/>
                <w:sz w:val="24"/>
              </w:rPr>
              <w:t>邮箱</w:t>
            </w:r>
          </w:p>
        </w:tc>
        <w:tc>
          <w:tcPr>
            <w:tcW w:w="2105" w:type="pct"/>
            <w:gridSpan w:val="2"/>
            <w:vAlign w:val="center"/>
          </w:tcPr>
          <w:p w14:paraId="47674EBD">
            <w:pPr>
              <w:keepNext/>
              <w:keepLines/>
              <w:adjustRightInd w:val="0"/>
              <w:snapToGrid w:val="0"/>
              <w:spacing w:before="50" w:after="50" w:line="360" w:lineRule="auto"/>
              <w:jc w:val="left"/>
              <w:rPr>
                <w:rFonts w:ascii="Times New Roman" w:hAnsi="Times New Roman" w:eastAsia="仿宋" w:cs="Times New Roman"/>
                <w:b/>
                <w:color w:val="000000"/>
                <w:sz w:val="24"/>
              </w:rPr>
            </w:pPr>
          </w:p>
        </w:tc>
      </w:tr>
      <w:tr w14:paraId="484CB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exact"/>
          <w:jc w:val="center"/>
        </w:trPr>
        <w:tc>
          <w:tcPr>
            <w:tcW w:w="559" w:type="pct"/>
            <w:vMerge w:val="restart"/>
            <w:vAlign w:val="center"/>
          </w:tcPr>
          <w:p w14:paraId="4AF2206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仿宋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eastAsia="仿宋" w:cs="Times New Roman"/>
                <w:b/>
                <w:color w:val="000000"/>
                <w:sz w:val="24"/>
              </w:rPr>
              <w:t>参会</w:t>
            </w:r>
          </w:p>
          <w:p w14:paraId="3DD2381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仿宋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eastAsia="仿宋" w:cs="Times New Roman"/>
                <w:b/>
                <w:color w:val="000000"/>
                <w:sz w:val="24"/>
              </w:rPr>
              <w:t>人员</w:t>
            </w:r>
          </w:p>
        </w:tc>
        <w:tc>
          <w:tcPr>
            <w:tcW w:w="656" w:type="pct"/>
            <w:gridSpan w:val="2"/>
            <w:vAlign w:val="center"/>
          </w:tcPr>
          <w:p w14:paraId="00497CE1">
            <w:pPr>
              <w:adjustRightInd w:val="0"/>
              <w:snapToGrid w:val="0"/>
              <w:spacing w:before="50" w:after="50" w:line="360" w:lineRule="auto"/>
              <w:jc w:val="center"/>
              <w:rPr>
                <w:rFonts w:ascii="Times New Roman" w:hAnsi="Times New Roman" w:eastAsia="仿宋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000000"/>
                <w:sz w:val="24"/>
              </w:rPr>
              <w:t>姓名</w:t>
            </w:r>
          </w:p>
        </w:tc>
        <w:tc>
          <w:tcPr>
            <w:tcW w:w="840" w:type="pct"/>
            <w:vAlign w:val="center"/>
          </w:tcPr>
          <w:p w14:paraId="2BA6A460">
            <w:pPr>
              <w:adjustRightInd w:val="0"/>
              <w:snapToGrid w:val="0"/>
              <w:spacing w:before="50" w:after="50" w:line="360" w:lineRule="auto"/>
              <w:jc w:val="center"/>
              <w:rPr>
                <w:rFonts w:ascii="Times New Roman" w:hAnsi="Times New Roman" w:eastAsia="仿宋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000000"/>
                <w:sz w:val="24"/>
              </w:rPr>
              <w:t>职务</w:t>
            </w:r>
          </w:p>
        </w:tc>
        <w:tc>
          <w:tcPr>
            <w:tcW w:w="1216" w:type="pct"/>
            <w:gridSpan w:val="2"/>
            <w:vAlign w:val="center"/>
          </w:tcPr>
          <w:p w14:paraId="0E66D57F">
            <w:pPr>
              <w:adjustRightInd w:val="0"/>
              <w:snapToGrid w:val="0"/>
              <w:spacing w:before="50" w:after="50" w:line="360" w:lineRule="auto"/>
              <w:jc w:val="center"/>
              <w:rPr>
                <w:rFonts w:ascii="Times New Roman" w:hAnsi="Times New Roman" w:eastAsia="仿宋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000000"/>
                <w:sz w:val="24"/>
              </w:rPr>
              <w:t>手机</w:t>
            </w:r>
          </w:p>
        </w:tc>
        <w:tc>
          <w:tcPr>
            <w:tcW w:w="1726" w:type="pct"/>
            <w:vAlign w:val="center"/>
          </w:tcPr>
          <w:p w14:paraId="1FF84A2B">
            <w:pPr>
              <w:adjustRightInd w:val="0"/>
              <w:snapToGrid w:val="0"/>
              <w:spacing w:before="50" w:after="50" w:line="360" w:lineRule="auto"/>
              <w:jc w:val="center"/>
              <w:rPr>
                <w:rFonts w:ascii="Times New Roman" w:hAnsi="Times New Roman" w:eastAsia="仿宋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000000"/>
                <w:sz w:val="24"/>
              </w:rPr>
              <w:t>邮箱</w:t>
            </w:r>
          </w:p>
        </w:tc>
      </w:tr>
      <w:tr w14:paraId="7EF6C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exact"/>
          <w:jc w:val="center"/>
        </w:trPr>
        <w:tc>
          <w:tcPr>
            <w:tcW w:w="559" w:type="pct"/>
            <w:vMerge w:val="continue"/>
            <w:vAlign w:val="center"/>
          </w:tcPr>
          <w:p w14:paraId="02B7F84F">
            <w:pPr>
              <w:keepNext/>
              <w:keepLines/>
              <w:adjustRightInd w:val="0"/>
              <w:snapToGrid w:val="0"/>
              <w:spacing w:before="50" w:after="50" w:line="360" w:lineRule="auto"/>
              <w:jc w:val="center"/>
              <w:rPr>
                <w:rFonts w:ascii="Times New Roman" w:hAnsi="Times New Roman" w:eastAsia="仿宋" w:cs="Times New Roman"/>
                <w:b/>
                <w:color w:val="000000"/>
                <w:sz w:val="24"/>
              </w:rPr>
            </w:pPr>
          </w:p>
        </w:tc>
        <w:tc>
          <w:tcPr>
            <w:tcW w:w="656" w:type="pct"/>
            <w:gridSpan w:val="2"/>
            <w:vAlign w:val="center"/>
          </w:tcPr>
          <w:p w14:paraId="3F7FC55E">
            <w:pPr>
              <w:keepNext/>
              <w:keepLines/>
              <w:adjustRightInd w:val="0"/>
              <w:snapToGrid w:val="0"/>
              <w:spacing w:before="50" w:after="50" w:line="360" w:lineRule="auto"/>
              <w:jc w:val="left"/>
              <w:rPr>
                <w:rFonts w:ascii="Times New Roman" w:hAnsi="Times New Roman" w:eastAsia="仿宋" w:cs="Times New Roman"/>
                <w:b/>
                <w:color w:val="000000"/>
                <w:sz w:val="24"/>
              </w:rPr>
            </w:pPr>
          </w:p>
        </w:tc>
        <w:tc>
          <w:tcPr>
            <w:tcW w:w="840" w:type="pct"/>
            <w:vAlign w:val="center"/>
          </w:tcPr>
          <w:p w14:paraId="775CA7B0">
            <w:pPr>
              <w:keepNext/>
              <w:keepLines/>
              <w:adjustRightInd w:val="0"/>
              <w:snapToGrid w:val="0"/>
              <w:spacing w:before="50" w:after="50" w:line="360" w:lineRule="auto"/>
              <w:jc w:val="center"/>
              <w:rPr>
                <w:rFonts w:ascii="Times New Roman" w:hAnsi="Times New Roman" w:eastAsia="仿宋" w:cs="Times New Roman"/>
                <w:b/>
                <w:color w:val="000000"/>
                <w:sz w:val="24"/>
              </w:rPr>
            </w:pPr>
          </w:p>
        </w:tc>
        <w:tc>
          <w:tcPr>
            <w:tcW w:w="1216" w:type="pct"/>
            <w:gridSpan w:val="2"/>
            <w:vAlign w:val="center"/>
          </w:tcPr>
          <w:p w14:paraId="76DABE60">
            <w:pPr>
              <w:keepNext/>
              <w:keepLines/>
              <w:adjustRightInd w:val="0"/>
              <w:snapToGrid w:val="0"/>
              <w:spacing w:before="50" w:after="50" w:line="360" w:lineRule="auto"/>
              <w:jc w:val="left"/>
              <w:rPr>
                <w:rFonts w:ascii="Times New Roman" w:hAnsi="Times New Roman" w:eastAsia="仿宋" w:cs="Times New Roman"/>
                <w:b/>
                <w:color w:val="000000"/>
                <w:sz w:val="24"/>
              </w:rPr>
            </w:pPr>
          </w:p>
        </w:tc>
        <w:tc>
          <w:tcPr>
            <w:tcW w:w="1726" w:type="pct"/>
            <w:vAlign w:val="center"/>
          </w:tcPr>
          <w:p w14:paraId="079CEE78">
            <w:pPr>
              <w:keepNext/>
              <w:keepLines/>
              <w:adjustRightInd w:val="0"/>
              <w:snapToGrid w:val="0"/>
              <w:spacing w:before="50" w:after="50" w:line="360" w:lineRule="auto"/>
              <w:jc w:val="center"/>
              <w:rPr>
                <w:rFonts w:ascii="Times New Roman" w:hAnsi="Times New Roman" w:eastAsia="仿宋" w:cs="Times New Roman"/>
                <w:b/>
                <w:color w:val="000000"/>
                <w:sz w:val="24"/>
              </w:rPr>
            </w:pPr>
          </w:p>
        </w:tc>
      </w:tr>
      <w:tr w14:paraId="28E6E9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exact"/>
          <w:jc w:val="center"/>
        </w:trPr>
        <w:tc>
          <w:tcPr>
            <w:tcW w:w="559" w:type="pct"/>
            <w:vMerge w:val="continue"/>
            <w:vAlign w:val="center"/>
          </w:tcPr>
          <w:p w14:paraId="544E03F6">
            <w:pPr>
              <w:keepNext/>
              <w:keepLines/>
              <w:adjustRightInd w:val="0"/>
              <w:snapToGrid w:val="0"/>
              <w:spacing w:before="50" w:after="50" w:line="360" w:lineRule="auto"/>
              <w:jc w:val="center"/>
              <w:rPr>
                <w:rFonts w:ascii="Times New Roman" w:hAnsi="Times New Roman" w:eastAsia="仿宋" w:cs="Times New Roman"/>
                <w:b/>
                <w:color w:val="000000"/>
                <w:sz w:val="24"/>
              </w:rPr>
            </w:pPr>
          </w:p>
        </w:tc>
        <w:tc>
          <w:tcPr>
            <w:tcW w:w="656" w:type="pct"/>
            <w:gridSpan w:val="2"/>
            <w:vAlign w:val="center"/>
          </w:tcPr>
          <w:p w14:paraId="01FD7D76">
            <w:pPr>
              <w:keepNext/>
              <w:keepLines/>
              <w:adjustRightInd w:val="0"/>
              <w:snapToGrid w:val="0"/>
              <w:spacing w:before="50" w:after="50" w:line="360" w:lineRule="auto"/>
              <w:jc w:val="left"/>
              <w:rPr>
                <w:rFonts w:ascii="Times New Roman" w:hAnsi="Times New Roman" w:eastAsia="仿宋" w:cs="Times New Roman"/>
                <w:b/>
                <w:color w:val="000000"/>
                <w:sz w:val="24"/>
              </w:rPr>
            </w:pPr>
          </w:p>
        </w:tc>
        <w:tc>
          <w:tcPr>
            <w:tcW w:w="840" w:type="pct"/>
            <w:vAlign w:val="center"/>
          </w:tcPr>
          <w:p w14:paraId="31541409">
            <w:pPr>
              <w:keepNext/>
              <w:keepLines/>
              <w:adjustRightInd w:val="0"/>
              <w:snapToGrid w:val="0"/>
              <w:spacing w:before="50" w:after="50" w:line="360" w:lineRule="auto"/>
              <w:jc w:val="center"/>
              <w:rPr>
                <w:rFonts w:ascii="Times New Roman" w:hAnsi="Times New Roman" w:eastAsia="仿宋" w:cs="Times New Roman"/>
                <w:b/>
                <w:color w:val="000000"/>
                <w:sz w:val="24"/>
              </w:rPr>
            </w:pPr>
          </w:p>
        </w:tc>
        <w:tc>
          <w:tcPr>
            <w:tcW w:w="1216" w:type="pct"/>
            <w:gridSpan w:val="2"/>
            <w:vAlign w:val="center"/>
          </w:tcPr>
          <w:p w14:paraId="39421387">
            <w:pPr>
              <w:keepNext/>
              <w:keepLines/>
              <w:adjustRightInd w:val="0"/>
              <w:snapToGrid w:val="0"/>
              <w:spacing w:before="50" w:after="50" w:line="360" w:lineRule="auto"/>
              <w:jc w:val="left"/>
              <w:rPr>
                <w:rFonts w:ascii="Times New Roman" w:hAnsi="Times New Roman" w:eastAsia="仿宋" w:cs="Times New Roman"/>
                <w:b/>
                <w:color w:val="000000"/>
                <w:sz w:val="24"/>
              </w:rPr>
            </w:pPr>
          </w:p>
        </w:tc>
        <w:tc>
          <w:tcPr>
            <w:tcW w:w="1726" w:type="pct"/>
            <w:vAlign w:val="center"/>
          </w:tcPr>
          <w:p w14:paraId="7128637D">
            <w:pPr>
              <w:keepNext/>
              <w:keepLines/>
              <w:adjustRightInd w:val="0"/>
              <w:snapToGrid w:val="0"/>
              <w:spacing w:before="50" w:after="50" w:line="360" w:lineRule="auto"/>
              <w:jc w:val="center"/>
              <w:rPr>
                <w:rFonts w:ascii="Times New Roman" w:hAnsi="Times New Roman" w:eastAsia="仿宋" w:cs="Times New Roman"/>
                <w:b/>
                <w:color w:val="000000"/>
                <w:sz w:val="24"/>
              </w:rPr>
            </w:pPr>
          </w:p>
        </w:tc>
      </w:tr>
      <w:tr w14:paraId="2BBBC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exact"/>
          <w:jc w:val="center"/>
        </w:trPr>
        <w:tc>
          <w:tcPr>
            <w:tcW w:w="559" w:type="pct"/>
            <w:vMerge w:val="continue"/>
            <w:vAlign w:val="center"/>
          </w:tcPr>
          <w:p w14:paraId="0F3F750A">
            <w:pPr>
              <w:keepNext/>
              <w:keepLines/>
              <w:adjustRightInd w:val="0"/>
              <w:snapToGrid w:val="0"/>
              <w:spacing w:before="50" w:after="50" w:line="360" w:lineRule="auto"/>
              <w:jc w:val="center"/>
              <w:rPr>
                <w:rFonts w:ascii="Times New Roman" w:hAnsi="Times New Roman" w:eastAsia="仿宋" w:cs="Times New Roman"/>
                <w:b/>
                <w:color w:val="000000"/>
                <w:sz w:val="24"/>
              </w:rPr>
            </w:pPr>
          </w:p>
        </w:tc>
        <w:tc>
          <w:tcPr>
            <w:tcW w:w="656" w:type="pct"/>
            <w:gridSpan w:val="2"/>
            <w:vAlign w:val="center"/>
          </w:tcPr>
          <w:p w14:paraId="28DCADB1">
            <w:pPr>
              <w:keepNext/>
              <w:keepLines/>
              <w:adjustRightInd w:val="0"/>
              <w:snapToGrid w:val="0"/>
              <w:spacing w:before="50" w:after="50" w:line="360" w:lineRule="auto"/>
              <w:jc w:val="left"/>
              <w:rPr>
                <w:rFonts w:ascii="Times New Roman" w:hAnsi="Times New Roman" w:eastAsia="仿宋" w:cs="Times New Roman"/>
                <w:b/>
                <w:color w:val="000000"/>
                <w:sz w:val="24"/>
              </w:rPr>
            </w:pPr>
          </w:p>
        </w:tc>
        <w:tc>
          <w:tcPr>
            <w:tcW w:w="840" w:type="pct"/>
            <w:vAlign w:val="center"/>
          </w:tcPr>
          <w:p w14:paraId="5F8219DA">
            <w:pPr>
              <w:keepNext/>
              <w:keepLines/>
              <w:adjustRightInd w:val="0"/>
              <w:snapToGrid w:val="0"/>
              <w:spacing w:before="50" w:after="50" w:line="360" w:lineRule="auto"/>
              <w:jc w:val="center"/>
              <w:rPr>
                <w:rFonts w:ascii="Times New Roman" w:hAnsi="Times New Roman" w:eastAsia="仿宋" w:cs="Times New Roman"/>
                <w:b/>
                <w:color w:val="000000"/>
                <w:sz w:val="24"/>
              </w:rPr>
            </w:pPr>
          </w:p>
        </w:tc>
        <w:tc>
          <w:tcPr>
            <w:tcW w:w="1216" w:type="pct"/>
            <w:gridSpan w:val="2"/>
            <w:vAlign w:val="center"/>
          </w:tcPr>
          <w:p w14:paraId="043DD6F3">
            <w:pPr>
              <w:keepNext/>
              <w:keepLines/>
              <w:adjustRightInd w:val="0"/>
              <w:snapToGrid w:val="0"/>
              <w:spacing w:before="50" w:after="50" w:line="360" w:lineRule="auto"/>
              <w:jc w:val="left"/>
              <w:rPr>
                <w:rFonts w:ascii="Times New Roman" w:hAnsi="Times New Roman" w:eastAsia="仿宋" w:cs="Times New Roman"/>
                <w:b/>
                <w:color w:val="000000"/>
                <w:sz w:val="24"/>
              </w:rPr>
            </w:pPr>
          </w:p>
        </w:tc>
        <w:tc>
          <w:tcPr>
            <w:tcW w:w="1726" w:type="pct"/>
            <w:vAlign w:val="center"/>
          </w:tcPr>
          <w:p w14:paraId="40A69663">
            <w:pPr>
              <w:keepNext/>
              <w:keepLines/>
              <w:adjustRightInd w:val="0"/>
              <w:snapToGrid w:val="0"/>
              <w:spacing w:before="50" w:after="50" w:line="360" w:lineRule="auto"/>
              <w:jc w:val="center"/>
              <w:rPr>
                <w:rFonts w:ascii="Times New Roman" w:hAnsi="Times New Roman" w:eastAsia="仿宋" w:cs="Times New Roman"/>
                <w:b/>
                <w:color w:val="000000"/>
                <w:sz w:val="24"/>
              </w:rPr>
            </w:pPr>
          </w:p>
        </w:tc>
      </w:tr>
      <w:tr w14:paraId="3C775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1" w:hRule="exact"/>
          <w:jc w:val="center"/>
        </w:trPr>
        <w:tc>
          <w:tcPr>
            <w:tcW w:w="5000" w:type="pct"/>
            <w:gridSpan w:val="7"/>
            <w:vAlign w:val="center"/>
          </w:tcPr>
          <w:p w14:paraId="003CE5DB">
            <w:pPr>
              <w:adjustRightInd w:val="0"/>
              <w:snapToGrid w:val="0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</w:rPr>
              <w:t>酒店住宿：入住日期：</w:t>
            </w: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7</w:t>
            </w:r>
            <w:r>
              <w:rPr>
                <w:rFonts w:ascii="Times New Roman" w:hAnsi="Times New Roman" w:eastAsia="仿宋" w:cs="Times New Roman"/>
                <w:color w:val="000000"/>
                <w:sz w:val="24"/>
              </w:rPr>
              <w:t>月</w:t>
            </w: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u w:val="single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仿宋" w:cs="Times New Roman"/>
                <w:color w:val="000000"/>
                <w:sz w:val="24"/>
              </w:rPr>
              <w:t>日，退房日期：</w:t>
            </w: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7</w:t>
            </w:r>
            <w:r>
              <w:rPr>
                <w:rFonts w:ascii="Times New Roman" w:hAnsi="Times New Roman" w:eastAsia="仿宋" w:cs="Times New Roman"/>
                <w:color w:val="000000"/>
                <w:sz w:val="24"/>
              </w:rPr>
              <w:t>月</w:t>
            </w: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u w:val="single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仿宋" w:cs="Times New Roman"/>
                <w:color w:val="000000"/>
                <w:sz w:val="24"/>
              </w:rPr>
              <w:t>日</w:t>
            </w:r>
          </w:p>
          <w:p w14:paraId="73E07E43">
            <w:pPr>
              <w:adjustRightInd w:val="0"/>
              <w:snapToGrid w:val="0"/>
              <w:rPr>
                <w:rFonts w:ascii="Times New Roman" w:hAnsi="Times New Roman" w:eastAsia="仿宋" w:cs="Times New Roman"/>
                <w:b/>
                <w:bCs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color w:val="000000"/>
                <w:sz w:val="24"/>
                <w:lang w:eastAsia="zh-CN"/>
              </w:rPr>
              <w:t>常熟龙腾希尔顿酒店</w:t>
            </w:r>
            <w:r>
              <w:rPr>
                <w:rFonts w:hint="eastAsia" w:ascii="Times New Roman" w:hAnsi="Times New Roman" w:eastAsia="仿宋" w:cs="Times New Roman"/>
                <w:b/>
                <w:bCs/>
                <w:color w:val="000000"/>
                <w:sz w:val="24"/>
              </w:rPr>
              <w:t>（常熟市琴川街道富春江西路88号）</w:t>
            </w:r>
          </w:p>
          <w:p w14:paraId="211E540B">
            <w:pPr>
              <w:adjustRightInd w:val="0"/>
              <w:snapToGrid w:val="0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</w:rPr>
              <w:t>房型选择：</w:t>
            </w:r>
          </w:p>
          <w:p w14:paraId="2ED5A23E">
            <w:pPr>
              <w:numPr>
                <w:ilvl w:val="0"/>
                <w:numId w:val="1"/>
              </w:numPr>
              <w:adjustRightInd w:val="0"/>
              <w:snapToGrid w:val="0"/>
              <w:ind w:left="420" w:leftChars="0" w:hanging="420" w:firstLineChars="0"/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color w:val="000000"/>
                <w:sz w:val="24"/>
                <w:lang w:val="en-US" w:eastAsia="zh-CN"/>
              </w:rPr>
              <w:t>含单早</w:t>
            </w: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大床房/双床房</w:t>
            </w: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hd w:val="clear" w:color="auto" w:fill="FFFFFF" w:themeFill="background1"/>
                <w:lang w:val="en-US" w:eastAsia="zh-CN"/>
              </w:rPr>
              <w:t>40</w:t>
            </w: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hd w:val="clear" w:color="auto" w:fill="FFFFFF" w:themeFill="background1"/>
              </w:rPr>
              <w:t>0</w:t>
            </w:r>
            <w:r>
              <w:rPr>
                <w:rFonts w:ascii="Times New Roman" w:hAnsi="Times New Roman" w:eastAsia="仿宋" w:cs="Times New Roman"/>
                <w:color w:val="000000"/>
                <w:sz w:val="24"/>
                <w:shd w:val="clear" w:color="auto" w:fill="FFFFFF" w:themeFill="background1"/>
              </w:rPr>
              <w:t>元/间/天</w:t>
            </w:r>
          </w:p>
          <w:p w14:paraId="16159EB4">
            <w:pPr>
              <w:numPr>
                <w:ilvl w:val="0"/>
                <w:numId w:val="0"/>
              </w:numPr>
              <w:adjustRightInd w:val="0"/>
              <w:snapToGrid w:val="0"/>
              <w:ind w:leftChars="0" w:firstLine="480" w:firstLineChars="200"/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</w:rPr>
              <w:sym w:font="Wingdings 2" w:char="00A3"/>
            </w:r>
            <w:r>
              <w:rPr>
                <w:rFonts w:ascii="Times New Roman" w:hAnsi="Times New Roman" w:eastAsia="仿宋" w:cs="Times New Roman"/>
                <w:color w:val="000000"/>
                <w:sz w:val="24"/>
              </w:rPr>
              <w:t>双床房，数量：</w:t>
            </w: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u w:val="single"/>
                <w:lang w:val="en-US" w:eastAsia="zh-CN"/>
              </w:rPr>
              <w:t xml:space="preserve">    </w:t>
            </w:r>
            <w:r>
              <w:rPr>
                <w:rFonts w:ascii="Times New Roman" w:hAnsi="Times New Roman" w:eastAsia="仿宋" w:cs="Times New Roman"/>
                <w:color w:val="000000"/>
                <w:sz w:val="24"/>
              </w:rPr>
              <w:t>间</w:t>
            </w: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；</w:t>
            </w:r>
          </w:p>
          <w:p w14:paraId="2ABC5A18">
            <w:pPr>
              <w:numPr>
                <w:ilvl w:val="0"/>
                <w:numId w:val="0"/>
              </w:numPr>
              <w:adjustRightInd w:val="0"/>
              <w:snapToGrid w:val="0"/>
              <w:ind w:leftChars="0" w:firstLine="480" w:firstLineChars="200"/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</w:rPr>
              <w:sym w:font="Wingdings 2" w:char="00A3"/>
            </w:r>
            <w:r>
              <w:rPr>
                <w:rFonts w:ascii="Times New Roman" w:hAnsi="Times New Roman" w:eastAsia="仿宋" w:cs="Times New Roman"/>
                <w:color w:val="000000"/>
                <w:sz w:val="24"/>
              </w:rPr>
              <w:t>大床房，数量：</w:t>
            </w: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u w:val="single"/>
                <w:lang w:val="en-US" w:eastAsia="zh-CN"/>
              </w:rPr>
              <w:t xml:space="preserve">    </w:t>
            </w:r>
            <w:r>
              <w:rPr>
                <w:rFonts w:ascii="Times New Roman" w:hAnsi="Times New Roman" w:eastAsia="仿宋" w:cs="Times New Roman"/>
                <w:color w:val="000000"/>
                <w:sz w:val="24"/>
              </w:rPr>
              <w:t>间</w:t>
            </w:r>
          </w:p>
          <w:p w14:paraId="771191D3">
            <w:pPr>
              <w:numPr>
                <w:ilvl w:val="0"/>
                <w:numId w:val="1"/>
              </w:numPr>
              <w:adjustRightInd w:val="0"/>
              <w:snapToGrid w:val="0"/>
              <w:ind w:left="420" w:leftChars="0" w:hanging="420" w:firstLineChars="0"/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color w:val="000000"/>
                <w:sz w:val="24"/>
                <w:lang w:val="en-US" w:eastAsia="zh-CN"/>
              </w:rPr>
              <w:t>含双早</w:t>
            </w: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大床房/双床房</w:t>
            </w: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hd w:val="clear" w:color="auto" w:fill="FFFFFF" w:themeFill="background1"/>
                <w:lang w:val="en-US" w:eastAsia="zh-CN"/>
              </w:rPr>
              <w:t>46</w:t>
            </w: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hd w:val="clear" w:color="auto" w:fill="FFFFFF" w:themeFill="background1"/>
              </w:rPr>
              <w:t>0</w:t>
            </w:r>
            <w:r>
              <w:rPr>
                <w:rFonts w:ascii="Times New Roman" w:hAnsi="Times New Roman" w:eastAsia="仿宋" w:cs="Times New Roman"/>
                <w:color w:val="000000"/>
                <w:sz w:val="24"/>
                <w:shd w:val="clear" w:color="auto" w:fill="FFFFFF" w:themeFill="background1"/>
              </w:rPr>
              <w:t>元/间/天</w:t>
            </w:r>
          </w:p>
          <w:p w14:paraId="3583E3A0">
            <w:pPr>
              <w:adjustRightInd w:val="0"/>
              <w:snapToGrid w:val="0"/>
              <w:ind w:firstLine="480" w:firstLineChars="200"/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</w:rPr>
              <w:sym w:font="Wingdings 2" w:char="00A3"/>
            </w:r>
            <w:r>
              <w:rPr>
                <w:rFonts w:ascii="Times New Roman" w:hAnsi="Times New Roman" w:eastAsia="仿宋" w:cs="Times New Roman"/>
                <w:color w:val="000000"/>
                <w:sz w:val="24"/>
              </w:rPr>
              <w:t>双床房，数量：</w:t>
            </w: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u w:val="single"/>
                <w:lang w:val="en-US" w:eastAsia="zh-CN"/>
              </w:rPr>
              <w:t xml:space="preserve">    </w:t>
            </w:r>
            <w:r>
              <w:rPr>
                <w:rFonts w:ascii="Times New Roman" w:hAnsi="Times New Roman" w:eastAsia="仿宋" w:cs="Times New Roman"/>
                <w:color w:val="000000"/>
                <w:sz w:val="24"/>
              </w:rPr>
              <w:t>间</w:t>
            </w: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；</w:t>
            </w:r>
          </w:p>
          <w:p w14:paraId="3768A7CA">
            <w:pPr>
              <w:adjustRightInd w:val="0"/>
              <w:snapToGrid w:val="0"/>
              <w:ind w:firstLine="480" w:firstLineChars="200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</w:rPr>
              <w:sym w:font="Wingdings 2" w:char="00A3"/>
            </w:r>
            <w:r>
              <w:rPr>
                <w:rFonts w:ascii="Times New Roman" w:hAnsi="Times New Roman" w:eastAsia="仿宋" w:cs="Times New Roman"/>
                <w:color w:val="000000"/>
                <w:sz w:val="24"/>
              </w:rPr>
              <w:t>大床房，数量：</w:t>
            </w: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u w:val="single"/>
                <w:lang w:val="en-US" w:eastAsia="zh-CN"/>
              </w:rPr>
              <w:t xml:space="preserve">    </w:t>
            </w:r>
            <w:r>
              <w:rPr>
                <w:rFonts w:ascii="Times New Roman" w:hAnsi="Times New Roman" w:eastAsia="仿宋" w:cs="Times New Roman"/>
                <w:color w:val="000000"/>
                <w:sz w:val="24"/>
              </w:rPr>
              <w:t>间</w:t>
            </w:r>
          </w:p>
        </w:tc>
      </w:tr>
      <w:tr w14:paraId="6A43D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exact"/>
          <w:jc w:val="center"/>
        </w:trPr>
        <w:tc>
          <w:tcPr>
            <w:tcW w:w="5000" w:type="pct"/>
            <w:gridSpan w:val="7"/>
            <w:vAlign w:val="center"/>
          </w:tcPr>
          <w:p w14:paraId="1AA7BF01">
            <w:pPr>
              <w:shd w:val="clear" w:color="auto" w:fill="FFFFFF" w:themeFill="background1"/>
              <w:adjustRightInd w:val="0"/>
              <w:snapToGrid w:val="0"/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是否参与高校创新成果、生物基纤维企业创新产品展示对接活动。</w:t>
            </w:r>
          </w:p>
          <w:p w14:paraId="4DBFE47E">
            <w:pPr>
              <w:shd w:val="clear" w:color="auto" w:fill="FFFFFF" w:themeFill="background1"/>
              <w:adjustRightInd w:val="0"/>
              <w:snapToGrid w:val="0"/>
              <w:ind w:firstLine="480" w:firstLineChars="200"/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 xml:space="preserve">是    </w:t>
            </w: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否</w:t>
            </w:r>
          </w:p>
        </w:tc>
      </w:tr>
    </w:tbl>
    <w:p w14:paraId="5D73CEC4">
      <w:pPr>
        <w:adjustRightInd w:val="0"/>
        <w:snapToGrid w:val="0"/>
        <w:spacing w:line="360" w:lineRule="auto"/>
        <w:ind w:firstLine="560" w:firstLineChars="200"/>
        <w:rPr>
          <w:rFonts w:hint="eastAsia" w:ascii="Times New Roman" w:hAnsi="Times New Roman" w:eastAsia="仿宋" w:cs="Times New Roman"/>
          <w:color w:val="000000"/>
          <w:sz w:val="28"/>
          <w:szCs w:val="28"/>
        </w:rPr>
      </w:pPr>
    </w:p>
    <w:p w14:paraId="010233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ascii="Times New Roman" w:hAnsi="Times New Roman" w:eastAsia="仿宋" w:cs="Times New Roman"/>
          <w:color w:val="000000"/>
          <w:sz w:val="28"/>
          <w:szCs w:val="28"/>
        </w:rPr>
      </w:pPr>
      <w:r>
        <w:rPr>
          <w:rFonts w:hint="eastAsia" w:ascii="Times New Roman" w:hAnsi="Times New Roman" w:eastAsia="仿宋" w:cs="Times New Roman"/>
          <w:color w:val="000000"/>
          <w:sz w:val="28"/>
          <w:szCs w:val="28"/>
        </w:rPr>
        <w:t>请完整填写此表，并E-mail给我们。会务组会于两个工作日内给您发送确认信息。</w:t>
      </w:r>
    </w:p>
    <w:p w14:paraId="46E67EB4">
      <w:pPr>
        <w:adjustRightInd w:val="0"/>
        <w:snapToGrid w:val="0"/>
        <w:spacing w:line="360" w:lineRule="auto"/>
        <w:ind w:firstLine="560" w:firstLineChars="200"/>
      </w:pPr>
      <w:r>
        <w:rPr>
          <w:rFonts w:hint="eastAsia" w:ascii="Times New Roman" w:hAnsi="Times New Roman" w:eastAsia="仿宋" w:cs="Times New Roman"/>
          <w:color w:val="000000"/>
          <w:sz w:val="28"/>
          <w:szCs w:val="28"/>
        </w:rPr>
        <w:t>联系我们</w:t>
      </w:r>
      <w:r>
        <w:rPr>
          <w:rFonts w:ascii="Times New Roman" w:hAnsi="Times New Roman" w:eastAsia="仿宋" w:cs="Times New Roman"/>
          <w:color w:val="000000"/>
          <w:sz w:val="28"/>
          <w:szCs w:val="28"/>
        </w:rPr>
        <w:t>：杨菲菲  188328279</w:t>
      </w:r>
      <w:bookmarkStart w:id="0" w:name="_GoBack"/>
      <w:bookmarkEnd w:id="0"/>
      <w:r>
        <w:rPr>
          <w:rFonts w:ascii="Times New Roman" w:hAnsi="Times New Roman" w:eastAsia="仿宋" w:cs="Times New Roman"/>
          <w:color w:val="000000"/>
          <w:sz w:val="28"/>
          <w:szCs w:val="28"/>
        </w:rPr>
        <w:t xml:space="preserve">01 </w:t>
      </w:r>
      <w:r>
        <w:rPr>
          <w:rFonts w:hint="eastAsia" w:ascii="Times New Roman" w:hAnsi="Times New Roman" w:eastAsia="仿宋" w:cs="Times New Roman"/>
          <w:color w:val="000000"/>
          <w:sz w:val="28"/>
          <w:szCs w:val="28"/>
          <w:lang w:val="en-US" w:eastAsia="zh-CN"/>
        </w:rPr>
        <w:t xml:space="preserve"> </w:t>
      </w:r>
      <w:r>
        <w:fldChar w:fldCharType="begin"/>
      </w:r>
      <w:r>
        <w:instrText xml:space="preserve"> HYPERLINK "mailto:598335602@qq.com" </w:instrText>
      </w:r>
      <w:r>
        <w:fldChar w:fldCharType="separate"/>
      </w:r>
      <w:r>
        <w:rPr>
          <w:rFonts w:hint="eastAsia" w:ascii="Times New Roman" w:hAnsi="Times New Roman" w:eastAsia="仿宋" w:cs="Times New Roman"/>
          <w:sz w:val="30"/>
          <w:szCs w:val="30"/>
        </w:rPr>
        <w:t>ccfa_yff@126.com</w:t>
      </w:r>
      <w:r>
        <w:rPr>
          <w:rFonts w:hint="eastAsia" w:ascii="Times New Roman" w:hAnsi="Times New Roman" w:eastAsia="仿宋" w:cs="Times New Roman"/>
          <w:sz w:val="30"/>
          <w:szCs w:val="30"/>
        </w:rPr>
        <w:fldChar w:fldCharType="end"/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B5CC500-DEC6-4367-862B-E75425C90BA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85E0F575-FE08-4CCC-A428-996B58FEC4AC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3" w:fontKey="{F49D1C9A-0F9C-4E26-9313-B689B847A46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11DBF2">
    <w:pPr>
      <w:pStyle w:val="9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F1292B6">
                          <w:pPr>
                            <w:pStyle w:val="9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F1292B6">
                    <w:pPr>
                      <w:pStyle w:val="9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B448DAC"/>
    <w:multiLevelType w:val="singleLevel"/>
    <w:tmpl w:val="7B448DAC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FiNjRjMDk5NTc1ZTNlZTFkM2IxMDhiNThjOWVkNGUifQ=="/>
  </w:docVars>
  <w:rsids>
    <w:rsidRoot w:val="280A59CD"/>
    <w:rsid w:val="00302852"/>
    <w:rsid w:val="004E7FA1"/>
    <w:rsid w:val="00C25275"/>
    <w:rsid w:val="00E11625"/>
    <w:rsid w:val="00E263A4"/>
    <w:rsid w:val="00E61DC5"/>
    <w:rsid w:val="01DF79C5"/>
    <w:rsid w:val="025E1069"/>
    <w:rsid w:val="02734614"/>
    <w:rsid w:val="04566AF4"/>
    <w:rsid w:val="060F45F1"/>
    <w:rsid w:val="0888458F"/>
    <w:rsid w:val="096A5685"/>
    <w:rsid w:val="09E54925"/>
    <w:rsid w:val="0A92134D"/>
    <w:rsid w:val="0C290905"/>
    <w:rsid w:val="0E06452B"/>
    <w:rsid w:val="0EA36254"/>
    <w:rsid w:val="0F8723F4"/>
    <w:rsid w:val="10C06FB2"/>
    <w:rsid w:val="119B31DD"/>
    <w:rsid w:val="12D759FF"/>
    <w:rsid w:val="12F72A73"/>
    <w:rsid w:val="140263D0"/>
    <w:rsid w:val="15560754"/>
    <w:rsid w:val="1615093F"/>
    <w:rsid w:val="18144BAA"/>
    <w:rsid w:val="1A990ED0"/>
    <w:rsid w:val="1ADF0B3B"/>
    <w:rsid w:val="1BCE2A30"/>
    <w:rsid w:val="1BE06CE1"/>
    <w:rsid w:val="1E5B2644"/>
    <w:rsid w:val="1E6D287C"/>
    <w:rsid w:val="1EE47B84"/>
    <w:rsid w:val="1F850154"/>
    <w:rsid w:val="1FA002E5"/>
    <w:rsid w:val="21313643"/>
    <w:rsid w:val="21CD1190"/>
    <w:rsid w:val="2580570A"/>
    <w:rsid w:val="2723183D"/>
    <w:rsid w:val="27451C7A"/>
    <w:rsid w:val="27EE6FF6"/>
    <w:rsid w:val="280A59CD"/>
    <w:rsid w:val="29BF490D"/>
    <w:rsid w:val="2A856BE0"/>
    <w:rsid w:val="2B0B7399"/>
    <w:rsid w:val="2B5473AE"/>
    <w:rsid w:val="2BDF20DA"/>
    <w:rsid w:val="2C2E0A7D"/>
    <w:rsid w:val="2CA80124"/>
    <w:rsid w:val="2CF1509C"/>
    <w:rsid w:val="2D2C0741"/>
    <w:rsid w:val="2D7C3A6A"/>
    <w:rsid w:val="2EED7A8D"/>
    <w:rsid w:val="2EF012E2"/>
    <w:rsid w:val="30634AD6"/>
    <w:rsid w:val="32583877"/>
    <w:rsid w:val="32823E47"/>
    <w:rsid w:val="32A70A0C"/>
    <w:rsid w:val="3444054E"/>
    <w:rsid w:val="3569311B"/>
    <w:rsid w:val="376676DD"/>
    <w:rsid w:val="37E62C43"/>
    <w:rsid w:val="38683569"/>
    <w:rsid w:val="392513D1"/>
    <w:rsid w:val="398B45F9"/>
    <w:rsid w:val="3CD2334E"/>
    <w:rsid w:val="3DA46DF1"/>
    <w:rsid w:val="3DB32D1A"/>
    <w:rsid w:val="3EB40268"/>
    <w:rsid w:val="3F6C179B"/>
    <w:rsid w:val="401D4C7D"/>
    <w:rsid w:val="40B7508E"/>
    <w:rsid w:val="40B8723F"/>
    <w:rsid w:val="40C10944"/>
    <w:rsid w:val="40D74C49"/>
    <w:rsid w:val="41B366F0"/>
    <w:rsid w:val="42C46384"/>
    <w:rsid w:val="43E9037B"/>
    <w:rsid w:val="4563078C"/>
    <w:rsid w:val="459270B2"/>
    <w:rsid w:val="465869CB"/>
    <w:rsid w:val="46EB45E4"/>
    <w:rsid w:val="478E23E4"/>
    <w:rsid w:val="48684EBF"/>
    <w:rsid w:val="489363E0"/>
    <w:rsid w:val="48C53F99"/>
    <w:rsid w:val="495A0D4D"/>
    <w:rsid w:val="4B574296"/>
    <w:rsid w:val="4CB72C7F"/>
    <w:rsid w:val="4D803B16"/>
    <w:rsid w:val="4ED72D14"/>
    <w:rsid w:val="502D77E4"/>
    <w:rsid w:val="5080717E"/>
    <w:rsid w:val="51730B5D"/>
    <w:rsid w:val="51822697"/>
    <w:rsid w:val="51997D75"/>
    <w:rsid w:val="51EE6435"/>
    <w:rsid w:val="542966F8"/>
    <w:rsid w:val="55A54A12"/>
    <w:rsid w:val="57540152"/>
    <w:rsid w:val="5852474B"/>
    <w:rsid w:val="58607B95"/>
    <w:rsid w:val="5868001A"/>
    <w:rsid w:val="588A3951"/>
    <w:rsid w:val="58E93774"/>
    <w:rsid w:val="5A074243"/>
    <w:rsid w:val="5C0D1981"/>
    <w:rsid w:val="5C3C41E3"/>
    <w:rsid w:val="5D5A1356"/>
    <w:rsid w:val="5EAB5E7A"/>
    <w:rsid w:val="62487C4B"/>
    <w:rsid w:val="657A70A6"/>
    <w:rsid w:val="65C32A4A"/>
    <w:rsid w:val="66123756"/>
    <w:rsid w:val="66485322"/>
    <w:rsid w:val="67980EC5"/>
    <w:rsid w:val="68110A56"/>
    <w:rsid w:val="69296B69"/>
    <w:rsid w:val="69333072"/>
    <w:rsid w:val="69837628"/>
    <w:rsid w:val="6AC72DDB"/>
    <w:rsid w:val="6B71126A"/>
    <w:rsid w:val="6D577E42"/>
    <w:rsid w:val="6D8220B7"/>
    <w:rsid w:val="6E396833"/>
    <w:rsid w:val="6E9F2B3A"/>
    <w:rsid w:val="6F391FF4"/>
    <w:rsid w:val="6F7C5EAC"/>
    <w:rsid w:val="70AC0354"/>
    <w:rsid w:val="70D31529"/>
    <w:rsid w:val="712F05BE"/>
    <w:rsid w:val="723E7EC1"/>
    <w:rsid w:val="73F751C6"/>
    <w:rsid w:val="74DE20FB"/>
    <w:rsid w:val="75A538FC"/>
    <w:rsid w:val="76A200F5"/>
    <w:rsid w:val="79903F43"/>
    <w:rsid w:val="7B8228A1"/>
    <w:rsid w:val="7B9013B4"/>
    <w:rsid w:val="7C4D6CF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3"/>
    <w:qFormat/>
    <w:uiPriority w:val="0"/>
    <w:pPr>
      <w:keepNext/>
      <w:keepLines/>
      <w:spacing w:beforeLines="100" w:afterLines="100"/>
      <w:outlineLvl w:val="0"/>
    </w:pPr>
    <w:rPr>
      <w:rFonts w:ascii="Times New Roman" w:hAnsi="Times New Roman" w:eastAsia="黑体"/>
      <w:bCs/>
      <w:kern w:val="44"/>
      <w:sz w:val="32"/>
    </w:rPr>
  </w:style>
  <w:style w:type="paragraph" w:styleId="3">
    <w:name w:val="heading 2"/>
    <w:basedOn w:val="1"/>
    <w:next w:val="1"/>
    <w:link w:val="22"/>
    <w:semiHidden/>
    <w:unhideWhenUsed/>
    <w:qFormat/>
    <w:uiPriority w:val="0"/>
    <w:pPr>
      <w:keepNext/>
      <w:keepLines/>
      <w:spacing w:beforeLines="50" w:afterLines="50" w:line="360" w:lineRule="auto"/>
      <w:outlineLvl w:val="1"/>
    </w:pPr>
    <w:rPr>
      <w:rFonts w:ascii="Times New Roman" w:hAnsi="Times New Roman" w:eastAsia="黑体" w:cstheme="majorBidi"/>
      <w:bCs/>
      <w:szCs w:val="32"/>
    </w:rPr>
  </w:style>
  <w:style w:type="paragraph" w:styleId="4">
    <w:name w:val="heading 3"/>
    <w:basedOn w:val="1"/>
    <w:next w:val="1"/>
    <w:link w:val="19"/>
    <w:semiHidden/>
    <w:unhideWhenUsed/>
    <w:qFormat/>
    <w:uiPriority w:val="0"/>
    <w:pPr>
      <w:keepNext/>
      <w:keepLines/>
      <w:spacing w:line="360" w:lineRule="auto"/>
      <w:outlineLvl w:val="2"/>
    </w:pPr>
    <w:rPr>
      <w:b/>
      <w:bCs/>
      <w:szCs w:val="32"/>
    </w:rPr>
  </w:style>
  <w:style w:type="paragraph" w:styleId="5">
    <w:name w:val="heading 4"/>
    <w:basedOn w:val="1"/>
    <w:next w:val="1"/>
    <w:link w:val="16"/>
    <w:semiHidden/>
    <w:unhideWhenUsed/>
    <w:qFormat/>
    <w:uiPriority w:val="0"/>
    <w:pPr>
      <w:keepNext/>
      <w:keepLines/>
      <w:outlineLvl w:val="3"/>
    </w:pPr>
    <w:rPr>
      <w:rFonts w:ascii="Times New Roman" w:hAnsi="Times New Roman" w:eastAsia="仿宋" w:cstheme="majorBidi"/>
      <w:b/>
      <w:bCs/>
      <w:sz w:val="28"/>
      <w:szCs w:val="28"/>
    </w:rPr>
  </w:style>
  <w:style w:type="paragraph" w:styleId="6">
    <w:name w:val="heading 5"/>
    <w:basedOn w:val="1"/>
    <w:next w:val="1"/>
    <w:link w:val="24"/>
    <w:semiHidden/>
    <w:unhideWhenUsed/>
    <w:qFormat/>
    <w:uiPriority w:val="0"/>
    <w:pPr>
      <w:keepNext/>
      <w:keepLines/>
      <w:spacing w:line="360" w:lineRule="auto"/>
      <w:outlineLvl w:val="4"/>
    </w:pPr>
    <w:rPr>
      <w:b/>
      <w:bCs/>
      <w:sz w:val="24"/>
      <w:szCs w:val="28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annotation text"/>
    <w:basedOn w:val="1"/>
    <w:qFormat/>
    <w:uiPriority w:val="0"/>
    <w:pPr>
      <w:jc w:val="left"/>
    </w:pPr>
  </w:style>
  <w:style w:type="paragraph" w:styleId="8">
    <w:name w:val="Body Text"/>
    <w:basedOn w:val="1"/>
    <w:qFormat/>
    <w:uiPriority w:val="0"/>
    <w:rPr>
      <w:rFonts w:ascii="Times New Roman" w:hAnsi="Times New Roman" w:cs="宋体"/>
      <w:sz w:val="24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1">
    <w:name w:val="toc 1"/>
    <w:basedOn w:val="1"/>
    <w:next w:val="1"/>
    <w:link w:val="21"/>
    <w:qFormat/>
    <w:uiPriority w:val="0"/>
    <w:pPr>
      <w:tabs>
        <w:tab w:val="left" w:pos="1050"/>
        <w:tab w:val="right" w:leader="dot" w:pos="8296"/>
      </w:tabs>
      <w:adjustRightInd w:val="0"/>
      <w:snapToGrid w:val="0"/>
      <w:spacing w:beforeLines="100" w:afterLines="100"/>
      <w:jc w:val="left"/>
      <w:outlineLvl w:val="0"/>
    </w:pPr>
    <w:rPr>
      <w:rFonts w:eastAsia="黑体" w:cs="Times New Roman"/>
      <w:bCs/>
      <w:sz w:val="36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Hyperlink"/>
    <w:basedOn w:val="14"/>
    <w:qFormat/>
    <w:uiPriority w:val="0"/>
    <w:rPr>
      <w:color w:val="0000FF"/>
      <w:u w:val="single"/>
    </w:rPr>
  </w:style>
  <w:style w:type="character" w:customStyle="1" w:styleId="16">
    <w:name w:val="标题 4 Char"/>
    <w:link w:val="5"/>
    <w:qFormat/>
    <w:uiPriority w:val="0"/>
    <w:rPr>
      <w:rFonts w:ascii="Times New Roman" w:hAnsi="Times New Roman" w:eastAsia="仿宋" w:cstheme="minorBidi"/>
      <w:b/>
      <w:sz w:val="24"/>
      <w:szCs w:val="22"/>
    </w:rPr>
  </w:style>
  <w:style w:type="paragraph" w:customStyle="1" w:styleId="17">
    <w:name w:val="表头"/>
    <w:basedOn w:val="6"/>
    <w:link w:val="18"/>
    <w:qFormat/>
    <w:uiPriority w:val="0"/>
    <w:pPr>
      <w:spacing w:before="40" w:after="40"/>
      <w:jc w:val="center"/>
    </w:pPr>
    <w:rPr>
      <w:rFonts w:ascii="Times New Roman" w:hAnsi="Times New Roman" w:eastAsia="黑体" w:cs="仿宋"/>
      <w:color w:val="000000"/>
    </w:rPr>
  </w:style>
  <w:style w:type="character" w:customStyle="1" w:styleId="18">
    <w:name w:val="表头 Char"/>
    <w:basedOn w:val="14"/>
    <w:link w:val="17"/>
    <w:qFormat/>
    <w:uiPriority w:val="0"/>
    <w:rPr>
      <w:rFonts w:ascii="Times New Roman" w:hAnsi="Times New Roman" w:eastAsia="黑体" w:cs="仿宋"/>
      <w:bCs/>
      <w:color w:val="000000"/>
      <w:sz w:val="24"/>
    </w:rPr>
  </w:style>
  <w:style w:type="character" w:customStyle="1" w:styleId="19">
    <w:name w:val="标题 3 Char"/>
    <w:link w:val="4"/>
    <w:qFormat/>
    <w:uiPriority w:val="0"/>
    <w:rPr>
      <w:rFonts w:ascii="Times New Roman" w:hAnsi="Times New Roman" w:eastAsia="仿宋" w:cstheme="minorBidi"/>
      <w:b/>
      <w:bCs/>
      <w:sz w:val="28"/>
      <w:szCs w:val="32"/>
    </w:rPr>
  </w:style>
  <w:style w:type="paragraph" w:customStyle="1" w:styleId="20">
    <w:name w:val="标题4"/>
    <w:basedOn w:val="1"/>
    <w:qFormat/>
    <w:uiPriority w:val="0"/>
    <w:pPr>
      <w:spacing w:beforeLines="200" w:afterLines="200" w:line="360" w:lineRule="auto"/>
    </w:pPr>
    <w:rPr>
      <w:rFonts w:ascii="Times New Roman" w:hAnsi="Times New Roman" w:eastAsia="宋体" w:cs="Times New Roman"/>
      <w:szCs w:val="21"/>
    </w:rPr>
  </w:style>
  <w:style w:type="character" w:customStyle="1" w:styleId="21">
    <w:name w:val="目录 1 Char"/>
    <w:link w:val="11"/>
    <w:qFormat/>
    <w:uiPriority w:val="39"/>
    <w:rPr>
      <w:rFonts w:ascii="Times New Roman" w:hAnsi="Times New Roman" w:eastAsia="黑体" w:cs="Times New Roman"/>
      <w:bCs/>
      <w:sz w:val="36"/>
      <w:szCs w:val="24"/>
    </w:rPr>
  </w:style>
  <w:style w:type="character" w:customStyle="1" w:styleId="22">
    <w:name w:val="标题 2 Char"/>
    <w:basedOn w:val="14"/>
    <w:link w:val="3"/>
    <w:qFormat/>
    <w:uiPriority w:val="0"/>
    <w:rPr>
      <w:rFonts w:ascii="Times New Roman" w:hAnsi="Times New Roman" w:eastAsia="黑体" w:cstheme="majorBidi"/>
      <w:bCs/>
      <w:sz w:val="28"/>
      <w:szCs w:val="32"/>
    </w:rPr>
  </w:style>
  <w:style w:type="character" w:customStyle="1" w:styleId="23">
    <w:name w:val="标题 1 Char"/>
    <w:basedOn w:val="14"/>
    <w:link w:val="2"/>
    <w:qFormat/>
    <w:uiPriority w:val="9"/>
    <w:rPr>
      <w:rFonts w:ascii="Times New Roman" w:hAnsi="Times New Roman" w:eastAsia="黑体"/>
      <w:bCs/>
      <w:kern w:val="44"/>
      <w:sz w:val="32"/>
      <w:szCs w:val="24"/>
    </w:rPr>
  </w:style>
  <w:style w:type="character" w:customStyle="1" w:styleId="24">
    <w:name w:val="标题 5 Char"/>
    <w:basedOn w:val="14"/>
    <w:link w:val="6"/>
    <w:semiHidden/>
    <w:qFormat/>
    <w:uiPriority w:val="9"/>
    <w:rPr>
      <w:rFonts w:asciiTheme="minorHAnsi" w:hAnsiTheme="minorHAnsi" w:eastAsiaTheme="minorEastAsia"/>
      <w:b/>
      <w:bCs/>
      <w:sz w:val="24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310</Words>
  <Characters>374</Characters>
  <Lines>4</Lines>
  <Paragraphs>1</Paragraphs>
  <TotalTime>7</TotalTime>
  <ScaleCrop>false</ScaleCrop>
  <LinksUpToDate>false</LinksUpToDate>
  <CharactersWithSpaces>426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2023-12-27T08:40:00Z</dcterms:created>
  <dc:creator>杨菲菲</dc:creator>
  <cp:lastModifiedBy>杨菲菲</cp:lastModifiedBy>
  <cp:lastPrinted>2024-01-04T08:10:00Z</cp:lastPrinted>
  <dcterms:modified xsi:type="dcterms:W3CDTF">2026-07-07T03:15:19Z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14FE3AD2DDAD442D99724AEEEBA204F4_13</vt:lpwstr>
  </property>
  <property fmtid="{D5CDD505-2E9C-101B-9397-08002B2CF9AE}" pid="4" name="KSOTemplateDocerSaveRecord">
    <vt:lpwstr>eyJoZGlkIjoiZmFiNjRjMDk5NTc1ZTNlZTFkM2IxMDhiNThjOWVkNGUiLCJ1c2VySWQiOiIyMTA2ODQ2NDAifQ==</vt:lpwstr>
  </property>
</Properties>
</file>