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57E0" w14:textId="77777777" w:rsidR="00306418" w:rsidRDefault="00306418">
      <w:pPr>
        <w:spacing w:line="360" w:lineRule="auto"/>
        <w:jc w:val="both"/>
        <w:rPr>
          <w:rFonts w:asciiTheme="minorEastAsia" w:eastAsiaTheme="minorEastAsia" w:hAnsiTheme="minorEastAsia"/>
        </w:rPr>
      </w:pPr>
    </w:p>
    <w:p w14:paraId="3F4204F1" w14:textId="77777777" w:rsidR="00306418" w:rsidRDefault="007C0B06">
      <w:pPr>
        <w:spacing w:line="360" w:lineRule="auto"/>
        <w:jc w:val="both"/>
        <w:rPr>
          <w:rFonts w:asciiTheme="minorEastAsia" w:eastAsiaTheme="minorEastAsia" w:hAnsiTheme="minorEastAsia"/>
        </w:rPr>
      </w:pPr>
      <w:bookmarkStart w:id="0" w:name="OLE_LINK34"/>
      <w:bookmarkStart w:id="1" w:name="OLE_LINK36"/>
      <w:bookmarkStart w:id="2" w:name="OLE_LINK47"/>
      <w:bookmarkStart w:id="3" w:name="OLE_LINK55"/>
      <w:bookmarkStart w:id="4" w:name="OLE_LINK11"/>
      <w:bookmarkStart w:id="5" w:name="OLE_LINK51"/>
      <w:bookmarkStart w:id="6" w:name="OLE_LINK12"/>
      <w:r>
        <w:rPr>
          <w:rFonts w:asciiTheme="minorEastAsia" w:eastAsiaTheme="minorEastAsia" w:hAnsiTheme="minorEastAsia"/>
          <w:noProof/>
        </w:rPr>
        <w:drawing>
          <wp:inline distT="0" distB="0" distL="0" distR="0" wp14:anchorId="7C77D9CB" wp14:editId="1CEB3EEE">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62C45FD9" w14:textId="77777777" w:rsidR="00306418" w:rsidRDefault="007C0B06">
      <w:pPr>
        <w:spacing w:line="360" w:lineRule="auto"/>
        <w:jc w:val="both"/>
        <w:rPr>
          <w:rFonts w:asciiTheme="minorEastAsia" w:eastAsiaTheme="minorEastAsia" w:hAnsiTheme="minorEastAsia"/>
        </w:rPr>
      </w:pPr>
      <w:bookmarkStart w:id="7" w:name="OLE_LINK7"/>
      <w:bookmarkStart w:id="8" w:name="OLE_LINK33"/>
      <w:bookmarkStart w:id="9" w:name="OLE_LINK72"/>
      <w:bookmarkStart w:id="10" w:name="OLE_LINK83"/>
      <w:bookmarkStart w:id="11" w:name="OLE_LINK86"/>
      <w:r>
        <w:rPr>
          <w:rFonts w:asciiTheme="minorEastAsia" w:eastAsiaTheme="minorEastAsia" w:hAnsiTheme="minorEastAsia" w:hint="eastAsia"/>
        </w:rPr>
        <w:t>中国化纤手机报2024年第</w:t>
      </w:r>
      <w:r w:rsidR="001F725F">
        <w:rPr>
          <w:rFonts w:asciiTheme="minorEastAsia" w:eastAsiaTheme="minorEastAsia" w:hAnsiTheme="minorEastAsia" w:hint="eastAsia"/>
        </w:rPr>
        <w:t>8</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w:t>
      </w:r>
      <w:r w:rsidR="001F725F">
        <w:rPr>
          <w:rFonts w:asciiTheme="minorEastAsia" w:eastAsiaTheme="minorEastAsia" w:hAnsiTheme="minorEastAsia" w:hint="eastAsia"/>
        </w:rPr>
        <w:t>6</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229E00EB" w14:textId="77777777" w:rsidR="00306418" w:rsidRDefault="00306418">
      <w:pPr>
        <w:spacing w:line="360" w:lineRule="auto"/>
        <w:jc w:val="both"/>
        <w:rPr>
          <w:rFonts w:asciiTheme="minorEastAsia" w:eastAsiaTheme="minorEastAsia" w:hAnsiTheme="minorEastAsia"/>
        </w:rPr>
      </w:pPr>
    </w:p>
    <w:p w14:paraId="2295FF3B"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2024年</w:t>
      </w:r>
      <w:r w:rsidR="001F725F">
        <w:rPr>
          <w:rFonts w:asciiTheme="minorEastAsia" w:eastAsiaTheme="minorEastAsia" w:hAnsiTheme="minorEastAsia" w:hint="eastAsia"/>
        </w:rPr>
        <w:t>3</w:t>
      </w:r>
      <w:r>
        <w:rPr>
          <w:rFonts w:asciiTheme="minorEastAsia" w:eastAsiaTheme="minorEastAsia" w:hAnsiTheme="minorEastAsia" w:hint="eastAsia"/>
        </w:rPr>
        <w:t>月</w:t>
      </w:r>
      <w:r w:rsidR="001F725F">
        <w:rPr>
          <w:rFonts w:asciiTheme="minorEastAsia" w:eastAsiaTheme="minorEastAsia" w:hAnsiTheme="minorEastAsia" w:hint="eastAsia"/>
        </w:rPr>
        <w:t>7</w:t>
      </w:r>
      <w:r>
        <w:rPr>
          <w:rFonts w:asciiTheme="minorEastAsia" w:eastAsiaTheme="minorEastAsia" w:hAnsiTheme="minorEastAsia" w:hint="eastAsia"/>
        </w:rPr>
        <w:t>日 星期四</w:t>
      </w:r>
    </w:p>
    <w:p w14:paraId="6F6D3553"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4BA3A883"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60849110"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58BE0D18"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0E093C58"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f3"/>
            <w:rFonts w:asciiTheme="minorEastAsia" w:eastAsiaTheme="minorEastAsia" w:hAnsiTheme="minorEastAsia" w:hint="eastAsia"/>
          </w:rPr>
          <w:t>www.ccfei.com</w:t>
        </w:r>
      </w:hyperlink>
    </w:p>
    <w:p w14:paraId="135CC1A8" w14:textId="77777777" w:rsidR="00306418" w:rsidRDefault="00E71DDD">
      <w:pPr>
        <w:spacing w:line="360" w:lineRule="auto"/>
        <w:jc w:val="both"/>
        <w:rPr>
          <w:rFonts w:asciiTheme="minorEastAsia" w:eastAsiaTheme="minorEastAsia" w:hAnsiTheme="minorEastAsia"/>
        </w:rPr>
      </w:pPr>
      <w:hyperlink r:id="rId10" w:history="1">
        <w:bookmarkStart w:id="12" w:name="OLE_LINK2"/>
        <w:r w:rsidR="007C0B06">
          <w:rPr>
            <w:rStyle w:val="af3"/>
            <w:rFonts w:asciiTheme="minorEastAsia" w:eastAsiaTheme="minorEastAsia" w:hAnsiTheme="minorEastAsia" w:hint="eastAsia"/>
          </w:rPr>
          <w:t>h</w:t>
        </w:r>
        <w:bookmarkEnd w:id="12"/>
        <w:r w:rsidR="007C0B06">
          <w:rPr>
            <w:rStyle w:val="af3"/>
            <w:rFonts w:asciiTheme="minorEastAsia" w:eastAsiaTheme="minorEastAsia" w:hAnsiTheme="minorEastAsia" w:hint="eastAsia"/>
          </w:rPr>
          <w:t>ttp://weibo.com/ccfa2012</w:t>
        </w:r>
      </w:hyperlink>
    </w:p>
    <w:p w14:paraId="687DFAA8" w14:textId="77777777" w:rsidR="00306418" w:rsidRDefault="00306418">
      <w:pPr>
        <w:spacing w:line="360" w:lineRule="auto"/>
        <w:jc w:val="both"/>
        <w:rPr>
          <w:rFonts w:asciiTheme="minorEastAsia" w:eastAsiaTheme="minorEastAsia" w:hAnsiTheme="minorEastAsia"/>
        </w:rPr>
      </w:pPr>
    </w:p>
    <w:p w14:paraId="4405FAD0" w14:textId="77777777" w:rsidR="00306418" w:rsidRDefault="007C0B06">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3473DA1A" w14:textId="660C520A"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B3EEE" w:rsidRPr="0048431C">
        <w:rPr>
          <w:rFonts w:asciiTheme="minorEastAsia" w:eastAsiaTheme="minorEastAsia" w:hAnsiTheme="minorEastAsia"/>
        </w:rPr>
        <w:t>2024yarnexpo春夏纱线展</w:t>
      </w:r>
      <w:r w:rsidR="005B3EEE">
        <w:rPr>
          <w:rFonts w:asciiTheme="minorEastAsia" w:eastAsiaTheme="minorEastAsia" w:hAnsiTheme="minorEastAsia" w:hint="eastAsia"/>
        </w:rPr>
        <w:t>圆满落幕</w:t>
      </w:r>
      <w:bookmarkStart w:id="14" w:name="_GoBack"/>
      <w:bookmarkEnd w:id="14"/>
    </w:p>
    <w:p w14:paraId="5B82D76F" w14:textId="1D860D97" w:rsidR="00306418" w:rsidRDefault="007C0B06">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proofErr w:type="gramStart"/>
      <w:r w:rsidR="005B3EEE">
        <w:rPr>
          <w:rFonts w:asciiTheme="minorEastAsia" w:eastAsiaTheme="minorEastAsia" w:hAnsiTheme="minorEastAsia" w:hint="eastAsia"/>
        </w:rPr>
        <w:t>桐昆</w:t>
      </w:r>
      <w:proofErr w:type="gramEnd"/>
      <w:r w:rsidR="005B3EEE">
        <w:rPr>
          <w:rFonts w:asciiTheme="minorEastAsia" w:eastAsiaTheme="minorEastAsia" w:hAnsiTheme="minorEastAsia" w:hint="eastAsia"/>
        </w:rPr>
        <w:t>-</w:t>
      </w:r>
      <w:r w:rsidR="005B3EEE">
        <w:rPr>
          <w:rFonts w:asciiTheme="minorEastAsia" w:eastAsiaTheme="minorEastAsia" w:hAnsiTheme="minorEastAsia"/>
        </w:rPr>
        <w:t>中国纤维流行趋势2024/2025</w:t>
      </w:r>
      <w:r w:rsidR="005B3EEE">
        <w:rPr>
          <w:rFonts w:asciiTheme="minorEastAsia" w:eastAsiaTheme="minorEastAsia" w:hAnsiTheme="minorEastAsia" w:hint="eastAsia"/>
        </w:rPr>
        <w:t>盛大发布</w:t>
      </w:r>
    </w:p>
    <w:p w14:paraId="488A6870" w14:textId="77777777" w:rsidR="005B3EEE" w:rsidRPr="003D239E" w:rsidRDefault="005B3EEE" w:rsidP="005B3EE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Pr="003D239E">
        <w:rPr>
          <w:rFonts w:asciiTheme="minorEastAsia" w:eastAsiaTheme="minorEastAsia" w:hAnsiTheme="minorEastAsia" w:hint="eastAsia"/>
        </w:rPr>
        <w:t>中国化纤协会七届四次理事会扩大会议暨七届七次常务理事会召开</w:t>
      </w:r>
    </w:p>
    <w:p w14:paraId="167E6D8E" w14:textId="77777777" w:rsidR="005B3EEE" w:rsidRDefault="005B3EEE" w:rsidP="005B3EE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087731">
        <w:rPr>
          <w:rFonts w:asciiTheme="minorEastAsia" w:eastAsiaTheme="minorEastAsia" w:hAnsiTheme="minorEastAsia"/>
        </w:rPr>
        <w:t>202</w:t>
      </w:r>
      <w:r>
        <w:rPr>
          <w:rFonts w:asciiTheme="minorEastAsia" w:eastAsiaTheme="minorEastAsia" w:hAnsiTheme="minorEastAsia"/>
        </w:rPr>
        <w:t>3</w:t>
      </w:r>
      <w:r w:rsidRPr="00087731">
        <w:rPr>
          <w:rFonts w:asciiTheme="minorEastAsia" w:eastAsiaTheme="minorEastAsia" w:hAnsiTheme="minorEastAsia"/>
        </w:rPr>
        <w:t>年中国化纤行业产量预排名发布</w:t>
      </w:r>
    </w:p>
    <w:p w14:paraId="458F9BCF" w14:textId="5A7B11E5" w:rsidR="00306418" w:rsidRDefault="007C0B06">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3A7C3B" w:rsidRPr="0082048E">
        <w:rPr>
          <w:rFonts w:hint="eastAsia"/>
        </w:rPr>
        <w:t>中国纤维品牌评价指标体系标准现场宣贯</w:t>
      </w:r>
    </w:p>
    <w:p w14:paraId="31592FEA" w14:textId="08AB477E"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A7C3B">
        <w:rPr>
          <w:rFonts w:hint="eastAsia"/>
        </w:rPr>
        <w:t>军民两用纤维产业链论坛暨目录发布会</w:t>
      </w:r>
    </w:p>
    <w:p w14:paraId="3C2D6BFE" w14:textId="77777777" w:rsidR="00306418" w:rsidRPr="003A7C3B" w:rsidRDefault="00306418">
      <w:pPr>
        <w:adjustRightInd w:val="0"/>
        <w:snapToGrid w:val="0"/>
        <w:spacing w:line="360" w:lineRule="auto"/>
      </w:pPr>
    </w:p>
    <w:p w14:paraId="3594C6DE" w14:textId="77777777" w:rsidR="00306418" w:rsidRDefault="007C0B06">
      <w:pPr>
        <w:widowControl w:val="0"/>
        <w:spacing w:line="360" w:lineRule="auto"/>
        <w:jc w:val="both"/>
        <w:rPr>
          <w:rFonts w:asciiTheme="minorEastAsia" w:eastAsiaTheme="minorEastAsia" w:hAnsiTheme="minorEastAsia"/>
        </w:rPr>
      </w:pPr>
      <w:bookmarkStart w:id="15" w:name="_Hlk6545290"/>
      <w:bookmarkEnd w:id="13"/>
      <w:r>
        <w:rPr>
          <w:rFonts w:asciiTheme="minorEastAsia" w:eastAsiaTheme="minorEastAsia" w:hAnsiTheme="minorEastAsia" w:hint="eastAsia"/>
        </w:rPr>
        <w:t>【行业动态】</w:t>
      </w:r>
    </w:p>
    <w:p w14:paraId="6449CC05" w14:textId="6B9599EF" w:rsidR="00E246F8" w:rsidRDefault="00E246F8" w:rsidP="00E246F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48431C">
        <w:rPr>
          <w:rFonts w:asciiTheme="minorEastAsia" w:eastAsiaTheme="minorEastAsia" w:hAnsiTheme="minorEastAsia"/>
        </w:rPr>
        <w:t>2024yarnexpo春夏纱线展</w:t>
      </w:r>
      <w:r>
        <w:rPr>
          <w:rFonts w:asciiTheme="minorEastAsia" w:eastAsiaTheme="minorEastAsia" w:hAnsiTheme="minorEastAsia" w:hint="eastAsia"/>
        </w:rPr>
        <w:t>圆满落幕</w:t>
      </w:r>
    </w:p>
    <w:p w14:paraId="7E24BE45" w14:textId="77777777" w:rsidR="00E246F8" w:rsidRDefault="00E246F8" w:rsidP="00E246F8">
      <w:pPr>
        <w:spacing w:line="360" w:lineRule="auto"/>
        <w:rPr>
          <w:rFonts w:asciiTheme="minorEastAsia" w:eastAsiaTheme="minorEastAsia" w:hAnsiTheme="minorEastAsia"/>
        </w:rPr>
      </w:pPr>
      <w:r>
        <w:rPr>
          <w:rFonts w:asciiTheme="minorEastAsia" w:eastAsiaTheme="minorEastAsia" w:hAnsiTheme="minorEastAsia" w:hint="eastAsia"/>
        </w:rPr>
        <w:t>--------</w:t>
      </w:r>
    </w:p>
    <w:p w14:paraId="62A450D4" w14:textId="57AFB244" w:rsidR="00E246F8" w:rsidRPr="00E246F8" w:rsidRDefault="00E246F8" w:rsidP="00E246F8">
      <w:r w:rsidRPr="00E246F8">
        <w:rPr>
          <w:rFonts w:hint="eastAsia"/>
        </w:rPr>
        <w:t>3月6日，为期天的2024yarnexpo春夏纱线展在国家会展中心（上海）8.</w:t>
      </w:r>
      <w:proofErr w:type="gramStart"/>
      <w:r w:rsidRPr="00E246F8">
        <w:rPr>
          <w:rFonts w:hint="eastAsia"/>
        </w:rPr>
        <w:t>2号馆启幕</w:t>
      </w:r>
      <w:proofErr w:type="gramEnd"/>
      <w:r w:rsidRPr="00E246F8">
        <w:rPr>
          <w:rFonts w:hint="eastAsia"/>
        </w:rPr>
        <w:t>。本届展会展览面积达27000平方米，七大专业展区汇聚来自11个国家和地区的500余家优质纤维纱线企业参展。展会期间，工业和信息化部消费品工业司司长何亚琼、中国纺联副会长端小平、中国化纤协会会长陈新伟等领导莅临桐昆·中国纤维流行趋势2024/2025静态展、绿色纤维认证展，</w:t>
      </w:r>
      <w:proofErr w:type="gramStart"/>
      <w:r w:rsidRPr="00E246F8">
        <w:rPr>
          <w:rFonts w:hint="eastAsia"/>
        </w:rPr>
        <w:t>以及伊品生物</w:t>
      </w:r>
      <w:proofErr w:type="gramEnd"/>
      <w:r w:rsidRPr="00E246F8">
        <w:rPr>
          <w:rFonts w:hint="eastAsia"/>
        </w:rPr>
        <w:t>、杜钟新奥神、通用技术新材、中国石化、吉林化纤、唐山三友、德福伦、汇隆新材、三联新材料、佳人新材料、永</w:t>
      </w:r>
      <w:proofErr w:type="gramStart"/>
      <w:r w:rsidRPr="00E246F8">
        <w:rPr>
          <w:rFonts w:hint="eastAsia"/>
        </w:rPr>
        <w:t>盛汇维仕</w:t>
      </w:r>
      <w:proofErr w:type="gramEnd"/>
      <w:r w:rsidRPr="00E246F8">
        <w:rPr>
          <w:rFonts w:hint="eastAsia"/>
        </w:rPr>
        <w:t>、鸿泰鼎、新华源集团等企业展位，详细了解了企业的技术研发和生产经营情况。</w:t>
      </w:r>
      <w:r w:rsidR="00F82558">
        <w:rPr>
          <w:rFonts w:hint="eastAsia"/>
        </w:rPr>
        <w:t>整个展会活动纷呈，</w:t>
      </w:r>
      <w:r w:rsidRPr="00E246F8">
        <w:rPr>
          <w:rFonts w:hint="eastAsia"/>
        </w:rPr>
        <w:t>从专业论坛</w:t>
      </w:r>
      <w:proofErr w:type="gramStart"/>
      <w:r w:rsidRPr="00E246F8">
        <w:rPr>
          <w:rFonts w:hint="eastAsia"/>
        </w:rPr>
        <w:t>到趋势</w:t>
      </w:r>
      <w:proofErr w:type="gramEnd"/>
      <w:r w:rsidRPr="00E246F8">
        <w:rPr>
          <w:rFonts w:hint="eastAsia"/>
        </w:rPr>
        <w:t>发布，从精准对接到直播逛展，旨在全方位打造集新品展示、商贸交流、学习休闲、线上服务等于一体的沉浸式展览新体验。</w:t>
      </w:r>
    </w:p>
    <w:p w14:paraId="54BDC748" w14:textId="77777777" w:rsidR="00E246F8" w:rsidRDefault="00E246F8" w:rsidP="00E246F8">
      <w:pPr>
        <w:widowControl w:val="0"/>
        <w:spacing w:line="360" w:lineRule="auto"/>
        <w:jc w:val="both"/>
        <w:rPr>
          <w:rFonts w:asciiTheme="minorEastAsia" w:eastAsiaTheme="minorEastAsia" w:hAnsiTheme="minorEastAsia"/>
        </w:rPr>
      </w:pPr>
    </w:p>
    <w:p w14:paraId="0F92EF13" w14:textId="77777777" w:rsidR="00E246F8" w:rsidRDefault="00E246F8" w:rsidP="00E246F8">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proofErr w:type="gramStart"/>
      <w:r>
        <w:rPr>
          <w:rFonts w:asciiTheme="minorEastAsia" w:eastAsiaTheme="minorEastAsia" w:hAnsiTheme="minorEastAsia" w:hint="eastAsia"/>
        </w:rPr>
        <w:t>桐昆</w:t>
      </w:r>
      <w:proofErr w:type="gramEnd"/>
      <w:r>
        <w:rPr>
          <w:rFonts w:asciiTheme="minorEastAsia" w:eastAsiaTheme="minorEastAsia" w:hAnsiTheme="minorEastAsia" w:hint="eastAsia"/>
        </w:rPr>
        <w:t>-</w:t>
      </w:r>
      <w:r>
        <w:rPr>
          <w:rFonts w:asciiTheme="minorEastAsia" w:eastAsiaTheme="minorEastAsia" w:hAnsiTheme="minorEastAsia"/>
        </w:rPr>
        <w:t>中国纤维流行趋势2024/2025</w:t>
      </w:r>
      <w:r>
        <w:rPr>
          <w:rFonts w:asciiTheme="minorEastAsia" w:eastAsiaTheme="minorEastAsia" w:hAnsiTheme="minorEastAsia" w:hint="eastAsia"/>
        </w:rPr>
        <w:t>盛大发布</w:t>
      </w:r>
    </w:p>
    <w:p w14:paraId="12EA5E2F" w14:textId="77777777" w:rsidR="00E246F8" w:rsidRDefault="00E246F8" w:rsidP="00E246F8">
      <w:pPr>
        <w:spacing w:line="360" w:lineRule="auto"/>
        <w:rPr>
          <w:rFonts w:asciiTheme="minorEastAsia" w:eastAsiaTheme="minorEastAsia" w:hAnsiTheme="minorEastAsia"/>
        </w:rPr>
      </w:pPr>
      <w:r>
        <w:rPr>
          <w:rFonts w:asciiTheme="minorEastAsia" w:eastAsiaTheme="minorEastAsia" w:hAnsiTheme="minorEastAsia" w:hint="eastAsia"/>
        </w:rPr>
        <w:t>--------</w:t>
      </w:r>
    </w:p>
    <w:p w14:paraId="442BDFFB" w14:textId="77A4E814" w:rsidR="00E246F8" w:rsidRPr="00F620F0" w:rsidRDefault="00E246F8" w:rsidP="00F620F0">
      <w:r w:rsidRPr="00F620F0">
        <w:t>3月6日，由工信部消费品司指导，中国化纤协会、东华大学、中棉行</w:t>
      </w:r>
      <w:proofErr w:type="gramStart"/>
      <w:r w:rsidRPr="00F620F0">
        <w:t>协联合</w:t>
      </w:r>
      <w:proofErr w:type="gramEnd"/>
      <w:r w:rsidRPr="00F620F0">
        <w:t>主办，</w:t>
      </w:r>
      <w:proofErr w:type="gramStart"/>
      <w:r w:rsidRPr="00F620F0">
        <w:t>桐昆集团</w:t>
      </w:r>
      <w:proofErr w:type="gramEnd"/>
      <w:r w:rsidRPr="00F620F0">
        <w:t>协办</w:t>
      </w:r>
      <w:r w:rsidR="00F82558" w:rsidRPr="00F620F0">
        <w:t>的</w:t>
      </w:r>
      <w:r w:rsidRPr="00F620F0">
        <w:t>“桐昆</w:t>
      </w:r>
      <w:r w:rsidRPr="00F620F0">
        <w:rPr>
          <w:rFonts w:hint="eastAsia"/>
        </w:rPr>
        <w:t>-</w:t>
      </w:r>
      <w:r w:rsidRPr="00F620F0">
        <w:t>中国纤维流行趋势2024/2025发布会” 在上海</w:t>
      </w:r>
      <w:r w:rsidR="00F82558" w:rsidRPr="00F620F0">
        <w:t>举行</w:t>
      </w:r>
      <w:r w:rsidRPr="00F620F0">
        <w:t>。</w:t>
      </w:r>
      <w:r w:rsidR="00F82558" w:rsidRPr="00F620F0">
        <w:rPr>
          <w:rFonts w:hint="eastAsia"/>
        </w:rPr>
        <w:t>本届</w:t>
      </w:r>
      <w:r w:rsidRPr="00F620F0">
        <w:t>发布以“聚变与万象”为主题，发布</w:t>
      </w:r>
      <w:proofErr w:type="gramStart"/>
      <w:r w:rsidRPr="00F620F0">
        <w:t>纤</w:t>
      </w:r>
      <w:proofErr w:type="gramEnd"/>
      <w:r w:rsidRPr="00F620F0">
        <w:rPr>
          <w:rFonts w:hint="eastAsia"/>
        </w:rPr>
        <w:t>-</w:t>
      </w:r>
      <w:r w:rsidRPr="00F620F0">
        <w:t>多元探索、</w:t>
      </w:r>
      <w:proofErr w:type="gramStart"/>
      <w:r w:rsidRPr="00F620F0">
        <w:t>纤</w:t>
      </w:r>
      <w:proofErr w:type="gramEnd"/>
      <w:r w:rsidRPr="00F620F0">
        <w:rPr>
          <w:rFonts w:hint="eastAsia"/>
        </w:rPr>
        <w:t>-</w:t>
      </w:r>
      <w:r w:rsidRPr="00F620F0">
        <w:t>回溯自然、</w:t>
      </w:r>
      <w:proofErr w:type="gramStart"/>
      <w:r w:rsidRPr="00F620F0">
        <w:t>纤</w:t>
      </w:r>
      <w:proofErr w:type="gramEnd"/>
      <w:r w:rsidRPr="00F620F0">
        <w:rPr>
          <w:rFonts w:hint="eastAsia"/>
        </w:rPr>
        <w:t>-</w:t>
      </w:r>
      <w:r w:rsidRPr="00F620F0">
        <w:t>功能解构、</w:t>
      </w:r>
      <w:proofErr w:type="gramStart"/>
      <w:r w:rsidRPr="00F620F0">
        <w:t>纤</w:t>
      </w:r>
      <w:proofErr w:type="gramEnd"/>
      <w:r w:rsidRPr="00F620F0">
        <w:rPr>
          <w:rFonts w:hint="eastAsia"/>
        </w:rPr>
        <w:t>-</w:t>
      </w:r>
      <w:r w:rsidRPr="00F620F0">
        <w:t>极限</w:t>
      </w:r>
      <w:proofErr w:type="gramStart"/>
      <w:r w:rsidRPr="00F620F0">
        <w:t>升级四</w:t>
      </w:r>
      <w:proofErr w:type="gramEnd"/>
      <w:r w:rsidRPr="00F620F0">
        <w:t>大篇章九大类流行纤维，共计包括34家入选企业的29种新型流行纤维品种；全方位解读入选纤维的绿色环保、科技智能、多元创新、应用拓展等，为产业链上下游企业的战略发展提供趋势指引，也向大众诠释“纤维创造美好生活”的“民生底色”。</w:t>
      </w:r>
      <w:r w:rsidR="00F82558" w:rsidRPr="00F620F0">
        <w:rPr>
          <w:rFonts w:hint="eastAsia"/>
        </w:rPr>
        <w:t>同</w:t>
      </w:r>
      <w:r w:rsidR="00F620F0" w:rsidRPr="00F620F0">
        <w:rPr>
          <w:rFonts w:hint="eastAsia"/>
        </w:rPr>
        <w:t>期</w:t>
      </w:r>
      <w:r w:rsidR="00F82558" w:rsidRPr="00F620F0">
        <w:rPr>
          <w:rFonts w:hint="eastAsia"/>
        </w:rPr>
        <w:t>发布</w:t>
      </w:r>
      <w:r w:rsidRPr="00F620F0">
        <w:rPr>
          <w:rFonts w:hint="eastAsia"/>
        </w:rPr>
        <w:t>中国纱线流行趋势</w:t>
      </w:r>
      <w:r w:rsidRPr="00F620F0">
        <w:t>2024/2025</w:t>
      </w:r>
      <w:r w:rsidR="00F82558" w:rsidRPr="00F620F0">
        <w:rPr>
          <w:rFonts w:hint="eastAsia"/>
        </w:rPr>
        <w:t>，并颁发“最佳年度合作伙伴奖”（绿色纤维和科技创新组），共有24家企业获此殊荣。本季发布还特邀钢琴家、唱</w:t>
      </w:r>
      <w:proofErr w:type="gramStart"/>
      <w:r w:rsidR="00F82558" w:rsidRPr="00F620F0">
        <w:rPr>
          <w:rFonts w:hint="eastAsia"/>
        </w:rPr>
        <w:t>作人</w:t>
      </w:r>
      <w:proofErr w:type="gramEnd"/>
      <w:r w:rsidR="00F82558" w:rsidRPr="00F620F0">
        <w:rPr>
          <w:rFonts w:hint="eastAsia"/>
        </w:rPr>
        <w:t>肖瀛，领衔数十套中外定制礼服演绎一场《万象年华》主题跨界大秀帷幕</w:t>
      </w:r>
      <w:r w:rsidR="00F620F0" w:rsidRPr="00F620F0">
        <w:rPr>
          <w:rFonts w:hint="eastAsia"/>
        </w:rPr>
        <w:t>，由G Gallery为</w:t>
      </w:r>
      <w:proofErr w:type="gramStart"/>
      <w:r w:rsidR="00F620F0" w:rsidRPr="00F620F0">
        <w:rPr>
          <w:rFonts w:hint="eastAsia"/>
        </w:rPr>
        <w:t>桐昆集团</w:t>
      </w:r>
      <w:proofErr w:type="gramEnd"/>
      <w:r w:rsidR="00F620F0" w:rsidRPr="00F620F0">
        <w:rPr>
          <w:rFonts w:hint="eastAsia"/>
        </w:rPr>
        <w:t>以其纤维面料进行创作的定制礼服也首次亮相中国纤维流行趋势的T台。</w:t>
      </w:r>
    </w:p>
    <w:p w14:paraId="3D864D21" w14:textId="77777777" w:rsidR="00E246F8" w:rsidRPr="00F620F0" w:rsidRDefault="00E246F8" w:rsidP="00F620F0"/>
    <w:p w14:paraId="279DF317" w14:textId="51622730" w:rsidR="00306418" w:rsidRPr="003D239E"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D239E" w:rsidRPr="003D239E">
        <w:rPr>
          <w:rFonts w:asciiTheme="minorEastAsia" w:eastAsiaTheme="minorEastAsia" w:hAnsiTheme="minorEastAsia" w:hint="eastAsia"/>
        </w:rPr>
        <w:t>中国化纤协会七届四次理事会扩大会议暨七届七次常务理事会召开</w:t>
      </w:r>
    </w:p>
    <w:p w14:paraId="718374EC" w14:textId="77777777"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42342FDA" w14:textId="404F1C9C" w:rsidR="004F1001" w:rsidRDefault="003D239E">
      <w:pPr>
        <w:widowControl w:val="0"/>
        <w:spacing w:line="360" w:lineRule="auto"/>
        <w:jc w:val="both"/>
        <w:rPr>
          <w:rFonts w:asciiTheme="minorEastAsia" w:eastAsiaTheme="minorEastAsia" w:hAnsiTheme="minorEastAsia"/>
        </w:rPr>
      </w:pPr>
      <w:r w:rsidRPr="003D239E">
        <w:rPr>
          <w:rFonts w:asciiTheme="minorEastAsia" w:eastAsiaTheme="minorEastAsia" w:hAnsiTheme="minorEastAsia"/>
        </w:rPr>
        <w:t>3月5日，中国化纤协会七届四次理事会扩大会议暨七届七次常务理事会在上海召开。中国纺联原会长王天凯、原副会长许坤元、副会长端小平，中国化纤协会</w:t>
      </w:r>
      <w:r w:rsidRPr="003D239E">
        <w:rPr>
          <w:rFonts w:asciiTheme="minorEastAsia" w:eastAsiaTheme="minorEastAsia" w:hAnsiTheme="minorEastAsia"/>
        </w:rPr>
        <w:lastRenderedPageBreak/>
        <w:t>会长陈新伟，国家信息中心经济预测部副主任、研究员王远鸿等领导嘉宾，以及协会副会长、常务理事和理事、会员单位的企业家和专家、新闻媒体近200人参会。大会审议并通过了2023年度中国化纤协会工作总结、财务报告和理事、常务理事及副会长增补等事项</w:t>
      </w:r>
      <w:r w:rsidR="00E246F8">
        <w:rPr>
          <w:rFonts w:asciiTheme="minorEastAsia" w:eastAsiaTheme="minorEastAsia" w:hAnsiTheme="minorEastAsia" w:hint="eastAsia"/>
        </w:rPr>
        <w:t>（</w:t>
      </w:r>
      <w:r w:rsidR="00E246F8" w:rsidRPr="005B72A2">
        <w:rPr>
          <w:rFonts w:asciiTheme="minorEastAsia" w:eastAsiaTheme="minorEastAsia" w:hAnsiTheme="minorEastAsia" w:hint="eastAsia"/>
        </w:rPr>
        <w:t>其中，靳高岭当选中国化纤协会第七届副会长</w:t>
      </w:r>
      <w:r w:rsidR="00E246F8">
        <w:rPr>
          <w:rFonts w:asciiTheme="minorEastAsia" w:eastAsiaTheme="minorEastAsia" w:hAnsiTheme="minorEastAsia" w:hint="eastAsia"/>
        </w:rPr>
        <w:t>），并</w:t>
      </w:r>
      <w:r w:rsidR="00E246F8" w:rsidRPr="003D239E">
        <w:rPr>
          <w:rFonts w:asciiTheme="minorEastAsia" w:eastAsiaTheme="minorEastAsia" w:hAnsiTheme="minorEastAsia" w:hint="eastAsia"/>
        </w:rPr>
        <w:t>表彰了“</w:t>
      </w:r>
      <w:r w:rsidR="00E246F8" w:rsidRPr="003D239E">
        <w:rPr>
          <w:rFonts w:asciiTheme="minorEastAsia" w:eastAsiaTheme="minorEastAsia" w:hAnsiTheme="minorEastAsia"/>
        </w:rPr>
        <w:t>2023年度先进会员企业”</w:t>
      </w:r>
      <w:r w:rsidR="00E246F8">
        <w:rPr>
          <w:rFonts w:asciiTheme="minorEastAsia" w:eastAsiaTheme="minorEastAsia" w:hAnsiTheme="minorEastAsia" w:hint="eastAsia"/>
        </w:rPr>
        <w:t>。最后，</w:t>
      </w:r>
      <w:r w:rsidR="004F1001" w:rsidRPr="004F1001">
        <w:rPr>
          <w:rFonts w:asciiTheme="minorEastAsia" w:eastAsiaTheme="minorEastAsia" w:hAnsiTheme="minorEastAsia" w:hint="eastAsia"/>
        </w:rPr>
        <w:t>端小平分享了对行业运行发展的看法和思考。一是除智能化改造、节能减碳、“以旧换新”投资外，行业要遏制盲目低水平重复投资的冲动；二是以科技、时尚、绿色为手段，筑牢产业护城河。三是以客户为中心，做好纺织产业“一带一路”国际化布局的供应</w:t>
      </w:r>
      <w:proofErr w:type="gramStart"/>
      <w:r w:rsidR="004F1001" w:rsidRPr="004F1001">
        <w:rPr>
          <w:rFonts w:asciiTheme="minorEastAsia" w:eastAsiaTheme="minorEastAsia" w:hAnsiTheme="minorEastAsia" w:hint="eastAsia"/>
        </w:rPr>
        <w:t>链配套</w:t>
      </w:r>
      <w:proofErr w:type="gramEnd"/>
      <w:r w:rsidR="004F1001" w:rsidRPr="004F1001">
        <w:rPr>
          <w:rFonts w:asciiTheme="minorEastAsia" w:eastAsiaTheme="minorEastAsia" w:hAnsiTheme="minorEastAsia" w:hint="eastAsia"/>
        </w:rPr>
        <w:t>生产和服务。</w:t>
      </w:r>
    </w:p>
    <w:p w14:paraId="00AF6514" w14:textId="63C564A3" w:rsidR="003D239E" w:rsidRDefault="003D239E">
      <w:pPr>
        <w:widowControl w:val="0"/>
        <w:spacing w:line="360" w:lineRule="auto"/>
        <w:jc w:val="both"/>
        <w:rPr>
          <w:rFonts w:asciiTheme="minorEastAsia" w:eastAsiaTheme="minorEastAsia" w:hAnsiTheme="minorEastAsia"/>
        </w:rPr>
      </w:pPr>
    </w:p>
    <w:p w14:paraId="216B155E" w14:textId="5F8AF70D" w:rsidR="00D6741E" w:rsidRDefault="00D6741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087731">
        <w:rPr>
          <w:rFonts w:asciiTheme="minorEastAsia" w:eastAsiaTheme="minorEastAsia" w:hAnsiTheme="minorEastAsia"/>
        </w:rPr>
        <w:t>202</w:t>
      </w:r>
      <w:r>
        <w:rPr>
          <w:rFonts w:asciiTheme="minorEastAsia" w:eastAsiaTheme="minorEastAsia" w:hAnsiTheme="minorEastAsia"/>
        </w:rPr>
        <w:t>3</w:t>
      </w:r>
      <w:r w:rsidRPr="00087731">
        <w:rPr>
          <w:rFonts w:asciiTheme="minorEastAsia" w:eastAsiaTheme="minorEastAsia" w:hAnsiTheme="minorEastAsia"/>
        </w:rPr>
        <w:t>年中国化纤行业产量预排名发布</w:t>
      </w:r>
    </w:p>
    <w:p w14:paraId="47BA34AF" w14:textId="77777777" w:rsidR="003A7C3B" w:rsidRDefault="003A7C3B" w:rsidP="003A7C3B">
      <w:pPr>
        <w:spacing w:line="360" w:lineRule="auto"/>
        <w:rPr>
          <w:rFonts w:asciiTheme="minorEastAsia" w:eastAsiaTheme="minorEastAsia" w:hAnsiTheme="minorEastAsia"/>
        </w:rPr>
      </w:pPr>
      <w:r>
        <w:rPr>
          <w:rFonts w:asciiTheme="minorEastAsia" w:eastAsiaTheme="minorEastAsia" w:hAnsiTheme="minorEastAsia" w:hint="eastAsia"/>
        </w:rPr>
        <w:t>--------</w:t>
      </w:r>
    </w:p>
    <w:p w14:paraId="26B2C025" w14:textId="231E854A" w:rsidR="003D239E" w:rsidRDefault="00D6741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在</w:t>
      </w:r>
      <w:r w:rsidRPr="003D239E">
        <w:rPr>
          <w:rFonts w:asciiTheme="minorEastAsia" w:eastAsiaTheme="minorEastAsia" w:hAnsiTheme="minorEastAsia"/>
        </w:rPr>
        <w:t>中国化纤协会七届四次理事会扩大会议暨七届七次常务理事会</w:t>
      </w:r>
      <w:r>
        <w:rPr>
          <w:rFonts w:asciiTheme="minorEastAsia" w:eastAsiaTheme="minorEastAsia" w:hAnsiTheme="minorEastAsia" w:hint="eastAsia"/>
        </w:rPr>
        <w:t>上，</w:t>
      </w:r>
      <w:r w:rsidRPr="0072680E">
        <w:rPr>
          <w:rFonts w:asciiTheme="minorEastAsia" w:eastAsiaTheme="minorEastAsia" w:hAnsiTheme="minorEastAsia"/>
        </w:rPr>
        <w:t>202</w:t>
      </w:r>
      <w:r>
        <w:rPr>
          <w:rFonts w:asciiTheme="minorEastAsia" w:eastAsiaTheme="minorEastAsia" w:hAnsiTheme="minorEastAsia"/>
        </w:rPr>
        <w:t>3</w:t>
      </w:r>
      <w:r w:rsidRPr="0072680E">
        <w:rPr>
          <w:rFonts w:asciiTheme="minorEastAsia" w:eastAsiaTheme="minorEastAsia" w:hAnsiTheme="minorEastAsia"/>
        </w:rPr>
        <w:t>年中国化纤行业产量预排名发布。本次预排名依据企业填报的</w:t>
      </w:r>
      <w:r w:rsidR="003D239E" w:rsidRPr="003D239E">
        <w:rPr>
          <w:rFonts w:asciiTheme="minorEastAsia" w:eastAsiaTheme="minorEastAsia" w:hAnsiTheme="minorEastAsia"/>
        </w:rPr>
        <w:t>依据企业填报的2023年1-9月数据</w:t>
      </w:r>
      <w:r>
        <w:rPr>
          <w:rFonts w:hint="eastAsia"/>
        </w:rPr>
        <w:t>。</w:t>
      </w:r>
      <w:r w:rsidRPr="00D6741E">
        <w:rPr>
          <w:rFonts w:hint="eastAsia"/>
        </w:rPr>
        <w:t>其中，</w:t>
      </w:r>
      <w:proofErr w:type="gramStart"/>
      <w:r w:rsidRPr="00D6741E">
        <w:rPr>
          <w:rFonts w:hint="eastAsia"/>
        </w:rPr>
        <w:t>桐昆集团</w:t>
      </w:r>
      <w:proofErr w:type="gramEnd"/>
      <w:r w:rsidRPr="00D6741E">
        <w:rPr>
          <w:rFonts w:hint="eastAsia"/>
        </w:rPr>
        <w:t>、新凤鸣集团、</w:t>
      </w:r>
      <w:proofErr w:type="gramStart"/>
      <w:r w:rsidRPr="00D6741E">
        <w:rPr>
          <w:rFonts w:hint="eastAsia"/>
        </w:rPr>
        <w:t>恒逸集团</w:t>
      </w:r>
      <w:proofErr w:type="gramEnd"/>
      <w:r w:rsidRPr="00D6741E">
        <w:rPr>
          <w:rFonts w:hint="eastAsia"/>
        </w:rPr>
        <w:t>、国望高科、恒力集团、赛得利、三房巷、</w:t>
      </w:r>
      <w:proofErr w:type="gramStart"/>
      <w:r w:rsidRPr="00D6741E">
        <w:rPr>
          <w:rFonts w:hint="eastAsia"/>
        </w:rPr>
        <w:t>百宏聚纤</w:t>
      </w:r>
      <w:proofErr w:type="gramEnd"/>
      <w:r w:rsidRPr="00D6741E">
        <w:rPr>
          <w:rFonts w:hint="eastAsia"/>
        </w:rPr>
        <w:t>、仪征化纤、荣盛石化等</w:t>
      </w:r>
      <w:r w:rsidRPr="00D6741E">
        <w:t>100家企业入围2023年中国化纤行业产量预排名名单。正式排名将依据2023年1-12月数据进行排名，并将于2023年6月发布。</w:t>
      </w:r>
      <w:r w:rsidRPr="00D6741E">
        <w:rPr>
          <w:rFonts w:asciiTheme="minorEastAsia" w:eastAsiaTheme="minorEastAsia" w:hAnsiTheme="minorEastAsia" w:hint="eastAsia"/>
        </w:rPr>
        <w:t>会议同期还公布了“</w:t>
      </w:r>
      <w:r w:rsidRPr="00D6741E">
        <w:rPr>
          <w:rFonts w:asciiTheme="minorEastAsia" w:eastAsiaTheme="minorEastAsia" w:hAnsiTheme="minorEastAsia"/>
        </w:rPr>
        <w:t>2023年度化纤行业优秀统计工作者名单”，96位企业统计工作人员获此殊荣。</w:t>
      </w:r>
    </w:p>
    <w:p w14:paraId="5EFDED74" w14:textId="0F31BF17" w:rsidR="001F725F" w:rsidRDefault="001F725F">
      <w:pPr>
        <w:widowControl w:val="0"/>
        <w:spacing w:line="360" w:lineRule="auto"/>
        <w:jc w:val="both"/>
        <w:rPr>
          <w:rFonts w:asciiTheme="minorEastAsia" w:eastAsiaTheme="minorEastAsia" w:hAnsiTheme="minorEastAsia"/>
        </w:rPr>
      </w:pPr>
    </w:p>
    <w:p w14:paraId="23F5C25C" w14:textId="143C6754"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sidR="0082048E" w:rsidRPr="0082048E">
        <w:rPr>
          <w:rFonts w:hint="eastAsia"/>
        </w:rPr>
        <w:t>中国纤维品牌评价指标体系标准现场宣贯</w:t>
      </w:r>
    </w:p>
    <w:p w14:paraId="262E1791"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514AEED7" w14:textId="37647148" w:rsidR="008317DC" w:rsidRPr="0082048E" w:rsidRDefault="0082048E" w:rsidP="0082048E">
      <w:pPr>
        <w:spacing w:line="360" w:lineRule="auto"/>
      </w:pPr>
      <w:r w:rsidRPr="0082048E">
        <w:rPr>
          <w:rFonts w:hint="eastAsia"/>
        </w:rPr>
        <w:t>纤维品牌建设除了受到越来越多纤维生产企业的关注，也获得了越来越多产业链相关企业的关注，特别是下游及终端品牌的关注。为更好的为纤维品牌建设提供标准性指导与参考，中国化学纤维工业协会牵头建立了中国纤维品牌评价指标体系团体标准，为中国纤维品牌建设提供基础支撑。《中国纤维品牌评价指标体系团体标准T/CCFA 02012-2023》现已正式发布，在3月7日上海纱线展期间，作为“华峰千</w:t>
      </w:r>
      <w:proofErr w:type="gramStart"/>
      <w:r w:rsidRPr="0082048E">
        <w:rPr>
          <w:rFonts w:hint="eastAsia"/>
        </w:rPr>
        <w:t>禧</w:t>
      </w:r>
      <w:proofErr w:type="gramEnd"/>
      <w:r w:rsidRPr="0082048E">
        <w:rPr>
          <w:rFonts w:hint="eastAsia"/>
        </w:rPr>
        <w:t>-中国纤维品牌联动创享汇”特别活动，此项标准进行了首次系统宣</w:t>
      </w:r>
      <w:proofErr w:type="gramStart"/>
      <w:r w:rsidRPr="0082048E">
        <w:rPr>
          <w:rFonts w:hint="eastAsia"/>
        </w:rPr>
        <w:t>贯</w:t>
      </w:r>
      <w:proofErr w:type="gramEnd"/>
      <w:r w:rsidRPr="0082048E">
        <w:rPr>
          <w:rFonts w:hint="eastAsia"/>
        </w:rPr>
        <w:t>。中国化纤协会原副会长贺燕丽、郑世瑛，副会长吕佳滨出席了此次标准宣</w:t>
      </w:r>
      <w:r w:rsidRPr="0082048E">
        <w:rPr>
          <w:rFonts w:hint="eastAsia"/>
        </w:rPr>
        <w:lastRenderedPageBreak/>
        <w:t>贯活动。标准主要起草单位之一的江南大学陈丽君老师对标准进行了系统讲解，内容涵盖体系的</w:t>
      </w:r>
      <w:r w:rsidRPr="0082048E">
        <w:rPr>
          <w:rFonts w:hint="eastAsia"/>
          <w:lang w:eastAsia="zh-Hans"/>
        </w:rPr>
        <w:t>总体原则、评价指标体系</w:t>
      </w:r>
      <w:r w:rsidRPr="0082048E">
        <w:rPr>
          <w:rFonts w:hint="eastAsia"/>
        </w:rPr>
        <w:t>具体内容及</w:t>
      </w:r>
      <w:r w:rsidRPr="0082048E">
        <w:rPr>
          <w:rFonts w:hint="eastAsia"/>
          <w:lang w:eastAsia="zh-Hans"/>
        </w:rPr>
        <w:t>评价流程等</w:t>
      </w:r>
      <w:r w:rsidRPr="0082048E">
        <w:rPr>
          <w:rFonts w:hint="eastAsia"/>
        </w:rPr>
        <w:t>内容。参与申报“华峰千</w:t>
      </w:r>
      <w:proofErr w:type="gramStart"/>
      <w:r w:rsidRPr="0082048E">
        <w:rPr>
          <w:rFonts w:hint="eastAsia"/>
        </w:rPr>
        <w:t>禧</w:t>
      </w:r>
      <w:proofErr w:type="gramEnd"/>
      <w:r w:rsidRPr="0082048E">
        <w:rPr>
          <w:rFonts w:hint="eastAsia"/>
        </w:rPr>
        <w:t>-中国纤维品牌联动创享汇”系列活动的多家纤维生产企业及</w:t>
      </w:r>
      <w:proofErr w:type="gramStart"/>
      <w:r w:rsidRPr="0082048E">
        <w:rPr>
          <w:rFonts w:hint="eastAsia"/>
        </w:rPr>
        <w:t>下游用</w:t>
      </w:r>
      <w:proofErr w:type="gramEnd"/>
      <w:r w:rsidRPr="0082048E">
        <w:rPr>
          <w:rFonts w:hint="eastAsia"/>
        </w:rPr>
        <w:t>户均到场收听。</w:t>
      </w:r>
    </w:p>
    <w:p w14:paraId="53DE5C68" w14:textId="77777777" w:rsidR="00731A91" w:rsidRDefault="00731A91" w:rsidP="008317DC">
      <w:pPr>
        <w:spacing w:line="360" w:lineRule="auto"/>
        <w:rPr>
          <w:rFonts w:asciiTheme="minorEastAsia" w:eastAsiaTheme="minorEastAsia" w:hAnsiTheme="minorEastAsia"/>
        </w:rPr>
      </w:pPr>
    </w:p>
    <w:p w14:paraId="67A9721F" w14:textId="77777777" w:rsidR="00731A91" w:rsidRDefault="00731A91" w:rsidP="00731A91">
      <w:pPr>
        <w:spacing w:line="360" w:lineRule="auto"/>
        <w:rPr>
          <w:rFonts w:asciiTheme="minorEastAsia" w:eastAsiaTheme="minorEastAsia" w:hAnsiTheme="minorEastAsia"/>
        </w:rPr>
      </w:pPr>
      <w:r>
        <w:rPr>
          <w:rFonts w:asciiTheme="minorEastAsia" w:eastAsiaTheme="minorEastAsia" w:hAnsiTheme="minorEastAsia" w:hint="eastAsia"/>
        </w:rPr>
        <w:t>●</w:t>
      </w:r>
      <w:r>
        <w:rPr>
          <w:rFonts w:hint="eastAsia"/>
        </w:rPr>
        <w:t>军民两用纤维产业链论坛暨目录发布会</w:t>
      </w:r>
    </w:p>
    <w:p w14:paraId="6A8BFC0E" w14:textId="77777777" w:rsidR="00731A91" w:rsidRDefault="00731A91" w:rsidP="00731A91">
      <w:pPr>
        <w:spacing w:line="360" w:lineRule="auto"/>
        <w:rPr>
          <w:rFonts w:asciiTheme="minorEastAsia" w:eastAsiaTheme="minorEastAsia" w:hAnsiTheme="minorEastAsia"/>
        </w:rPr>
      </w:pPr>
      <w:r>
        <w:rPr>
          <w:rFonts w:asciiTheme="minorEastAsia" w:eastAsiaTheme="minorEastAsia" w:hAnsiTheme="minorEastAsia" w:hint="eastAsia"/>
        </w:rPr>
        <w:t>--------</w:t>
      </w:r>
    </w:p>
    <w:p w14:paraId="328134DC" w14:textId="4A85D735" w:rsidR="00517E15" w:rsidRPr="00517E15" w:rsidRDefault="00517E15" w:rsidP="00517E15">
      <w:pPr>
        <w:spacing w:line="360" w:lineRule="auto"/>
      </w:pPr>
      <w:r w:rsidRPr="00517E15">
        <w:rPr>
          <w:rFonts w:asciiTheme="minorEastAsia" w:eastAsiaTheme="minorEastAsia" w:hAnsiTheme="minorEastAsia"/>
        </w:rPr>
        <w:t>3月7日，由中国化纤协会、新兴际华（北京）材料院共同主办的“军民两用纤维产业链论坛暨目录发布会” 在2024中国国际春夏纱线展期间召开。会议发布了《2024军民两用纤维材料与制品推荐目录》，并围绕部分最新的军民两用纤维进行了探讨。</w:t>
      </w:r>
      <w:r w:rsidRPr="00517E15">
        <w:rPr>
          <w:rFonts w:asciiTheme="minorEastAsia" w:eastAsiaTheme="minorEastAsia" w:hAnsiTheme="minorEastAsia" w:hint="eastAsia"/>
        </w:rPr>
        <w:t>中国化纤协会会长陈新伟、副会长吕佳滨，新兴际华（北京）材料院长</w:t>
      </w:r>
      <w:proofErr w:type="gramStart"/>
      <w:r w:rsidRPr="00517E15">
        <w:rPr>
          <w:rFonts w:asciiTheme="minorEastAsia" w:eastAsiaTheme="minorEastAsia" w:hAnsiTheme="minorEastAsia" w:hint="eastAsia"/>
        </w:rPr>
        <w:t>葛</w:t>
      </w:r>
      <w:proofErr w:type="gramEnd"/>
      <w:r w:rsidRPr="00517E15">
        <w:rPr>
          <w:rFonts w:asciiTheme="minorEastAsia" w:eastAsiaTheme="minorEastAsia" w:hAnsiTheme="minorEastAsia" w:hint="eastAsia"/>
        </w:rPr>
        <w:t>邓腾</w:t>
      </w:r>
      <w:r>
        <w:rPr>
          <w:rFonts w:asciiTheme="minorEastAsia" w:eastAsiaTheme="minorEastAsia" w:hAnsiTheme="minorEastAsia" w:hint="eastAsia"/>
        </w:rPr>
        <w:t>等领导嘉宾</w:t>
      </w:r>
      <w:r w:rsidRPr="00517E15">
        <w:rPr>
          <w:rFonts w:asciiTheme="minorEastAsia" w:eastAsiaTheme="minorEastAsia" w:hAnsiTheme="minorEastAsia" w:hint="eastAsia"/>
        </w:rPr>
        <w:t>参加会议。中国化纤协会市场推广部副主任王永生</w:t>
      </w:r>
      <w:r>
        <w:rPr>
          <w:rFonts w:hint="eastAsia"/>
        </w:rPr>
        <w:t>对《2</w:t>
      </w:r>
      <w:r>
        <w:t>024</w:t>
      </w:r>
      <w:r>
        <w:rPr>
          <w:rFonts w:hint="eastAsia"/>
        </w:rPr>
        <w:t>军民两用纤维材料与制品推荐目录</w:t>
      </w:r>
      <w:r>
        <w:t>》做了详细介绍</w:t>
      </w:r>
      <w:r>
        <w:rPr>
          <w:rFonts w:hint="eastAsia"/>
        </w:rPr>
        <w:t>。</w:t>
      </w:r>
      <w:r w:rsidRPr="00517E15">
        <w:rPr>
          <w:rFonts w:hint="eastAsia"/>
        </w:rPr>
        <w:t>广东新会美达锦纶公司高强纤维新材料、常德美华尼龙副总经理刘向东</w:t>
      </w:r>
      <w:r>
        <w:rPr>
          <w:rFonts w:hint="eastAsia"/>
        </w:rPr>
        <w:t>，</w:t>
      </w:r>
      <w:proofErr w:type="gramStart"/>
      <w:r w:rsidRPr="00517E15">
        <w:rPr>
          <w:rFonts w:hint="eastAsia"/>
        </w:rPr>
        <w:t>星宇呈阳新材</w:t>
      </w:r>
      <w:proofErr w:type="gramEnd"/>
      <w:r w:rsidRPr="00517E15">
        <w:rPr>
          <w:rFonts w:hint="eastAsia"/>
        </w:rPr>
        <w:t>公司销售总监张宝华、浙江启宏新材料科技公司总经理戚宇峰分别介绍了</w:t>
      </w:r>
      <w:r>
        <w:rPr>
          <w:rFonts w:hint="eastAsia"/>
        </w:rPr>
        <w:t>机械无氨弹性锦纶、多功能复合丝、胶原蛋白改性再生纤维素纤维等</w:t>
      </w:r>
      <w:r w:rsidRPr="00517E15">
        <w:rPr>
          <w:rFonts w:hint="eastAsia"/>
        </w:rPr>
        <w:t>最新的纤维材料。</w:t>
      </w:r>
    </w:p>
    <w:p w14:paraId="199F2476" w14:textId="094675BF" w:rsidR="000460BF" w:rsidRPr="000460BF" w:rsidRDefault="000460BF">
      <w:pPr>
        <w:spacing w:line="360" w:lineRule="auto"/>
        <w:rPr>
          <w:rFonts w:asciiTheme="minorEastAsia" w:eastAsiaTheme="minorEastAsia" w:hAnsiTheme="minorEastAsia"/>
        </w:rPr>
      </w:pPr>
    </w:p>
    <w:p w14:paraId="56985DEA" w14:textId="77777777" w:rsidR="008317DC" w:rsidRDefault="008317DC" w:rsidP="008317DC">
      <w:pPr>
        <w:widowControl w:val="0"/>
        <w:spacing w:line="360" w:lineRule="auto"/>
        <w:jc w:val="both"/>
        <w:rPr>
          <w:rFonts w:asciiTheme="minorEastAsia" w:eastAsiaTheme="minorEastAsia" w:hAnsiTheme="minorEastAsia"/>
        </w:rPr>
      </w:pPr>
      <w:r w:rsidRPr="0026175E">
        <w:rPr>
          <w:rFonts w:asciiTheme="minorEastAsia" w:hAnsiTheme="minorEastAsia" w:hint="eastAsia"/>
          <w:sz w:val="28"/>
          <w:szCs w:val="28"/>
        </w:rPr>
        <w:t>【化纤</w:t>
      </w:r>
      <w:r>
        <w:rPr>
          <w:rFonts w:asciiTheme="minorEastAsia" w:hAnsiTheme="minorEastAsia" w:hint="eastAsia"/>
          <w:sz w:val="28"/>
          <w:szCs w:val="28"/>
        </w:rPr>
        <w:t>企业</w:t>
      </w:r>
      <w:r w:rsidRPr="0026175E">
        <w:rPr>
          <w:rFonts w:asciiTheme="minorEastAsia" w:hAnsiTheme="minorEastAsia" w:hint="eastAsia"/>
          <w:sz w:val="28"/>
          <w:szCs w:val="28"/>
        </w:rPr>
        <w:t>发布秀</w:t>
      </w:r>
      <w:r>
        <w:rPr>
          <w:rFonts w:asciiTheme="minorEastAsia" w:hAnsiTheme="minorEastAsia" w:hint="eastAsia"/>
          <w:sz w:val="28"/>
          <w:szCs w:val="28"/>
        </w:rPr>
        <w:t>（会）</w:t>
      </w:r>
      <w:r w:rsidRPr="0026175E">
        <w:rPr>
          <w:rFonts w:asciiTheme="minorEastAsia" w:hAnsiTheme="minorEastAsia" w:hint="eastAsia"/>
          <w:sz w:val="28"/>
          <w:szCs w:val="28"/>
        </w:rPr>
        <w:t>】</w:t>
      </w:r>
    </w:p>
    <w:p w14:paraId="6F1FE0AC" w14:textId="761FE9CD" w:rsidR="000460BF" w:rsidRPr="00824DE8" w:rsidRDefault="008317DC">
      <w:pPr>
        <w:spacing w:line="360" w:lineRule="auto"/>
        <w:rPr>
          <w:rFonts w:asciiTheme="minorEastAsia" w:eastAsiaTheme="minorEastAsia" w:hAnsiTheme="minorEastAsia"/>
        </w:rPr>
      </w:pPr>
      <w:r>
        <w:rPr>
          <w:rFonts w:asciiTheme="minorEastAsia" w:eastAsiaTheme="minorEastAsia" w:hAnsiTheme="minorEastAsia" w:hint="eastAsia"/>
        </w:rPr>
        <w:t>●</w:t>
      </w:r>
      <w:r w:rsidR="00824DE8" w:rsidRPr="00824DE8">
        <w:rPr>
          <w:rFonts w:asciiTheme="minorEastAsia" w:eastAsiaTheme="minorEastAsia" w:hAnsiTheme="minorEastAsia"/>
        </w:rPr>
        <w:t>2024莱赛尔纤维应用趋势报告正式发布</w:t>
      </w:r>
    </w:p>
    <w:p w14:paraId="606E1BEB" w14:textId="0102663B"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54189D08" w14:textId="2C9920DC" w:rsidR="008317DC" w:rsidRPr="00824DE8" w:rsidRDefault="00824DE8" w:rsidP="008317DC">
      <w:pPr>
        <w:spacing w:line="360" w:lineRule="auto"/>
        <w:rPr>
          <w:rFonts w:asciiTheme="minorEastAsia" w:eastAsiaTheme="minorEastAsia" w:hAnsiTheme="minorEastAsia"/>
        </w:rPr>
      </w:pPr>
      <w:r w:rsidRPr="00824DE8">
        <w:rPr>
          <w:rFonts w:asciiTheme="minorEastAsia" w:eastAsiaTheme="minorEastAsia" w:hAnsiTheme="minorEastAsia"/>
        </w:rPr>
        <w:t>3月6日，由中国化纤协会莱赛尔纤维分会组织的2024莱赛尔纤维应用流行趋势发布会在上海国家会展中心成功举办。中国纺联副会长端小平、中国化纤协会会长陈新伟、中棉行协副会长兼秘书长李杰，以及</w:t>
      </w:r>
      <w:proofErr w:type="gramStart"/>
      <w:r w:rsidRPr="00824DE8">
        <w:rPr>
          <w:rFonts w:asciiTheme="minorEastAsia" w:eastAsiaTheme="minorEastAsia" w:hAnsiTheme="minorEastAsia"/>
        </w:rPr>
        <w:t>莱</w:t>
      </w:r>
      <w:proofErr w:type="gramEnd"/>
      <w:r w:rsidRPr="00824DE8">
        <w:rPr>
          <w:rFonts w:asciiTheme="minorEastAsia" w:eastAsiaTheme="minorEastAsia" w:hAnsiTheme="minorEastAsia"/>
        </w:rPr>
        <w:t>赛尔分会企业通用技术新材、中纺绿</w:t>
      </w:r>
      <w:proofErr w:type="gramStart"/>
      <w:r w:rsidRPr="00824DE8">
        <w:rPr>
          <w:rFonts w:asciiTheme="minorEastAsia" w:eastAsiaTheme="minorEastAsia" w:hAnsiTheme="minorEastAsia"/>
        </w:rPr>
        <w:t>纤</w:t>
      </w:r>
      <w:proofErr w:type="gramEnd"/>
      <w:r w:rsidRPr="00824DE8">
        <w:rPr>
          <w:rFonts w:asciiTheme="minorEastAsia" w:eastAsiaTheme="minorEastAsia" w:hAnsiTheme="minorEastAsia"/>
        </w:rPr>
        <w:t>、赛得利、保定天鹅、金荣泰、金环绿</w:t>
      </w:r>
      <w:proofErr w:type="gramStart"/>
      <w:r w:rsidRPr="00824DE8">
        <w:rPr>
          <w:rFonts w:asciiTheme="minorEastAsia" w:eastAsiaTheme="minorEastAsia" w:hAnsiTheme="minorEastAsia"/>
        </w:rPr>
        <w:t>纤</w:t>
      </w:r>
      <w:proofErr w:type="gramEnd"/>
      <w:r w:rsidRPr="00824DE8">
        <w:rPr>
          <w:rFonts w:asciiTheme="minorEastAsia" w:eastAsiaTheme="minorEastAsia" w:hAnsiTheme="minorEastAsia"/>
        </w:rPr>
        <w:t>、唐山三友、鸿阳新材、龙赛尔等企业领导出席发布会。</w:t>
      </w:r>
      <w:r w:rsidRPr="00824DE8">
        <w:rPr>
          <w:rFonts w:asciiTheme="minorEastAsia" w:eastAsiaTheme="minorEastAsia" w:hAnsiTheme="minorEastAsia" w:hint="eastAsia"/>
        </w:rPr>
        <w:t>中国纺织工业联合会副</w:t>
      </w:r>
      <w:proofErr w:type="gramStart"/>
      <w:r w:rsidRPr="00824DE8">
        <w:rPr>
          <w:rFonts w:asciiTheme="minorEastAsia" w:eastAsiaTheme="minorEastAsia" w:hAnsiTheme="minorEastAsia" w:hint="eastAsia"/>
        </w:rPr>
        <w:t>会长端小平</w:t>
      </w:r>
      <w:proofErr w:type="gramEnd"/>
      <w:r w:rsidRPr="00824DE8">
        <w:rPr>
          <w:rFonts w:asciiTheme="minorEastAsia" w:eastAsiaTheme="minorEastAsia" w:hAnsiTheme="minorEastAsia" w:hint="eastAsia"/>
        </w:rPr>
        <w:t>在致辞时表示，一方面随着近年来国产化</w:t>
      </w:r>
      <w:proofErr w:type="gramStart"/>
      <w:r w:rsidRPr="00824DE8">
        <w:rPr>
          <w:rFonts w:asciiTheme="minorEastAsia" w:eastAsiaTheme="minorEastAsia" w:hAnsiTheme="minorEastAsia" w:hint="eastAsia"/>
        </w:rPr>
        <w:t>莱</w:t>
      </w:r>
      <w:proofErr w:type="gramEnd"/>
      <w:r w:rsidRPr="00824DE8">
        <w:rPr>
          <w:rFonts w:asciiTheme="minorEastAsia" w:eastAsiaTheme="minorEastAsia" w:hAnsiTheme="minorEastAsia" w:hint="eastAsia"/>
        </w:rPr>
        <w:t>赛尔的突破，</w:t>
      </w:r>
      <w:proofErr w:type="gramStart"/>
      <w:r w:rsidRPr="00824DE8">
        <w:rPr>
          <w:rFonts w:asciiTheme="minorEastAsia" w:eastAsiaTheme="minorEastAsia" w:hAnsiTheme="minorEastAsia" w:hint="eastAsia"/>
        </w:rPr>
        <w:t>莱</w:t>
      </w:r>
      <w:proofErr w:type="gramEnd"/>
      <w:r w:rsidRPr="00824DE8">
        <w:rPr>
          <w:rFonts w:asciiTheme="minorEastAsia" w:eastAsiaTheme="minorEastAsia" w:hAnsiTheme="minorEastAsia" w:hint="eastAsia"/>
        </w:rPr>
        <w:t>赛</w:t>
      </w:r>
      <w:proofErr w:type="gramStart"/>
      <w:r w:rsidRPr="00824DE8">
        <w:rPr>
          <w:rFonts w:asciiTheme="minorEastAsia" w:eastAsiaTheme="minorEastAsia" w:hAnsiTheme="minorEastAsia" w:hint="eastAsia"/>
        </w:rPr>
        <w:t>尔价格</w:t>
      </w:r>
      <w:proofErr w:type="gramEnd"/>
      <w:r w:rsidRPr="00824DE8">
        <w:rPr>
          <w:rFonts w:asciiTheme="minorEastAsia" w:eastAsiaTheme="minorEastAsia" w:hAnsiTheme="minorEastAsia" w:hint="eastAsia"/>
        </w:rPr>
        <w:t>逐渐亲民，越来越多的应用领域能见到</w:t>
      </w:r>
      <w:proofErr w:type="gramStart"/>
      <w:r w:rsidRPr="00824DE8">
        <w:rPr>
          <w:rFonts w:asciiTheme="minorEastAsia" w:eastAsiaTheme="minorEastAsia" w:hAnsiTheme="minorEastAsia" w:hint="eastAsia"/>
        </w:rPr>
        <w:t>莱</w:t>
      </w:r>
      <w:proofErr w:type="gramEnd"/>
      <w:r w:rsidRPr="00824DE8">
        <w:rPr>
          <w:rFonts w:asciiTheme="minorEastAsia" w:eastAsiaTheme="minorEastAsia" w:hAnsiTheme="minorEastAsia" w:hint="eastAsia"/>
        </w:rPr>
        <w:t>赛尔的身影；另一方面，相比于国外知名品牌，我国</w:t>
      </w:r>
      <w:proofErr w:type="gramStart"/>
      <w:r w:rsidRPr="00824DE8">
        <w:rPr>
          <w:rFonts w:asciiTheme="minorEastAsia" w:eastAsiaTheme="minorEastAsia" w:hAnsiTheme="minorEastAsia" w:hint="eastAsia"/>
        </w:rPr>
        <w:t>莱</w:t>
      </w:r>
      <w:proofErr w:type="gramEnd"/>
      <w:r w:rsidRPr="00824DE8">
        <w:rPr>
          <w:rFonts w:asciiTheme="minorEastAsia" w:eastAsiaTheme="minorEastAsia" w:hAnsiTheme="minorEastAsia" w:hint="eastAsia"/>
        </w:rPr>
        <w:t>赛尔企业对下游的应用指导能力仍需加强。莱赛尔纤维应用趋势报告是行业共同的尝试，希望能够让更多下游企业更好的了解莱赛尔、应用莱赛尔。</w:t>
      </w:r>
      <w:r>
        <w:rPr>
          <w:rFonts w:asciiTheme="minorEastAsia" w:eastAsiaTheme="minorEastAsia" w:hAnsiTheme="minorEastAsia" w:hint="eastAsia"/>
        </w:rPr>
        <w:t>中</w:t>
      </w:r>
      <w:r w:rsidRPr="00824DE8">
        <w:rPr>
          <w:rFonts w:asciiTheme="minorEastAsia" w:eastAsiaTheme="minorEastAsia" w:hAnsiTheme="minorEastAsia" w:hint="eastAsia"/>
        </w:rPr>
        <w:t>国化纤协会莱赛尔纤维</w:t>
      </w:r>
      <w:r w:rsidRPr="00824DE8">
        <w:rPr>
          <w:rFonts w:asciiTheme="minorEastAsia" w:eastAsiaTheme="minorEastAsia" w:hAnsiTheme="minorEastAsia" w:hint="eastAsia"/>
        </w:rPr>
        <w:lastRenderedPageBreak/>
        <w:t>分会秘书长张子昕对《</w:t>
      </w:r>
      <w:r w:rsidRPr="00824DE8">
        <w:rPr>
          <w:rFonts w:asciiTheme="minorEastAsia" w:eastAsiaTheme="minorEastAsia" w:hAnsiTheme="minorEastAsia"/>
        </w:rPr>
        <w:t>2024莱赛尔纤维应用趋势报告》进行解读，梳理了莱赛尔纤维在各领域中的应用现状、变化及趋势。</w:t>
      </w:r>
      <w:r w:rsidR="001F1B3F" w:rsidRPr="001F1B3F">
        <w:rPr>
          <w:rFonts w:asciiTheme="minorEastAsia" w:eastAsiaTheme="minorEastAsia" w:hAnsiTheme="minorEastAsia" w:hint="eastAsia"/>
        </w:rPr>
        <w:t>合作编制单位《纺织科学研究》杂志社总编辑王菲分享了莱赛尔从“小而精”到主流化纤产品的变化趋势。</w:t>
      </w:r>
    </w:p>
    <w:p w14:paraId="01A40A51" w14:textId="77777777" w:rsidR="00FA3231" w:rsidRDefault="00FA3231" w:rsidP="008317DC">
      <w:pPr>
        <w:spacing w:line="360" w:lineRule="auto"/>
        <w:rPr>
          <w:rFonts w:asciiTheme="minorEastAsia" w:eastAsiaTheme="minorEastAsia" w:hAnsiTheme="minorEastAsia"/>
        </w:rPr>
      </w:pPr>
    </w:p>
    <w:p w14:paraId="5A006C44" w14:textId="4C904F21" w:rsidR="008317DC" w:rsidRPr="00894978"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sidR="00894978" w:rsidRPr="00894978">
        <w:rPr>
          <w:rFonts w:hint="eastAsia"/>
        </w:rPr>
        <w:t>通用技术中纺绿</w:t>
      </w:r>
      <w:proofErr w:type="gramStart"/>
      <w:r w:rsidR="00894978" w:rsidRPr="00894978">
        <w:rPr>
          <w:rFonts w:hint="eastAsia"/>
        </w:rPr>
        <w:t>纤</w:t>
      </w:r>
      <w:proofErr w:type="gramEnd"/>
      <w:r w:rsidR="00894978" w:rsidRPr="00894978">
        <w:rPr>
          <w:rFonts w:hint="eastAsia"/>
        </w:rPr>
        <w:t>莱赛尔产品新品重磅发布</w:t>
      </w:r>
    </w:p>
    <w:p w14:paraId="16F91972"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022682B8" w14:textId="3EE28108" w:rsidR="008317DC" w:rsidRDefault="00FB475F" w:rsidP="008317DC">
      <w:pPr>
        <w:spacing w:line="360" w:lineRule="auto"/>
        <w:rPr>
          <w:rFonts w:asciiTheme="minorEastAsia" w:eastAsiaTheme="minorEastAsia" w:hAnsiTheme="minorEastAsia"/>
        </w:rPr>
      </w:pPr>
      <w:r w:rsidRPr="00FB475F">
        <w:rPr>
          <w:rFonts w:asciiTheme="minorEastAsia" w:eastAsiaTheme="minorEastAsia" w:hAnsiTheme="minorEastAsia"/>
        </w:rPr>
        <w:t>3月6日，何以为‘纤’，通用技术新材中纺绿</w:t>
      </w:r>
      <w:proofErr w:type="gramStart"/>
      <w:r w:rsidRPr="00FB475F">
        <w:rPr>
          <w:rFonts w:asciiTheme="minorEastAsia" w:eastAsiaTheme="minorEastAsia" w:hAnsiTheme="minorEastAsia"/>
        </w:rPr>
        <w:t>纤</w:t>
      </w:r>
      <w:proofErr w:type="gramEnd"/>
      <w:r w:rsidRPr="00FB475F">
        <w:rPr>
          <w:rFonts w:asciiTheme="minorEastAsia" w:eastAsiaTheme="minorEastAsia" w:hAnsiTheme="minorEastAsia"/>
        </w:rPr>
        <w:t>莱赛尔产品发布秀在上海国家会展中心8.2号馆精彩上演。</w:t>
      </w:r>
      <w:r w:rsidRPr="00FB475F">
        <w:rPr>
          <w:rFonts w:asciiTheme="minorEastAsia" w:eastAsiaTheme="minorEastAsia" w:hAnsiTheme="minorEastAsia" w:hint="eastAsia"/>
        </w:rPr>
        <w:t>中国纺联副会长端小平，中国化纤协会副会长吕佳滨、原副会长姜俊周，通用技术高新材料集团有限公司总经理姜俊华</w:t>
      </w:r>
      <w:r>
        <w:rPr>
          <w:rFonts w:asciiTheme="minorEastAsia" w:eastAsiaTheme="minorEastAsia" w:hAnsiTheme="minorEastAsia" w:hint="eastAsia"/>
        </w:rPr>
        <w:t>参加了发布会。</w:t>
      </w:r>
      <w:r w:rsidR="000455DA" w:rsidRPr="000455DA">
        <w:rPr>
          <w:rFonts w:asciiTheme="minorEastAsia" w:eastAsiaTheme="minorEastAsia" w:hAnsiTheme="minorEastAsia" w:hint="eastAsia"/>
        </w:rPr>
        <w:t>吕佳滨在致辞</w:t>
      </w:r>
      <w:r w:rsidR="000455DA">
        <w:rPr>
          <w:rFonts w:asciiTheme="minorEastAsia" w:eastAsiaTheme="minorEastAsia" w:hAnsiTheme="minorEastAsia" w:hint="eastAsia"/>
        </w:rPr>
        <w:t>时</w:t>
      </w:r>
      <w:r w:rsidR="000455DA" w:rsidRPr="000455DA">
        <w:rPr>
          <w:rFonts w:asciiTheme="minorEastAsia" w:eastAsiaTheme="minorEastAsia" w:hAnsiTheme="minorEastAsia" w:hint="eastAsia"/>
        </w:rPr>
        <w:t>表示，通用技术新材中纺绿</w:t>
      </w:r>
      <w:proofErr w:type="gramStart"/>
      <w:r w:rsidR="000455DA" w:rsidRPr="000455DA">
        <w:rPr>
          <w:rFonts w:asciiTheme="minorEastAsia" w:eastAsiaTheme="minorEastAsia" w:hAnsiTheme="minorEastAsia" w:hint="eastAsia"/>
        </w:rPr>
        <w:t>纤</w:t>
      </w:r>
      <w:proofErr w:type="gramEnd"/>
      <w:r w:rsidR="000455DA" w:rsidRPr="000455DA">
        <w:rPr>
          <w:rFonts w:asciiTheme="minorEastAsia" w:eastAsiaTheme="minorEastAsia" w:hAnsiTheme="minorEastAsia" w:hint="eastAsia"/>
        </w:rPr>
        <w:t>专注莱赛尔纤维的高质量发展，在莱赛尔纤维科技创新、新产品研发和应用拓展上，不断取得优异成绩，充分发挥了龙头企业示范引领作用。</w:t>
      </w:r>
      <w:proofErr w:type="gramStart"/>
      <w:r w:rsidR="000455DA" w:rsidRPr="000455DA">
        <w:rPr>
          <w:rFonts w:asciiTheme="minorEastAsia" w:eastAsiaTheme="minorEastAsia" w:hAnsiTheme="minorEastAsia" w:hint="eastAsia"/>
        </w:rPr>
        <w:t>中纺院绿色</w:t>
      </w:r>
      <w:proofErr w:type="gramEnd"/>
      <w:r w:rsidR="000455DA" w:rsidRPr="000455DA">
        <w:rPr>
          <w:rFonts w:asciiTheme="minorEastAsia" w:eastAsiaTheme="minorEastAsia" w:hAnsiTheme="minorEastAsia" w:hint="eastAsia"/>
        </w:rPr>
        <w:t>纤维股份公司副总经理于顺平代表中纺绿</w:t>
      </w:r>
      <w:proofErr w:type="gramStart"/>
      <w:r w:rsidR="000455DA" w:rsidRPr="000455DA">
        <w:rPr>
          <w:rFonts w:asciiTheme="minorEastAsia" w:eastAsiaTheme="minorEastAsia" w:hAnsiTheme="minorEastAsia" w:hint="eastAsia"/>
        </w:rPr>
        <w:t>纤</w:t>
      </w:r>
      <w:proofErr w:type="gramEnd"/>
      <w:r w:rsidR="000455DA" w:rsidRPr="000455DA">
        <w:rPr>
          <w:rFonts w:asciiTheme="minorEastAsia" w:eastAsiaTheme="minorEastAsia" w:hAnsiTheme="minorEastAsia" w:hint="eastAsia"/>
        </w:rPr>
        <w:t>分享了《通用技术新材中纺绿纤莱赛尔新品发布》的主题报告。</w:t>
      </w:r>
      <w:proofErr w:type="gramStart"/>
      <w:r w:rsidR="000455DA" w:rsidRPr="000455DA">
        <w:rPr>
          <w:rFonts w:asciiTheme="minorEastAsia" w:eastAsiaTheme="minorEastAsia" w:hAnsiTheme="minorEastAsia" w:hint="eastAsia"/>
        </w:rPr>
        <w:t>中纺院绿色</w:t>
      </w:r>
      <w:proofErr w:type="gramEnd"/>
      <w:r w:rsidR="000455DA" w:rsidRPr="000455DA">
        <w:rPr>
          <w:rFonts w:asciiTheme="minorEastAsia" w:eastAsiaTheme="minorEastAsia" w:hAnsiTheme="minorEastAsia" w:hint="eastAsia"/>
        </w:rPr>
        <w:t>纤维</w:t>
      </w:r>
      <w:proofErr w:type="gramStart"/>
      <w:r w:rsidR="000455DA" w:rsidRPr="000455DA">
        <w:rPr>
          <w:rFonts w:asciiTheme="minorEastAsia" w:eastAsiaTheme="minorEastAsia" w:hAnsiTheme="minorEastAsia" w:hint="eastAsia"/>
        </w:rPr>
        <w:t>公司与孚日</w:t>
      </w:r>
      <w:proofErr w:type="gramEnd"/>
      <w:r w:rsidR="000455DA" w:rsidRPr="000455DA">
        <w:rPr>
          <w:rFonts w:asciiTheme="minorEastAsia" w:eastAsiaTheme="minorEastAsia" w:hAnsiTheme="minorEastAsia" w:hint="eastAsia"/>
        </w:rPr>
        <w:t>集团、通用技术高新材料集团与泰和新材的合作签约仪式。</w:t>
      </w:r>
    </w:p>
    <w:p w14:paraId="11DE3E3D" w14:textId="1606698D" w:rsidR="008317DC" w:rsidRPr="000455DA" w:rsidRDefault="008317DC" w:rsidP="008317DC">
      <w:pPr>
        <w:spacing w:line="360" w:lineRule="auto"/>
        <w:rPr>
          <w:rFonts w:asciiTheme="minorEastAsia" w:eastAsiaTheme="minorEastAsia" w:hAnsiTheme="minorEastAsia"/>
        </w:rPr>
      </w:pPr>
    </w:p>
    <w:p w14:paraId="23C2B241" w14:textId="428B1CE9"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Pr>
          <w:rFonts w:hint="eastAsia"/>
        </w:rPr>
        <w:t>莱赛尔涡流</w:t>
      </w:r>
      <w:proofErr w:type="gramStart"/>
      <w:r>
        <w:rPr>
          <w:rFonts w:hint="eastAsia"/>
        </w:rPr>
        <w:t>纺</w:t>
      </w:r>
      <w:proofErr w:type="gramEnd"/>
      <w:r>
        <w:rPr>
          <w:rFonts w:hint="eastAsia"/>
        </w:rPr>
        <w:t>时尚发布盛典</w:t>
      </w:r>
      <w:r w:rsidR="00485164">
        <w:rPr>
          <w:rFonts w:hint="eastAsia"/>
        </w:rPr>
        <w:t>举行</w:t>
      </w:r>
    </w:p>
    <w:p w14:paraId="7F3D3C34"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6B3B99DD" w14:textId="48CF0A1E" w:rsidR="008317DC" w:rsidRDefault="00485164" w:rsidP="008317DC">
      <w:pPr>
        <w:spacing w:line="360" w:lineRule="auto"/>
        <w:rPr>
          <w:rFonts w:asciiTheme="minorEastAsia" w:eastAsiaTheme="minorEastAsia" w:hAnsiTheme="minorEastAsia"/>
        </w:rPr>
      </w:pPr>
      <w:r w:rsidRPr="00485164">
        <w:rPr>
          <w:rFonts w:asciiTheme="minorEastAsia" w:eastAsiaTheme="minorEastAsia" w:hAnsiTheme="minorEastAsia"/>
        </w:rPr>
        <w:t>3月6日， “莱赛尔涡流</w:t>
      </w:r>
      <w:proofErr w:type="gramStart"/>
      <w:r w:rsidRPr="00485164">
        <w:rPr>
          <w:rFonts w:asciiTheme="minorEastAsia" w:eastAsiaTheme="minorEastAsia" w:hAnsiTheme="minorEastAsia"/>
        </w:rPr>
        <w:t>纺</w:t>
      </w:r>
      <w:proofErr w:type="gramEnd"/>
      <w:r w:rsidRPr="00485164">
        <w:rPr>
          <w:rFonts w:asciiTheme="minorEastAsia" w:eastAsiaTheme="minorEastAsia" w:hAnsiTheme="minorEastAsia"/>
        </w:rPr>
        <w:t>时尚发布盛典” 在上海国家会展中心8.2号馆</w:t>
      </w:r>
      <w:r>
        <w:rPr>
          <w:rFonts w:asciiTheme="minorEastAsia" w:eastAsiaTheme="minorEastAsia" w:hAnsiTheme="minorEastAsia" w:hint="eastAsia"/>
        </w:rPr>
        <w:t>举行</w:t>
      </w:r>
      <w:r w:rsidRPr="00485164">
        <w:rPr>
          <w:rFonts w:asciiTheme="minorEastAsia" w:eastAsiaTheme="minorEastAsia" w:hAnsiTheme="minorEastAsia"/>
        </w:rPr>
        <w:t>。中国纺联副会长杨兆华，中棉行协会长董奎勇</w:t>
      </w:r>
      <w:r w:rsidR="00EC5008">
        <w:rPr>
          <w:rFonts w:asciiTheme="minorEastAsia" w:eastAsiaTheme="minorEastAsia" w:hAnsiTheme="minorEastAsia" w:hint="eastAsia"/>
        </w:rPr>
        <w:t>，</w:t>
      </w:r>
      <w:r w:rsidRPr="00485164">
        <w:rPr>
          <w:rFonts w:asciiTheme="minorEastAsia" w:eastAsiaTheme="minorEastAsia" w:hAnsiTheme="minorEastAsia"/>
        </w:rPr>
        <w:t>中国化纤协会会长陈新伟，赛得利集团总裁张文涛、副总裁刘涛，京</w:t>
      </w:r>
      <w:proofErr w:type="gramStart"/>
      <w:r w:rsidRPr="00485164">
        <w:rPr>
          <w:rFonts w:asciiTheme="minorEastAsia" w:eastAsiaTheme="minorEastAsia" w:hAnsiTheme="minorEastAsia"/>
        </w:rPr>
        <w:t>奕</w:t>
      </w:r>
      <w:proofErr w:type="gramEnd"/>
      <w:r w:rsidRPr="00485164">
        <w:rPr>
          <w:rFonts w:asciiTheme="minorEastAsia" w:eastAsiaTheme="minorEastAsia" w:hAnsiTheme="minorEastAsia"/>
        </w:rPr>
        <w:t>集团董事长陈克勤</w:t>
      </w:r>
      <w:r>
        <w:rPr>
          <w:rFonts w:asciiTheme="minorEastAsia" w:eastAsiaTheme="minorEastAsia" w:hAnsiTheme="minorEastAsia" w:hint="eastAsia"/>
        </w:rPr>
        <w:t>等</w:t>
      </w:r>
      <w:r w:rsidRPr="00485164">
        <w:rPr>
          <w:rFonts w:asciiTheme="minorEastAsia" w:eastAsiaTheme="minorEastAsia" w:hAnsiTheme="minorEastAsia"/>
        </w:rPr>
        <w:t>出席。</w:t>
      </w:r>
      <w:r w:rsidR="006051A6" w:rsidRPr="006051A6">
        <w:rPr>
          <w:rFonts w:asciiTheme="minorEastAsia" w:eastAsiaTheme="minorEastAsia" w:hAnsiTheme="minorEastAsia" w:hint="eastAsia"/>
        </w:rPr>
        <w:t>董奎勇在致辞时表示，赛得利集团与京</w:t>
      </w:r>
      <w:proofErr w:type="gramStart"/>
      <w:r w:rsidR="006051A6" w:rsidRPr="006051A6">
        <w:rPr>
          <w:rFonts w:asciiTheme="minorEastAsia" w:eastAsiaTheme="minorEastAsia" w:hAnsiTheme="minorEastAsia" w:hint="eastAsia"/>
        </w:rPr>
        <w:t>奕</w:t>
      </w:r>
      <w:proofErr w:type="gramEnd"/>
      <w:r w:rsidR="006051A6" w:rsidRPr="006051A6">
        <w:rPr>
          <w:rFonts w:asciiTheme="minorEastAsia" w:eastAsiaTheme="minorEastAsia" w:hAnsiTheme="minorEastAsia" w:hint="eastAsia"/>
        </w:rPr>
        <w:t>集团作为莱赛尔纤维和喷气涡流</w:t>
      </w:r>
      <w:proofErr w:type="gramStart"/>
      <w:r w:rsidR="006051A6" w:rsidRPr="006051A6">
        <w:rPr>
          <w:rFonts w:asciiTheme="minorEastAsia" w:eastAsiaTheme="minorEastAsia" w:hAnsiTheme="minorEastAsia" w:hint="eastAsia"/>
        </w:rPr>
        <w:t>纺</w:t>
      </w:r>
      <w:proofErr w:type="gramEnd"/>
      <w:r w:rsidR="006051A6" w:rsidRPr="006051A6">
        <w:rPr>
          <w:rFonts w:asciiTheme="minorEastAsia" w:eastAsiaTheme="minorEastAsia" w:hAnsiTheme="minorEastAsia" w:hint="eastAsia"/>
        </w:rPr>
        <w:t>两个领域的代表性企业，坚持科技创新与新产品研发，向市场展示出新材料新应用的创新性成果，为广大终端消费者带来了涡流</w:t>
      </w:r>
      <w:proofErr w:type="gramStart"/>
      <w:r w:rsidR="006051A6" w:rsidRPr="006051A6">
        <w:rPr>
          <w:rFonts w:asciiTheme="minorEastAsia" w:eastAsiaTheme="minorEastAsia" w:hAnsiTheme="minorEastAsia" w:hint="eastAsia"/>
        </w:rPr>
        <w:t>纺</w:t>
      </w:r>
      <w:proofErr w:type="gramEnd"/>
      <w:r w:rsidR="006051A6" w:rsidRPr="006051A6">
        <w:rPr>
          <w:rFonts w:asciiTheme="minorEastAsia" w:eastAsiaTheme="minorEastAsia" w:hAnsiTheme="minorEastAsia" w:hint="eastAsia"/>
        </w:rPr>
        <w:t>莱赛尔面料的独特魅力体验</w:t>
      </w:r>
      <w:r w:rsidR="006051A6">
        <w:rPr>
          <w:rFonts w:asciiTheme="minorEastAsia" w:eastAsiaTheme="minorEastAsia" w:hAnsiTheme="minorEastAsia" w:hint="eastAsia"/>
        </w:rPr>
        <w:t>。</w:t>
      </w:r>
      <w:r w:rsidR="006051A6" w:rsidRPr="006051A6">
        <w:rPr>
          <w:rFonts w:asciiTheme="minorEastAsia" w:eastAsiaTheme="minorEastAsia" w:hAnsiTheme="minorEastAsia" w:hint="eastAsia"/>
        </w:rPr>
        <w:t>赛得利集团副总裁刘涛</w:t>
      </w:r>
      <w:r w:rsidR="006051A6">
        <w:rPr>
          <w:rFonts w:asciiTheme="minorEastAsia" w:eastAsiaTheme="minorEastAsia" w:hAnsiTheme="minorEastAsia" w:hint="eastAsia"/>
        </w:rPr>
        <w:t>、</w:t>
      </w:r>
      <w:r w:rsidR="006051A6" w:rsidRPr="006051A6">
        <w:rPr>
          <w:rFonts w:asciiTheme="minorEastAsia" w:eastAsiaTheme="minorEastAsia" w:hAnsiTheme="minorEastAsia" w:hint="eastAsia"/>
        </w:rPr>
        <w:t>吴江京</w:t>
      </w:r>
      <w:proofErr w:type="gramStart"/>
      <w:r w:rsidR="006051A6" w:rsidRPr="006051A6">
        <w:rPr>
          <w:rFonts w:asciiTheme="minorEastAsia" w:eastAsiaTheme="minorEastAsia" w:hAnsiTheme="minorEastAsia" w:hint="eastAsia"/>
        </w:rPr>
        <w:t>奕</w:t>
      </w:r>
      <w:proofErr w:type="gramEnd"/>
      <w:r w:rsidR="006051A6" w:rsidRPr="006051A6">
        <w:rPr>
          <w:rFonts w:asciiTheme="minorEastAsia" w:eastAsiaTheme="minorEastAsia" w:hAnsiTheme="minorEastAsia" w:hint="eastAsia"/>
        </w:rPr>
        <w:t>集团董事长陈克勤</w:t>
      </w:r>
      <w:r w:rsidR="006051A6">
        <w:rPr>
          <w:rFonts w:asciiTheme="minorEastAsia" w:eastAsiaTheme="minorEastAsia" w:hAnsiTheme="minorEastAsia" w:hint="eastAsia"/>
        </w:rPr>
        <w:t>共同表示，</w:t>
      </w:r>
      <w:r w:rsidR="006051A6" w:rsidRPr="006051A6">
        <w:rPr>
          <w:rFonts w:asciiTheme="minorEastAsia" w:eastAsiaTheme="minorEastAsia" w:hAnsiTheme="minorEastAsia" w:hint="eastAsia"/>
        </w:rPr>
        <w:t>莱赛尔纤维</w:t>
      </w:r>
      <w:r w:rsidR="006051A6">
        <w:rPr>
          <w:rFonts w:asciiTheme="minorEastAsia" w:eastAsiaTheme="minorEastAsia" w:hAnsiTheme="minorEastAsia" w:hint="eastAsia"/>
        </w:rPr>
        <w:t>和</w:t>
      </w:r>
      <w:r w:rsidR="006051A6" w:rsidRPr="006051A6">
        <w:rPr>
          <w:rFonts w:asciiTheme="minorEastAsia" w:eastAsiaTheme="minorEastAsia" w:hAnsiTheme="minorEastAsia" w:hint="eastAsia"/>
        </w:rPr>
        <w:t>喷气</w:t>
      </w:r>
      <w:proofErr w:type="gramStart"/>
      <w:r w:rsidR="006051A6" w:rsidRPr="006051A6">
        <w:rPr>
          <w:rFonts w:asciiTheme="minorEastAsia" w:eastAsiaTheme="minorEastAsia" w:hAnsiTheme="minorEastAsia" w:hint="eastAsia"/>
        </w:rPr>
        <w:t>涡流纺</w:t>
      </w:r>
      <w:r w:rsidR="006051A6">
        <w:rPr>
          <w:rFonts w:asciiTheme="minorEastAsia" w:eastAsiaTheme="minorEastAsia" w:hAnsiTheme="minorEastAsia" w:hint="eastAsia"/>
        </w:rPr>
        <w:t>相结合</w:t>
      </w:r>
      <w:proofErr w:type="gramEnd"/>
      <w:r w:rsidR="006051A6">
        <w:rPr>
          <w:rFonts w:asciiTheme="minorEastAsia" w:eastAsiaTheme="minorEastAsia" w:hAnsiTheme="minorEastAsia" w:hint="eastAsia"/>
        </w:rPr>
        <w:t>，</w:t>
      </w:r>
      <w:r w:rsidR="006051A6" w:rsidRPr="006051A6">
        <w:rPr>
          <w:rFonts w:asciiTheme="minorEastAsia" w:eastAsiaTheme="minorEastAsia" w:hAnsiTheme="minorEastAsia" w:hint="eastAsia"/>
        </w:rPr>
        <w:t>不仅提升了下游产品的品质，更为整个行业带来了显著的</w:t>
      </w:r>
      <w:r w:rsidR="006051A6">
        <w:rPr>
          <w:rFonts w:asciiTheme="minorEastAsia" w:eastAsiaTheme="minorEastAsia" w:hAnsiTheme="minorEastAsia" w:hint="eastAsia"/>
        </w:rPr>
        <w:t>社会和</w:t>
      </w:r>
      <w:r w:rsidR="006051A6" w:rsidRPr="006051A6">
        <w:rPr>
          <w:rFonts w:asciiTheme="minorEastAsia" w:eastAsiaTheme="minorEastAsia" w:hAnsiTheme="minorEastAsia" w:hint="eastAsia"/>
        </w:rPr>
        <w:t>经济价值。赛得利集团下游市场拓展总监潘燕华介绍了莱赛尔纤维如何助力纺织行业转型升级。吴江京</w:t>
      </w:r>
      <w:proofErr w:type="gramStart"/>
      <w:r w:rsidR="006051A6" w:rsidRPr="006051A6">
        <w:rPr>
          <w:rFonts w:asciiTheme="minorEastAsia" w:eastAsiaTheme="minorEastAsia" w:hAnsiTheme="minorEastAsia" w:hint="eastAsia"/>
        </w:rPr>
        <w:t>奕</w:t>
      </w:r>
      <w:proofErr w:type="gramEnd"/>
      <w:r w:rsidR="006051A6" w:rsidRPr="006051A6">
        <w:rPr>
          <w:rFonts w:asciiTheme="minorEastAsia" w:eastAsiaTheme="minorEastAsia" w:hAnsiTheme="minorEastAsia" w:hint="eastAsia"/>
        </w:rPr>
        <w:t>集团外贸负责人胡力维详细介绍了莱赛尔纤维在喷气涡流</w:t>
      </w:r>
      <w:proofErr w:type="gramStart"/>
      <w:r w:rsidR="006051A6" w:rsidRPr="006051A6">
        <w:rPr>
          <w:rFonts w:asciiTheme="minorEastAsia" w:eastAsiaTheme="minorEastAsia" w:hAnsiTheme="minorEastAsia" w:hint="eastAsia"/>
        </w:rPr>
        <w:t>纺</w:t>
      </w:r>
      <w:proofErr w:type="gramEnd"/>
      <w:r w:rsidR="006051A6" w:rsidRPr="006051A6">
        <w:rPr>
          <w:rFonts w:asciiTheme="minorEastAsia" w:eastAsiaTheme="minorEastAsia" w:hAnsiTheme="minorEastAsia" w:hint="eastAsia"/>
        </w:rPr>
        <w:t>领域所展现出的强大市场生命力。</w:t>
      </w:r>
    </w:p>
    <w:p w14:paraId="2D947226" w14:textId="77777777" w:rsidR="00485164" w:rsidRPr="00485164" w:rsidRDefault="00485164" w:rsidP="008317DC">
      <w:pPr>
        <w:spacing w:line="360" w:lineRule="auto"/>
        <w:rPr>
          <w:rFonts w:asciiTheme="minorEastAsia" w:eastAsiaTheme="minorEastAsia" w:hAnsiTheme="minorEastAsia"/>
        </w:rPr>
      </w:pPr>
    </w:p>
    <w:p w14:paraId="4C975F17" w14:textId="26EE57F0" w:rsidR="008317DC" w:rsidRPr="00976321"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lastRenderedPageBreak/>
        <w:t>●</w:t>
      </w:r>
      <w:r w:rsidR="00976321" w:rsidRPr="00976321">
        <w:rPr>
          <w:rFonts w:hint="eastAsia"/>
        </w:rPr>
        <w:t>“织</w:t>
      </w:r>
      <w:r w:rsidR="00976321" w:rsidRPr="00976321">
        <w:t xml:space="preserve"> · 实”中国石化高端纤维产品推介会在沪召开</w:t>
      </w:r>
    </w:p>
    <w:p w14:paraId="6627CDFE"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201684E8" w14:textId="3BE7AF4F" w:rsidR="008317DC" w:rsidRDefault="00976321" w:rsidP="008317DC">
      <w:pPr>
        <w:spacing w:line="360" w:lineRule="auto"/>
        <w:rPr>
          <w:rFonts w:asciiTheme="minorEastAsia" w:eastAsiaTheme="minorEastAsia" w:hAnsiTheme="minorEastAsia"/>
        </w:rPr>
      </w:pPr>
      <w:r w:rsidRPr="00976321">
        <w:rPr>
          <w:rFonts w:asciiTheme="minorEastAsia" w:eastAsiaTheme="minorEastAsia" w:hAnsiTheme="minorEastAsia"/>
        </w:rPr>
        <w:t>3月6日，由中国石油化工集团有限公司主办的“织</w:t>
      </w:r>
      <w:r>
        <w:rPr>
          <w:rFonts w:asciiTheme="minorEastAsia" w:eastAsiaTheme="minorEastAsia" w:hAnsiTheme="minorEastAsia" w:hint="eastAsia"/>
        </w:rPr>
        <w:t>-</w:t>
      </w:r>
      <w:r w:rsidRPr="00976321">
        <w:rPr>
          <w:rFonts w:asciiTheme="minorEastAsia" w:eastAsiaTheme="minorEastAsia" w:hAnsiTheme="minorEastAsia"/>
        </w:rPr>
        <w:t>实”中国石化高端纤维产品推介会在沪召开。</w:t>
      </w:r>
      <w:r w:rsidRPr="00976321">
        <w:rPr>
          <w:rFonts w:asciiTheme="minorEastAsia" w:eastAsiaTheme="minorEastAsia" w:hAnsiTheme="minorEastAsia" w:hint="eastAsia"/>
        </w:rPr>
        <w:t>中国纺联副会长端小平，中国化纤协会原副会长贺燕丽、副会长兼秘书长关晓瑞，中国石化</w:t>
      </w:r>
      <w:r>
        <w:rPr>
          <w:rFonts w:asciiTheme="minorEastAsia" w:eastAsiaTheme="minorEastAsia" w:hAnsiTheme="minorEastAsia" w:hint="eastAsia"/>
        </w:rPr>
        <w:t>相关领导</w:t>
      </w:r>
      <w:r w:rsidRPr="00976321">
        <w:rPr>
          <w:rFonts w:asciiTheme="minorEastAsia" w:eastAsiaTheme="minorEastAsia" w:hAnsiTheme="minorEastAsia" w:hint="eastAsia"/>
        </w:rPr>
        <w:t>集团化</w:t>
      </w:r>
      <w:proofErr w:type="gramStart"/>
      <w:r w:rsidRPr="00976321">
        <w:rPr>
          <w:rFonts w:asciiTheme="minorEastAsia" w:eastAsiaTheme="minorEastAsia" w:hAnsiTheme="minorEastAsia" w:hint="eastAsia"/>
        </w:rPr>
        <w:t>工事业</w:t>
      </w:r>
      <w:proofErr w:type="gramEnd"/>
      <w:r w:rsidRPr="00976321">
        <w:rPr>
          <w:rFonts w:asciiTheme="minorEastAsia" w:eastAsiaTheme="minorEastAsia" w:hAnsiTheme="minorEastAsia" w:hint="eastAsia"/>
        </w:rPr>
        <w:t>部副总经理杨栋</w:t>
      </w:r>
      <w:r>
        <w:rPr>
          <w:rFonts w:asciiTheme="minorEastAsia" w:eastAsiaTheme="minorEastAsia" w:hAnsiTheme="minorEastAsia" w:hint="eastAsia"/>
        </w:rPr>
        <w:t>等参会。</w:t>
      </w:r>
      <w:r w:rsidRPr="00976321">
        <w:rPr>
          <w:rFonts w:asciiTheme="minorEastAsia" w:eastAsiaTheme="minorEastAsia" w:hAnsiTheme="minorEastAsia" w:hint="eastAsia"/>
        </w:rPr>
        <w:t>杨栋</w:t>
      </w:r>
      <w:r w:rsidR="00F620F0">
        <w:rPr>
          <w:rFonts w:asciiTheme="minorEastAsia" w:eastAsiaTheme="minorEastAsia" w:hAnsiTheme="minorEastAsia" w:hint="eastAsia"/>
        </w:rPr>
        <w:t>为推荐会</w:t>
      </w:r>
      <w:r>
        <w:rPr>
          <w:rFonts w:asciiTheme="minorEastAsia" w:eastAsiaTheme="minorEastAsia" w:hAnsiTheme="minorEastAsia" w:hint="eastAsia"/>
        </w:rPr>
        <w:t>致辞。</w:t>
      </w:r>
      <w:r w:rsidRPr="00976321">
        <w:rPr>
          <w:rFonts w:asciiTheme="minorEastAsia" w:eastAsiaTheme="minorEastAsia" w:hAnsiTheme="minorEastAsia" w:hint="eastAsia"/>
        </w:rPr>
        <w:t>中国石化仪征化纤科技开发部专家薛斌分享了低熔点纤维和轻柔保暖絮片的性能特点和应用状况。中国石化齐鲁分公司腈纶厂生产技术科高工贾克英介绍了齐鲁干法腈纶细</w:t>
      </w:r>
      <w:proofErr w:type="gramStart"/>
      <w:r w:rsidRPr="00976321">
        <w:rPr>
          <w:rFonts w:asciiTheme="minorEastAsia" w:eastAsiaTheme="minorEastAsia" w:hAnsiTheme="minorEastAsia" w:hint="eastAsia"/>
        </w:rPr>
        <w:t>旦</w:t>
      </w:r>
      <w:proofErr w:type="gramEnd"/>
      <w:r w:rsidRPr="00976321">
        <w:rPr>
          <w:rFonts w:asciiTheme="minorEastAsia" w:eastAsiaTheme="minorEastAsia" w:hAnsiTheme="minorEastAsia" w:hint="eastAsia"/>
        </w:rPr>
        <w:t>产品的基本情况。</w:t>
      </w:r>
    </w:p>
    <w:p w14:paraId="2A80A1FA" w14:textId="77777777" w:rsidR="00976321" w:rsidRDefault="00976321" w:rsidP="008317DC">
      <w:pPr>
        <w:spacing w:line="360" w:lineRule="auto"/>
        <w:rPr>
          <w:rFonts w:asciiTheme="minorEastAsia" w:eastAsiaTheme="minorEastAsia" w:hAnsiTheme="minorEastAsia"/>
        </w:rPr>
      </w:pPr>
    </w:p>
    <w:p w14:paraId="2E1BA370" w14:textId="6BC04833"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Pr>
          <w:rFonts w:hint="eastAsia"/>
        </w:rPr>
        <w:t>冷暖新科技，健康再升级——太极石纤维产品发布会</w:t>
      </w:r>
    </w:p>
    <w:p w14:paraId="7559B868"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0E045AE1" w14:textId="2B79BB3E" w:rsidR="008317DC" w:rsidRPr="00913E1A" w:rsidRDefault="00913E1A" w:rsidP="008317DC">
      <w:pPr>
        <w:spacing w:line="360" w:lineRule="auto"/>
        <w:rPr>
          <w:rFonts w:asciiTheme="minorEastAsia" w:eastAsiaTheme="minorEastAsia" w:hAnsiTheme="minorEastAsia"/>
        </w:rPr>
      </w:pPr>
      <w:r w:rsidRPr="00913E1A">
        <w:rPr>
          <w:rFonts w:asciiTheme="minorEastAsia" w:eastAsiaTheme="minorEastAsia" w:hAnsiTheme="minorEastAsia"/>
        </w:rPr>
        <w:t>3月7日，由</w:t>
      </w:r>
      <w:r>
        <w:rPr>
          <w:rFonts w:asciiTheme="minorEastAsia" w:eastAsiaTheme="minorEastAsia" w:hAnsiTheme="minorEastAsia" w:hint="eastAsia"/>
        </w:rPr>
        <w:t>太极石</w:t>
      </w:r>
      <w:r w:rsidRPr="00913E1A">
        <w:rPr>
          <w:rFonts w:asciiTheme="minorEastAsia" w:eastAsiaTheme="minorEastAsia" w:hAnsiTheme="minorEastAsia"/>
        </w:rPr>
        <w:t xml:space="preserve">公司主办的“冷暖新科技，健康再升级——太极石纤维产品发布会”在2024 </w:t>
      </w:r>
      <w:proofErr w:type="spellStart"/>
      <w:r w:rsidRPr="00913E1A">
        <w:rPr>
          <w:rFonts w:asciiTheme="minorEastAsia" w:eastAsiaTheme="minorEastAsia" w:hAnsiTheme="minorEastAsia"/>
        </w:rPr>
        <w:t>yarnexpo</w:t>
      </w:r>
      <w:proofErr w:type="spellEnd"/>
      <w:r w:rsidRPr="00913E1A">
        <w:rPr>
          <w:rFonts w:asciiTheme="minorEastAsia" w:eastAsiaTheme="minorEastAsia" w:hAnsiTheme="minorEastAsia"/>
        </w:rPr>
        <w:t>春夏纱线展上举行。</w:t>
      </w:r>
      <w:r w:rsidRPr="00913E1A">
        <w:rPr>
          <w:rFonts w:asciiTheme="minorEastAsia" w:eastAsiaTheme="minorEastAsia" w:hAnsiTheme="minorEastAsia" w:hint="eastAsia"/>
        </w:rPr>
        <w:t>中国化纤协会副会长吕佳滨</w:t>
      </w:r>
      <w:r>
        <w:rPr>
          <w:rFonts w:asciiTheme="minorEastAsia" w:eastAsiaTheme="minorEastAsia" w:hAnsiTheme="minorEastAsia" w:hint="eastAsia"/>
        </w:rPr>
        <w:t>在</w:t>
      </w:r>
      <w:r w:rsidRPr="00913E1A">
        <w:rPr>
          <w:rFonts w:asciiTheme="minorEastAsia" w:eastAsiaTheme="minorEastAsia" w:hAnsiTheme="minorEastAsia" w:hint="eastAsia"/>
        </w:rPr>
        <w:t>致辞</w:t>
      </w:r>
      <w:r>
        <w:rPr>
          <w:rFonts w:asciiTheme="minorEastAsia" w:eastAsiaTheme="minorEastAsia" w:hAnsiTheme="minorEastAsia" w:hint="eastAsia"/>
        </w:rPr>
        <w:t>时表示，</w:t>
      </w:r>
      <w:r w:rsidRPr="00913E1A">
        <w:rPr>
          <w:rFonts w:asciiTheme="minorEastAsia" w:eastAsiaTheme="minorEastAsia" w:hAnsiTheme="minorEastAsia" w:hint="eastAsia"/>
        </w:rPr>
        <w:t>未来希望太极石能够继续做专、做精、</w:t>
      </w:r>
      <w:proofErr w:type="gramStart"/>
      <w:r w:rsidRPr="00913E1A">
        <w:rPr>
          <w:rFonts w:asciiTheme="minorEastAsia" w:eastAsiaTheme="minorEastAsia" w:hAnsiTheme="minorEastAsia" w:hint="eastAsia"/>
        </w:rPr>
        <w:t>做优产品</w:t>
      </w:r>
      <w:proofErr w:type="gramEnd"/>
      <w:r w:rsidRPr="00913E1A">
        <w:rPr>
          <w:rFonts w:asciiTheme="minorEastAsia" w:eastAsiaTheme="minorEastAsia" w:hAnsiTheme="minorEastAsia" w:hint="eastAsia"/>
        </w:rPr>
        <w:t>，不断研发出科技含量高、品质卓越、绿色环保的太极石系列纤维，充分满足消费者多元化、差异</w:t>
      </w:r>
      <w:proofErr w:type="gramStart"/>
      <w:r w:rsidRPr="00913E1A">
        <w:rPr>
          <w:rFonts w:asciiTheme="minorEastAsia" w:eastAsiaTheme="minorEastAsia" w:hAnsiTheme="minorEastAsia" w:hint="eastAsia"/>
        </w:rPr>
        <w:t>化健康</w:t>
      </w:r>
      <w:proofErr w:type="gramEnd"/>
      <w:r w:rsidRPr="00913E1A">
        <w:rPr>
          <w:rFonts w:asciiTheme="minorEastAsia" w:eastAsiaTheme="minorEastAsia" w:hAnsiTheme="minorEastAsia" w:hint="eastAsia"/>
        </w:rPr>
        <w:t>需求。太极石公司董事长林荣银表示，面对不断升级的社会需求和消费观念的变化，太极石纤维团队积极响应市场需求，精心打造出了一系列针对不同应用场景和社会需求的</w:t>
      </w:r>
      <w:r w:rsidRPr="00913E1A">
        <w:rPr>
          <w:rFonts w:asciiTheme="minorEastAsia" w:eastAsiaTheme="minorEastAsia" w:hAnsiTheme="minorEastAsia"/>
        </w:rPr>
        <w:t>2024春夏新品，重新定义了太极石纤维的产品体系及凉感、热感、健康三大科技。</w:t>
      </w:r>
      <w:r w:rsidRPr="00913E1A">
        <w:rPr>
          <w:rFonts w:asciiTheme="minorEastAsia" w:eastAsiaTheme="minorEastAsia" w:hAnsiTheme="minorEastAsia" w:hint="eastAsia"/>
        </w:rPr>
        <w:t>太极石公司事业部总经理王荣华介绍了太极石纤维、太极冰纤维、太极碳纤维的功能及应用。</w:t>
      </w:r>
      <w:r w:rsidR="001103C1" w:rsidRPr="001103C1">
        <w:rPr>
          <w:rFonts w:asciiTheme="minorEastAsia" w:eastAsiaTheme="minorEastAsia" w:hAnsiTheme="minorEastAsia" w:hint="eastAsia"/>
        </w:rPr>
        <w:t>发布会上，来自上下游产业链的</w:t>
      </w:r>
      <w:r w:rsidR="001103C1" w:rsidRPr="001103C1">
        <w:rPr>
          <w:rFonts w:asciiTheme="minorEastAsia" w:eastAsiaTheme="minorEastAsia" w:hAnsiTheme="minorEastAsia"/>
        </w:rPr>
        <w:t>6家合作伙伴分别与太极石公司签署了合作协议</w:t>
      </w:r>
      <w:r w:rsidR="001103C1">
        <w:rPr>
          <w:rFonts w:asciiTheme="minorEastAsia" w:eastAsiaTheme="minorEastAsia" w:hAnsiTheme="minorEastAsia" w:hint="eastAsia"/>
        </w:rPr>
        <w:t>。</w:t>
      </w:r>
      <w:r w:rsidR="00FA2274" w:rsidRPr="00FA2274">
        <w:rPr>
          <w:rFonts w:asciiTheme="minorEastAsia" w:eastAsiaTheme="minorEastAsia" w:hAnsiTheme="minorEastAsia" w:hint="eastAsia"/>
        </w:rPr>
        <w:t>新天元色纺纱线总监王慧敏详细介绍了太极石纤维在色纺面料领域的应用情况</w:t>
      </w:r>
      <w:r w:rsidR="00FA2274">
        <w:rPr>
          <w:rFonts w:asciiTheme="minorEastAsia" w:eastAsiaTheme="minorEastAsia" w:hAnsiTheme="minorEastAsia" w:hint="eastAsia"/>
        </w:rPr>
        <w:t>。</w:t>
      </w:r>
      <w:r w:rsidR="00FA2274" w:rsidRPr="00FA2274">
        <w:rPr>
          <w:rFonts w:asciiTheme="minorEastAsia" w:eastAsiaTheme="minorEastAsia" w:hAnsiTheme="minorEastAsia" w:hint="eastAsia"/>
        </w:rPr>
        <w:t>太极石公司总经理洪霜雅详细介绍了</w:t>
      </w:r>
      <w:r w:rsidR="00743C81">
        <w:rPr>
          <w:rFonts w:asciiTheme="minorEastAsia" w:eastAsiaTheme="minorEastAsia" w:hAnsiTheme="minorEastAsia" w:hint="eastAsia"/>
        </w:rPr>
        <w:t>太极石</w:t>
      </w:r>
      <w:r w:rsidR="00FA2274" w:rsidRPr="00FA2274">
        <w:rPr>
          <w:rFonts w:asciiTheme="minorEastAsia" w:eastAsiaTheme="minorEastAsia" w:hAnsiTheme="minorEastAsia" w:hint="eastAsia"/>
        </w:rPr>
        <w:t>纤维吊牌的文化内涵</w:t>
      </w:r>
      <w:r w:rsidR="00FA2274">
        <w:rPr>
          <w:rFonts w:asciiTheme="minorEastAsia" w:eastAsiaTheme="minorEastAsia" w:hAnsiTheme="minorEastAsia" w:hint="eastAsia"/>
        </w:rPr>
        <w:t>及功能。</w:t>
      </w:r>
    </w:p>
    <w:p w14:paraId="7B92BE40" w14:textId="77777777" w:rsidR="0054100C" w:rsidRDefault="0054100C" w:rsidP="008317DC">
      <w:pPr>
        <w:spacing w:line="360" w:lineRule="auto"/>
        <w:rPr>
          <w:rFonts w:asciiTheme="minorEastAsia" w:eastAsiaTheme="minorEastAsia" w:hAnsiTheme="minorEastAsia"/>
        </w:rPr>
      </w:pPr>
    </w:p>
    <w:p w14:paraId="2B431B54" w14:textId="6BB1E0AE"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Pr>
          <w:rFonts w:hint="eastAsia"/>
        </w:rPr>
        <w:t>吉林化纤集团可持续人造丝产品发布会</w:t>
      </w:r>
    </w:p>
    <w:p w14:paraId="487C24FB"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5DA38540" w14:textId="17070530" w:rsidR="008317DC" w:rsidRPr="005A0DA7" w:rsidRDefault="00084C8E" w:rsidP="008317DC">
      <w:pPr>
        <w:spacing w:line="360" w:lineRule="auto"/>
        <w:rPr>
          <w:rFonts w:asciiTheme="minorEastAsia" w:eastAsiaTheme="minorEastAsia" w:hAnsiTheme="minorEastAsia"/>
        </w:rPr>
      </w:pPr>
      <w:r w:rsidRPr="00084C8E">
        <w:rPr>
          <w:rFonts w:asciiTheme="minorEastAsia" w:eastAsiaTheme="minorEastAsia" w:hAnsiTheme="minorEastAsia"/>
        </w:rPr>
        <w:t>3月7日，吉林化纤集团JIRECELL人造丝产品发布会在国家会展中心（上海）成功举行。中国化纤协会会长陈新伟</w:t>
      </w:r>
      <w:r>
        <w:rPr>
          <w:rFonts w:asciiTheme="minorEastAsia" w:eastAsiaTheme="minorEastAsia" w:hAnsiTheme="minorEastAsia" w:hint="eastAsia"/>
        </w:rPr>
        <w:t>、</w:t>
      </w:r>
      <w:r w:rsidRPr="00084C8E">
        <w:rPr>
          <w:rFonts w:asciiTheme="minorEastAsia" w:eastAsiaTheme="minorEastAsia" w:hAnsiTheme="minorEastAsia"/>
        </w:rPr>
        <w:t>副会长兼秘书长关晓瑞，吉林化纤董事长宋德武、吉林化纤股份公司总经理金东杰</w:t>
      </w:r>
      <w:r>
        <w:rPr>
          <w:rFonts w:asciiTheme="minorEastAsia" w:eastAsiaTheme="minorEastAsia" w:hAnsiTheme="minorEastAsia" w:hint="eastAsia"/>
        </w:rPr>
        <w:t>等领导嘉宾参会。</w:t>
      </w:r>
      <w:r w:rsidR="005A0DA7" w:rsidRPr="005A0DA7">
        <w:rPr>
          <w:rFonts w:asciiTheme="minorEastAsia" w:eastAsiaTheme="minorEastAsia" w:hAnsiTheme="minorEastAsia" w:hint="eastAsia"/>
        </w:rPr>
        <w:t>关晓瑞</w:t>
      </w:r>
      <w:r w:rsidR="005A0DA7" w:rsidRPr="005A0DA7">
        <w:rPr>
          <w:rFonts w:asciiTheme="minorEastAsia" w:eastAsiaTheme="minorEastAsia" w:hAnsiTheme="minorEastAsia"/>
        </w:rPr>
        <w:t>希望吉林化纤</w:t>
      </w:r>
      <w:r w:rsidR="005A0DA7" w:rsidRPr="005A0DA7">
        <w:rPr>
          <w:rFonts w:asciiTheme="minorEastAsia" w:eastAsiaTheme="minorEastAsia" w:hAnsiTheme="minorEastAsia"/>
        </w:rPr>
        <w:lastRenderedPageBreak/>
        <w:t>集团能够持续在绿色领域深耕，不断推出环境友好型的新产品，为解决</w:t>
      </w:r>
      <w:r w:rsidR="005A0DA7" w:rsidRPr="005A0DA7">
        <w:rPr>
          <w:rFonts w:asciiTheme="minorEastAsia" w:eastAsiaTheme="minorEastAsia" w:hAnsiTheme="minorEastAsia" w:hint="eastAsia"/>
        </w:rPr>
        <w:t>资源浪费、环境污染问题提供新的解决方案，不断扩大</w:t>
      </w:r>
      <w:r w:rsidR="005A0DA7" w:rsidRPr="005A0DA7">
        <w:rPr>
          <w:rFonts w:asciiTheme="minorEastAsia" w:eastAsiaTheme="minorEastAsia" w:hAnsiTheme="minorEastAsia"/>
        </w:rPr>
        <w:t>品牌的行业影响力，引领行业可持续发展。</w:t>
      </w:r>
      <w:r w:rsidR="005A0DA7" w:rsidRPr="005A0DA7">
        <w:rPr>
          <w:rFonts w:asciiTheme="minorEastAsia" w:eastAsiaTheme="minorEastAsia" w:hAnsiTheme="minorEastAsia" w:hint="eastAsia"/>
        </w:rPr>
        <w:t>吉林化纤股份公司总经理助理程志国作《</w:t>
      </w:r>
      <w:r w:rsidR="005A0DA7" w:rsidRPr="005A0DA7">
        <w:rPr>
          <w:rFonts w:asciiTheme="minorEastAsia" w:eastAsiaTheme="minorEastAsia" w:hAnsiTheme="minorEastAsia"/>
        </w:rPr>
        <w:t>JIRECELL产品发布》</w:t>
      </w:r>
      <w:r w:rsidR="005A0DA7">
        <w:rPr>
          <w:rFonts w:asciiTheme="minorEastAsia" w:eastAsiaTheme="minorEastAsia" w:hAnsiTheme="minorEastAsia" w:hint="eastAsia"/>
        </w:rPr>
        <w:t>。国内外专家进行了</w:t>
      </w:r>
      <w:r w:rsidR="005A0DA7" w:rsidRPr="005A0DA7">
        <w:rPr>
          <w:rFonts w:asciiTheme="minorEastAsia" w:eastAsiaTheme="minorEastAsia" w:hAnsiTheme="minorEastAsia"/>
        </w:rPr>
        <w:t>JIRECELL人造丝产品设计理念及应用分享</w:t>
      </w:r>
      <w:r w:rsidR="005A0DA7">
        <w:rPr>
          <w:rFonts w:asciiTheme="minorEastAsia" w:eastAsiaTheme="minorEastAsia" w:hAnsiTheme="minorEastAsia" w:hint="eastAsia"/>
        </w:rPr>
        <w:t>。吉林化纤还与国内外相关单位就</w:t>
      </w:r>
      <w:r w:rsidR="005A0DA7" w:rsidRPr="005A0DA7">
        <w:rPr>
          <w:rFonts w:asciiTheme="minorEastAsia" w:eastAsiaTheme="minorEastAsia" w:hAnsiTheme="minorEastAsia"/>
        </w:rPr>
        <w:t>JIRECELL人造丝产品开发推广合作</w:t>
      </w:r>
      <w:r w:rsidR="005A0DA7">
        <w:rPr>
          <w:rFonts w:asciiTheme="minorEastAsia" w:eastAsiaTheme="minorEastAsia" w:hAnsiTheme="minorEastAsia" w:hint="eastAsia"/>
        </w:rPr>
        <w:t>进行</w:t>
      </w:r>
      <w:r w:rsidR="005A0DA7" w:rsidRPr="005A0DA7">
        <w:rPr>
          <w:rFonts w:asciiTheme="minorEastAsia" w:eastAsiaTheme="minorEastAsia" w:hAnsiTheme="minorEastAsia"/>
        </w:rPr>
        <w:t>签约</w:t>
      </w:r>
      <w:r w:rsidR="005A0DA7">
        <w:rPr>
          <w:rFonts w:asciiTheme="minorEastAsia" w:eastAsiaTheme="minorEastAsia" w:hAnsiTheme="minorEastAsia" w:hint="eastAsia"/>
        </w:rPr>
        <w:t>。与会领导嘉宾共同参</w:t>
      </w:r>
      <w:r w:rsidR="00C3508F">
        <w:rPr>
          <w:rFonts w:asciiTheme="minorEastAsia" w:eastAsiaTheme="minorEastAsia" w:hAnsiTheme="minorEastAsia" w:hint="eastAsia"/>
        </w:rPr>
        <w:t>加</w:t>
      </w:r>
      <w:r w:rsidR="005A0DA7">
        <w:rPr>
          <w:rFonts w:asciiTheme="minorEastAsia" w:eastAsiaTheme="minorEastAsia" w:hAnsiTheme="minorEastAsia" w:hint="eastAsia"/>
        </w:rPr>
        <w:t>了</w:t>
      </w:r>
      <w:r w:rsidR="005A0DA7" w:rsidRPr="005A0DA7">
        <w:rPr>
          <w:rFonts w:asciiTheme="minorEastAsia" w:eastAsiaTheme="minorEastAsia" w:hAnsiTheme="minorEastAsia"/>
        </w:rPr>
        <w:t>JIRECELL人造丝全球推广正式启动</w:t>
      </w:r>
      <w:r w:rsidR="005A0DA7">
        <w:rPr>
          <w:rFonts w:asciiTheme="minorEastAsia" w:eastAsiaTheme="minorEastAsia" w:hAnsiTheme="minorEastAsia" w:hint="eastAsia"/>
        </w:rPr>
        <w:t>仪式。</w:t>
      </w:r>
    </w:p>
    <w:p w14:paraId="74D3F567" w14:textId="77777777" w:rsidR="00084C8E" w:rsidRPr="00084C8E" w:rsidRDefault="00084C8E" w:rsidP="008317DC">
      <w:pPr>
        <w:spacing w:line="360" w:lineRule="auto"/>
        <w:rPr>
          <w:rFonts w:asciiTheme="minorEastAsia" w:eastAsiaTheme="minorEastAsia" w:hAnsiTheme="minorEastAsia"/>
        </w:rPr>
      </w:pPr>
    </w:p>
    <w:p w14:paraId="39866E4A" w14:textId="1E5F31AA"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sidR="00A41E74" w:rsidRPr="00A41E74">
        <w:rPr>
          <w:rFonts w:hint="eastAsia"/>
        </w:rPr>
        <w:t>中国纤维流行趋势：从纤维产业链到品牌价值链的融合</w:t>
      </w:r>
    </w:p>
    <w:p w14:paraId="7541EA8A" w14:textId="77777777"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14:paraId="6E6BF234" w14:textId="11E9AB41" w:rsidR="008317DC" w:rsidRPr="00731A91" w:rsidRDefault="00A41E74">
      <w:pPr>
        <w:spacing w:line="360" w:lineRule="auto"/>
      </w:pPr>
      <w:r>
        <w:t>3月6-7日，桐昆·中国纤维流行趋势2024/2025深度解读、</w:t>
      </w:r>
      <w:proofErr w:type="gramStart"/>
      <w:r>
        <w:t>纤</w:t>
      </w:r>
      <w:proofErr w:type="gramEnd"/>
      <w:r>
        <w:t>•多元探索入选纤维应用趋势发布、中国纤维流行趋势专场论坛陆续举行，成为2024春夏纱线上的靓丽之景。</w:t>
      </w:r>
      <w:r>
        <w:rPr>
          <w:rFonts w:hint="eastAsia"/>
        </w:rPr>
        <w:t>东华大学材料科学与工程学院研究员王华平</w:t>
      </w:r>
      <w:proofErr w:type="gramStart"/>
      <w:r>
        <w:rPr>
          <w:rFonts w:hint="eastAsia"/>
        </w:rPr>
        <w:t>对桐昆</w:t>
      </w:r>
      <w:proofErr w:type="gramEnd"/>
      <w:r>
        <w:rPr>
          <w:rFonts w:hint="eastAsia"/>
        </w:rPr>
        <w:t>-中国纤维流行。</w:t>
      </w:r>
      <w:r>
        <w:t>2024/2025进行了系统的深度解读。他表示，中国纤维流行趋势发布主题、篇章的研究是基于政治、科技、社会经济及社会环境等热点与大事件，</w:t>
      </w:r>
      <w:proofErr w:type="gramStart"/>
      <w:r>
        <w:t>通过热词检索</w:t>
      </w:r>
      <w:proofErr w:type="gramEnd"/>
      <w:r>
        <w:t>、主题征集、形式研究，最终确认发布。此次发布的主题为“聚变与万象”，就是积聚至善于思变，而勇于造浪潮；也是在千变万化中包罗万象，以非凡之</w:t>
      </w:r>
      <w:proofErr w:type="gramStart"/>
      <w:r>
        <w:t>力不断</w:t>
      </w:r>
      <w:proofErr w:type="gramEnd"/>
      <w:r>
        <w:t>充实自我而蓄力迸发，进而拥抱未来。</w:t>
      </w:r>
      <w:r w:rsidR="00BD0082">
        <w:rPr>
          <w:rFonts w:hint="eastAsia"/>
        </w:rPr>
        <w:t>同期，</w:t>
      </w:r>
      <w:r w:rsidR="007C0B06">
        <w:rPr>
          <w:rFonts w:hint="eastAsia"/>
        </w:rPr>
        <w:t>时尚趋势咨询机构</w:t>
      </w:r>
      <w:r w:rsidR="007C0B06">
        <w:t>POP</w:t>
      </w:r>
      <w:r w:rsidR="007C0B06">
        <w:rPr>
          <w:rFonts w:hint="eastAsia"/>
        </w:rPr>
        <w:t>-</w:t>
      </w:r>
      <w:r w:rsidR="007C0B06">
        <w:t>趋势</w:t>
      </w:r>
      <w:r w:rsidR="007C0B06">
        <w:rPr>
          <w:rFonts w:hint="eastAsia"/>
        </w:rPr>
        <w:t>、流行趋势研究与推广工作室共同举行“中国纤维流行趋势</w:t>
      </w:r>
      <w:r w:rsidR="007C0B06">
        <w:t>2024/2025——</w:t>
      </w:r>
      <w:proofErr w:type="gramStart"/>
      <w:r w:rsidR="007C0B06">
        <w:t>纤</w:t>
      </w:r>
      <w:proofErr w:type="gramEnd"/>
      <w:r w:rsidR="007C0B06">
        <w:rPr>
          <w:rFonts w:hint="eastAsia"/>
        </w:rPr>
        <w:t>-</w:t>
      </w:r>
      <w:r w:rsidR="007C0B06">
        <w:t>多元探索入选纤维应用趋势发布</w:t>
      </w:r>
      <w:r w:rsidR="007C0B06">
        <w:rPr>
          <w:rFonts w:hint="eastAsia"/>
        </w:rPr>
        <w:t>”</w:t>
      </w:r>
      <w:r>
        <w:rPr>
          <w:rFonts w:hint="eastAsia"/>
        </w:rPr>
        <w:t>。</w:t>
      </w:r>
    </w:p>
    <w:p w14:paraId="10E09BC4" w14:textId="45078576" w:rsidR="00A41E74" w:rsidRDefault="00A41E74">
      <w:pPr>
        <w:spacing w:line="360" w:lineRule="auto"/>
      </w:pPr>
    </w:p>
    <w:p w14:paraId="5019BAEC" w14:textId="02D1193A" w:rsidR="00A41E74" w:rsidRDefault="00A41E74" w:rsidP="00A41E74">
      <w:pPr>
        <w:spacing w:line="360" w:lineRule="auto"/>
      </w:pPr>
      <w:r>
        <w:rPr>
          <w:rFonts w:hint="eastAsia"/>
        </w:rPr>
        <w:t>★中国纤维流行趋势专场</w:t>
      </w:r>
    </w:p>
    <w:p w14:paraId="5C5AD648" w14:textId="4C5B98A1" w:rsidR="00A41E74" w:rsidRDefault="00A41E74" w:rsidP="00A41E74">
      <w:pPr>
        <w:spacing w:line="360" w:lineRule="auto"/>
      </w:pPr>
      <w:r>
        <w:rPr>
          <w:rFonts w:hint="eastAsia"/>
        </w:rPr>
        <w:t>在纺织材料创新论坛</w:t>
      </w:r>
      <w:r>
        <w:t>-中国纤维流行趋势专场上，来自中国纤维流行趋势入选企业的6位代表围绕相关流行纤维作了专题分享。</w:t>
      </w:r>
    </w:p>
    <w:p w14:paraId="729DD177" w14:textId="77777777" w:rsidR="00BD0082" w:rsidRPr="00A41E74" w:rsidRDefault="00BD0082" w:rsidP="00A41E74">
      <w:pPr>
        <w:spacing w:line="360" w:lineRule="auto"/>
      </w:pPr>
    </w:p>
    <w:p w14:paraId="799CFE0F" w14:textId="303F8BBD" w:rsidR="00306418" w:rsidRDefault="007C0B06">
      <w:pPr>
        <w:spacing w:line="360" w:lineRule="auto"/>
      </w:pPr>
      <w:r>
        <w:rPr>
          <w:rFonts w:hint="eastAsia"/>
        </w:rPr>
        <w:t>▲异形双组分</w:t>
      </w:r>
      <w:proofErr w:type="gramStart"/>
      <w:r>
        <w:rPr>
          <w:rFonts w:hint="eastAsia"/>
        </w:rPr>
        <w:t>涤</w:t>
      </w:r>
      <w:proofErr w:type="gramEnd"/>
      <w:r>
        <w:rPr>
          <w:rFonts w:hint="eastAsia"/>
        </w:rPr>
        <w:t>锦复合纤维的研发与应用，</w:t>
      </w:r>
      <w:proofErr w:type="gramStart"/>
      <w:r>
        <w:rPr>
          <w:rFonts w:hint="eastAsia"/>
        </w:rPr>
        <w:t>桐昆集团</w:t>
      </w:r>
      <w:proofErr w:type="gramEnd"/>
      <w:r>
        <w:rPr>
          <w:rFonts w:hint="eastAsia"/>
        </w:rPr>
        <w:t>王国柱</w:t>
      </w:r>
    </w:p>
    <w:p w14:paraId="16CB88A7" w14:textId="51244E07" w:rsidR="00306418" w:rsidRDefault="007C0B06">
      <w:pPr>
        <w:spacing w:line="360" w:lineRule="auto"/>
      </w:pPr>
      <w:r>
        <w:rPr>
          <w:rFonts w:hint="eastAsia"/>
        </w:rPr>
        <w:t>▲生物基尼龙</w:t>
      </w:r>
      <w:r>
        <w:t>EYLON</w:t>
      </w:r>
      <w:proofErr w:type="gramStart"/>
      <w:r>
        <w:t>伊纶材料</w:t>
      </w:r>
      <w:proofErr w:type="gramEnd"/>
      <w:r>
        <w:t>在纺织应用中的市场前瞻和研发实践，</w:t>
      </w:r>
      <w:proofErr w:type="gramStart"/>
      <w:r>
        <w:t>伊品新材料</w:t>
      </w:r>
      <w:proofErr w:type="gramEnd"/>
      <w:r>
        <w:t>郑文昌</w:t>
      </w:r>
    </w:p>
    <w:p w14:paraId="1946243F" w14:textId="78D2466B" w:rsidR="00306418" w:rsidRDefault="007C0B06">
      <w:pPr>
        <w:spacing w:line="360" w:lineRule="auto"/>
      </w:pPr>
      <w:r>
        <w:rPr>
          <w:rFonts w:hint="eastAsia"/>
        </w:rPr>
        <w:t>▲相变（</w:t>
      </w:r>
      <w:r>
        <w:t>PCM）-智能调温纤维的最新进展，天津荣唐井志臣</w:t>
      </w:r>
    </w:p>
    <w:p w14:paraId="32E9337E" w14:textId="35E47BF2" w:rsidR="00306418" w:rsidRDefault="007C0B06">
      <w:pPr>
        <w:spacing w:line="360" w:lineRule="auto"/>
      </w:pPr>
      <w:r>
        <w:rPr>
          <w:rFonts w:hint="eastAsia"/>
        </w:rPr>
        <w:t>▲仿真差异</w:t>
      </w:r>
      <w:proofErr w:type="gramStart"/>
      <w:r>
        <w:rPr>
          <w:rFonts w:hint="eastAsia"/>
        </w:rPr>
        <w:t>化系列</w:t>
      </w:r>
      <w:proofErr w:type="gramEnd"/>
      <w:r>
        <w:rPr>
          <w:rFonts w:hint="eastAsia"/>
        </w:rPr>
        <w:t>聚酯短纤维的开发和应用，上海德福伦郝聃</w:t>
      </w:r>
    </w:p>
    <w:p w14:paraId="376941DD" w14:textId="082CF4B0" w:rsidR="00306418" w:rsidRDefault="007C0B06">
      <w:pPr>
        <w:spacing w:line="360" w:lineRule="auto"/>
      </w:pPr>
      <w:r>
        <w:rPr>
          <w:rFonts w:hint="eastAsia"/>
        </w:rPr>
        <w:lastRenderedPageBreak/>
        <w:t>▲</w:t>
      </w:r>
      <w:r w:rsidR="00731A91">
        <w:rPr>
          <w:rFonts w:hint="eastAsia"/>
        </w:rPr>
        <w:t xml:space="preserve"> </w:t>
      </w:r>
      <w:proofErr w:type="gramStart"/>
      <w:r>
        <w:rPr>
          <w:rFonts w:hint="eastAsia"/>
        </w:rPr>
        <w:t>“绿”动奥神</w:t>
      </w:r>
      <w:proofErr w:type="gramEnd"/>
      <w:r>
        <w:rPr>
          <w:rFonts w:hint="eastAsia"/>
        </w:rPr>
        <w:t>，“碳”</w:t>
      </w:r>
      <w:proofErr w:type="gramStart"/>
      <w:r>
        <w:rPr>
          <w:rFonts w:hint="eastAsia"/>
        </w:rPr>
        <w:t>路未来</w:t>
      </w:r>
      <w:proofErr w:type="gramEnd"/>
      <w:r>
        <w:rPr>
          <w:rFonts w:hint="eastAsia"/>
        </w:rPr>
        <w:t>——</w:t>
      </w:r>
      <w:proofErr w:type="gramStart"/>
      <w:r>
        <w:rPr>
          <w:rFonts w:hint="eastAsia"/>
        </w:rPr>
        <w:t>奥神可持续</w:t>
      </w:r>
      <w:proofErr w:type="gramEnd"/>
      <w:r>
        <w:rPr>
          <w:rFonts w:hint="eastAsia"/>
        </w:rPr>
        <w:t>产品开发现状，杜钟新奥神张斌</w:t>
      </w:r>
    </w:p>
    <w:p w14:paraId="5C109400" w14:textId="3FB3C427" w:rsidR="00306418" w:rsidRDefault="007C0B06">
      <w:pPr>
        <w:spacing w:line="360" w:lineRule="auto"/>
      </w:pPr>
      <w:r>
        <w:rPr>
          <w:rFonts w:hint="eastAsia"/>
        </w:rPr>
        <w:t>▲</w:t>
      </w:r>
      <w:r>
        <w:t>循环再生 致“净”未来，唐山三友刘辉</w:t>
      </w:r>
      <w:r>
        <w:rPr>
          <w:rFonts w:hint="eastAsia"/>
        </w:rPr>
        <w:t>。</w:t>
      </w:r>
    </w:p>
    <w:p w14:paraId="030AA03E" w14:textId="77777777" w:rsidR="00306418" w:rsidRDefault="00306418">
      <w:pPr>
        <w:spacing w:line="360" w:lineRule="auto"/>
      </w:pPr>
    </w:p>
    <w:p w14:paraId="49B20EA3" w14:textId="77777777" w:rsidR="00306418" w:rsidRPr="00CB256C"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proofErr w:type="gramStart"/>
      <w:r w:rsidR="00CB256C" w:rsidRPr="00CB256C">
        <w:rPr>
          <w:rFonts w:asciiTheme="minorEastAsia" w:eastAsiaTheme="minorEastAsia" w:hAnsiTheme="minorEastAsia" w:hint="eastAsia"/>
        </w:rPr>
        <w:t>李水荣当选</w:t>
      </w:r>
      <w:proofErr w:type="gramEnd"/>
      <w:r w:rsidR="00CB256C" w:rsidRPr="00CB256C">
        <w:rPr>
          <w:rFonts w:asciiTheme="minorEastAsia" w:eastAsiaTheme="minorEastAsia" w:hAnsiTheme="minorEastAsia" w:hint="eastAsia"/>
        </w:rPr>
        <w:t>中国乡镇企业协会第六届理事会会长</w:t>
      </w:r>
    </w:p>
    <w:p w14:paraId="4EE8722F" w14:textId="77777777"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4671664A" w14:textId="77777777" w:rsidR="00306418" w:rsidRDefault="00CB256C">
      <w:pPr>
        <w:spacing w:line="360" w:lineRule="auto"/>
      </w:pPr>
      <w:r w:rsidRPr="00CB256C">
        <w:t>2月28日，中国乡镇企业协会第六届会员代表大会在北京召开，会上选举产生协会新一届理事会成员和负责人。浙江荣盛控股集团董事长李水荣当选中国乡镇企业协会第六届理事会会长。</w:t>
      </w:r>
      <w:r w:rsidRPr="00CB256C">
        <w:rPr>
          <w:rFonts w:hint="eastAsia"/>
        </w:rPr>
        <w:t>新任会长李水荣充分肯定了中国乡镇企业协会第五届理事会的工作成绩，并对新一届理事会工作提出了新的要求。强调要从加强党建引领、强化自身建设、推动体系发展和提供优质服务等</w:t>
      </w:r>
      <w:r w:rsidRPr="00CB256C">
        <w:t>4个方面加大工作力度，要围绕建会宗旨，当好政府的参谋助手、行业的沟通桥梁和会员单位的娘家人，结合行业发展特点，满足会员在市场开发中的需求，共促乡镇企业高质量发展，助力乡村全面振兴。</w:t>
      </w:r>
    </w:p>
    <w:p w14:paraId="3BBC0144" w14:textId="77777777" w:rsidR="00306418" w:rsidRDefault="00306418">
      <w:pPr>
        <w:widowControl w:val="0"/>
        <w:spacing w:line="360" w:lineRule="auto"/>
        <w:jc w:val="both"/>
        <w:rPr>
          <w:rFonts w:asciiTheme="minorEastAsia" w:eastAsiaTheme="minorEastAsia" w:hAnsiTheme="minorEastAsia"/>
        </w:rPr>
      </w:pPr>
    </w:p>
    <w:p w14:paraId="368957BC" w14:textId="77777777"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14:paraId="4DF78C75" w14:textId="77777777" w:rsidR="00306418" w:rsidRPr="0017655B" w:rsidRDefault="007C0B06">
      <w:pPr>
        <w:spacing w:line="360" w:lineRule="auto"/>
        <w:rPr>
          <w:rFonts w:asciiTheme="minorEastAsia" w:eastAsiaTheme="minorEastAsia" w:hAnsiTheme="minorEastAsia"/>
        </w:rPr>
      </w:pPr>
      <w:bookmarkStart w:id="16" w:name="_Hlk6545358"/>
      <w:bookmarkEnd w:id="15"/>
      <w:r>
        <w:rPr>
          <w:rFonts w:asciiTheme="minorEastAsia" w:eastAsiaTheme="minorEastAsia" w:hAnsiTheme="minorEastAsia" w:hint="eastAsia"/>
        </w:rPr>
        <w:t>●</w:t>
      </w:r>
      <w:r w:rsidR="0017655B" w:rsidRPr="0017655B">
        <w:rPr>
          <w:rFonts w:asciiTheme="minorEastAsia" w:eastAsiaTheme="minorEastAsia" w:hAnsiTheme="minorEastAsia" w:hint="eastAsia"/>
        </w:rPr>
        <w:t>国常会</w:t>
      </w:r>
      <w:r w:rsidR="0017655B">
        <w:rPr>
          <w:rFonts w:asciiTheme="minorEastAsia" w:eastAsiaTheme="minorEastAsia" w:hAnsiTheme="minorEastAsia" w:hint="eastAsia"/>
        </w:rPr>
        <w:t>：</w:t>
      </w:r>
      <w:r w:rsidR="0017655B" w:rsidRPr="0017655B">
        <w:rPr>
          <w:rFonts w:asciiTheme="minorEastAsia" w:eastAsiaTheme="minorEastAsia" w:hAnsiTheme="minorEastAsia" w:hint="eastAsia"/>
        </w:rPr>
        <w:t>审议通过《推动大规模设备更新和消费品以旧换新行动方案》</w:t>
      </w:r>
    </w:p>
    <w:p w14:paraId="2CD43115" w14:textId="77777777"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w:t>
      </w:r>
    </w:p>
    <w:p w14:paraId="636BBE88" w14:textId="77777777" w:rsidR="00306418" w:rsidRPr="0017655B" w:rsidRDefault="0017655B" w:rsidP="0017655B">
      <w:pPr>
        <w:spacing w:line="360" w:lineRule="auto"/>
      </w:pPr>
      <w:r>
        <w:t>3月1日召开</w:t>
      </w:r>
      <w:r>
        <w:rPr>
          <w:rFonts w:hint="eastAsia"/>
        </w:rPr>
        <w:t>的</w:t>
      </w:r>
      <w:r>
        <w:t>国常会，审议通过《推动大规模设备更新和消费品以旧换新行动方案》</w:t>
      </w:r>
      <w:r>
        <w:rPr>
          <w:rFonts w:hint="eastAsia"/>
        </w:rPr>
        <w:t>等</w:t>
      </w:r>
      <w:r>
        <w:t>。</w:t>
      </w:r>
      <w:r>
        <w:rPr>
          <w:rFonts w:hint="eastAsia"/>
        </w:rPr>
        <w:t>会议指出，新一轮大规模设备更新和消费品以旧换新，</w:t>
      </w:r>
      <w:r w:rsidR="00777871">
        <w:rPr>
          <w:rFonts w:hint="eastAsia"/>
        </w:rPr>
        <w:t>要</w:t>
      </w:r>
      <w:r>
        <w:rPr>
          <w:rFonts w:hint="eastAsia"/>
        </w:rPr>
        <w:t>坚持市场为主、政府引导，坚持鼓励先进、淘汰落后，坚持标准引领、有序提升，抓紧完善方案，精心组织实施，推动先进产能比重持续提升，高质量耐用消费品更多进入居民生活，让这项工作更多惠及广大企业和消费者。要结合各类设备和消费品更新换代差异化需求，加大财税、金融等政策支持，更好发挥能耗、排放、技术等标准的牵引作用，有序推进重点行业设备等更新改造，形成更新换代规模效应。要落实全面节约战略，抓紧建立健全回收利用体系，促进废旧装备再制造，提升资源循环利用水平。</w:t>
      </w:r>
    </w:p>
    <w:p w14:paraId="37794152" w14:textId="77777777" w:rsidR="00306418" w:rsidRDefault="00306418">
      <w:pPr>
        <w:spacing w:line="360" w:lineRule="auto"/>
      </w:pPr>
    </w:p>
    <w:p w14:paraId="41CBBF6E"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14:paraId="407BB43B" w14:textId="77777777" w:rsidR="00306418" w:rsidRDefault="000456D8">
      <w:pPr>
        <w:spacing w:line="360" w:lineRule="auto"/>
        <w:jc w:val="both"/>
        <w:rPr>
          <w:rFonts w:asciiTheme="minorEastAsia" w:eastAsiaTheme="minorEastAsia" w:hAnsiTheme="minorEastAsia"/>
        </w:rPr>
      </w:pPr>
      <w:r w:rsidRPr="000456D8">
        <w:rPr>
          <w:rFonts w:asciiTheme="minorEastAsia" w:eastAsiaTheme="minorEastAsia" w:hAnsiTheme="minorEastAsia" w:hint="eastAsia"/>
        </w:rPr>
        <w:lastRenderedPageBreak/>
        <w:t>企业家不但要会赚钱、会经营企业，更需要社会责任感，有良心的财富才有意义。一个人最伟大的成就应该是为社会创造了什么。比如，为‘平行世界’中那个弱势的世界提供帮助，推动社会进步。</w:t>
      </w:r>
    </w:p>
    <w:p w14:paraId="64BE0A08"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D6D32">
        <w:rPr>
          <w:rFonts w:asciiTheme="minorEastAsia" w:eastAsiaTheme="minorEastAsia" w:hAnsiTheme="minorEastAsia"/>
        </w:rPr>
        <w:t xml:space="preserve"> </w:t>
      </w:r>
      <w:r w:rsidR="0079656B">
        <w:rPr>
          <w:rFonts w:asciiTheme="minorEastAsia" w:eastAsiaTheme="minorEastAsia" w:hAnsiTheme="minorEastAsia" w:hint="eastAsia"/>
        </w:rPr>
        <w:t>宗庆后</w:t>
      </w:r>
    </w:p>
    <w:p w14:paraId="6993C380" w14:textId="77777777" w:rsidR="00306418" w:rsidRDefault="00306418">
      <w:pPr>
        <w:widowControl w:val="0"/>
        <w:spacing w:line="360" w:lineRule="auto"/>
        <w:jc w:val="both"/>
        <w:rPr>
          <w:rFonts w:asciiTheme="minorEastAsia" w:eastAsiaTheme="minorEastAsia" w:hAnsiTheme="minorEastAsia"/>
        </w:rPr>
      </w:pPr>
    </w:p>
    <w:p w14:paraId="64BFE33C" w14:textId="77777777"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14:paraId="307D578E" w14:textId="0EA6E190"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22672" w:rsidRPr="00A22672">
        <w:rPr>
          <w:rFonts w:asciiTheme="minorEastAsia" w:eastAsiaTheme="minorEastAsia" w:hAnsiTheme="minorEastAsia" w:hint="eastAsia"/>
        </w:rPr>
        <w:t>小牛津</w:t>
      </w:r>
      <w:r w:rsidR="00A22672" w:rsidRPr="00A22672">
        <w:rPr>
          <w:rFonts w:asciiTheme="minorEastAsia" w:eastAsiaTheme="minorEastAsia" w:hAnsiTheme="minorEastAsia"/>
        </w:rPr>
        <w:t>T400面料订货者与日俱增</w:t>
      </w:r>
    </w:p>
    <w:p w14:paraId="7B75A767" w14:textId="3328108E" w:rsidR="00A22672" w:rsidRPr="00A22672" w:rsidRDefault="007C0B06" w:rsidP="00A22672">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089DDAD9" w14:textId="23A76D06" w:rsidR="00306418" w:rsidRPr="00A22672" w:rsidRDefault="00A22672" w:rsidP="00A22672">
      <w:pPr>
        <w:widowControl w:val="0"/>
        <w:spacing w:line="360" w:lineRule="auto"/>
        <w:jc w:val="both"/>
        <w:rPr>
          <w:rFonts w:asciiTheme="minorEastAsia" w:eastAsiaTheme="minorEastAsia" w:hAnsiTheme="minorEastAsia"/>
        </w:rPr>
      </w:pPr>
      <w:r w:rsidRPr="00A22672">
        <w:rPr>
          <w:rFonts w:asciiTheme="minorEastAsia" w:eastAsiaTheme="minorEastAsia" w:hAnsiTheme="minorEastAsia" w:hint="eastAsia"/>
        </w:rPr>
        <w:t>该产品经丝采用半光涤纶</w:t>
      </w:r>
      <w:r w:rsidRPr="00A22672">
        <w:rPr>
          <w:rFonts w:asciiTheme="minorEastAsia" w:eastAsiaTheme="minorEastAsia" w:hAnsiTheme="minorEastAsia"/>
        </w:rPr>
        <w:t>DTY75D，纬丝采用T400的150D为原料，选用平纹组织在喷水织机上织造，坯布经过预处理、染整、后整理，具有抗皱抗球、吸湿性能好，良好的回弹性，广泛用于休闲服、运动服、户外服、风衣等服装领域，同时用于制作高挡拉杆箱/帐篷/高尔夫球袋/手袋/各类箱包等的时尚佳料。门幅为148cm，重量为160g/</w:t>
      </w:r>
      <w:r>
        <w:rPr>
          <w:rFonts w:asciiTheme="minorEastAsia" w:eastAsiaTheme="minorEastAsia" w:hAnsiTheme="minorEastAsia" w:hint="eastAsia"/>
        </w:rPr>
        <w:t>平方米</w:t>
      </w:r>
      <w:r w:rsidRPr="00A22672">
        <w:rPr>
          <w:rFonts w:asciiTheme="minorEastAsia" w:eastAsiaTheme="minorEastAsia" w:hAnsiTheme="minorEastAsia"/>
        </w:rPr>
        <w:t>，现市场成交价7.00元/米左右，上市色泽有藏青、淡黑、墨绿等不同种类，并可按客户需求批量选各种不同的颜色。据市场经销</w:t>
      </w:r>
      <w:r w:rsidRPr="00A22672">
        <w:rPr>
          <w:rFonts w:asciiTheme="minorEastAsia" w:eastAsiaTheme="minorEastAsia" w:hAnsiTheme="minorEastAsia" w:hint="eastAsia"/>
        </w:rPr>
        <w:t>商反映，此布料以质优款靓占领销市，有的现货争购，有的选色订货</w:t>
      </w:r>
      <w:r>
        <w:rPr>
          <w:rFonts w:asciiTheme="minorEastAsia" w:eastAsiaTheme="minorEastAsia" w:hAnsiTheme="minorEastAsia" w:hint="eastAsia"/>
        </w:rPr>
        <w:t>，</w:t>
      </w:r>
      <w:r w:rsidRPr="00A22672">
        <w:rPr>
          <w:rFonts w:asciiTheme="minorEastAsia" w:eastAsiaTheme="minorEastAsia" w:hAnsiTheme="minorEastAsia" w:hint="eastAsia"/>
        </w:rPr>
        <w:t>目前主要销往广东、山东、辽宁、福建和浙江杭州、江苏常熟等地。</w:t>
      </w:r>
    </w:p>
    <w:p w14:paraId="2AE164EA" w14:textId="77777777" w:rsidR="00306418" w:rsidRDefault="00306418">
      <w:pPr>
        <w:spacing w:line="360" w:lineRule="auto"/>
        <w:jc w:val="both"/>
        <w:rPr>
          <w:rFonts w:asciiTheme="minorEastAsia" w:eastAsiaTheme="minorEastAsia" w:hAnsiTheme="minorEastAsia"/>
        </w:rPr>
      </w:pPr>
    </w:p>
    <w:p w14:paraId="23E933AF"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2B67AA" w:rsidRPr="002C69A2" w14:paraId="12D16C86"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C8A288" w14:textId="2D0859AA" w:rsidR="002B67AA" w:rsidRPr="002C69A2" w:rsidRDefault="002B67AA" w:rsidP="000B6FA2">
            <w:pPr>
              <w:jc w:val="center"/>
              <w:rPr>
                <w:color w:val="000000" w:themeColor="text1"/>
                <w:szCs w:val="21"/>
              </w:rPr>
            </w:pPr>
            <w:r w:rsidRPr="002C69A2">
              <w:rPr>
                <w:rFonts w:hint="eastAsia"/>
                <w:color w:val="000000" w:themeColor="text1"/>
                <w:szCs w:val="21"/>
              </w:rPr>
              <w:t>产品</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1035D8" w14:textId="1AF3CD10" w:rsidR="002B67AA" w:rsidRPr="002C69A2" w:rsidRDefault="002B67AA" w:rsidP="000B6FA2">
            <w:pPr>
              <w:jc w:val="center"/>
              <w:rPr>
                <w:color w:val="000000" w:themeColor="text1"/>
                <w:szCs w:val="21"/>
              </w:rPr>
            </w:pPr>
            <w:r w:rsidRPr="00290047">
              <w:rPr>
                <w:rFonts w:hint="eastAsia"/>
              </w:rPr>
              <w:t>今日价格</w:t>
            </w:r>
            <w:r w:rsidR="00A11474">
              <w:rPr>
                <w:rFonts w:hint="eastAsia"/>
              </w:rPr>
              <w:t xml:space="preserve"> </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EE4B74" w14:textId="77777777" w:rsidR="002B67AA" w:rsidRPr="002C69A2" w:rsidRDefault="002B67AA" w:rsidP="000B6FA2">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2B67AA" w:rsidRPr="002C69A2" w14:paraId="2B725467"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3CF9D2" w14:textId="13A4F2C4" w:rsidR="002B67AA" w:rsidRPr="002C69A2" w:rsidRDefault="002B67AA" w:rsidP="000B6FA2">
            <w:pPr>
              <w:jc w:val="center"/>
              <w:rPr>
                <w:color w:val="000000" w:themeColor="text1"/>
                <w:szCs w:val="21"/>
              </w:rPr>
            </w:pPr>
            <w:r w:rsidRPr="002C69A2">
              <w:rPr>
                <w:rFonts w:hint="eastAsia"/>
                <w:color w:val="000000" w:themeColor="text1"/>
                <w:szCs w:val="21"/>
              </w:rPr>
              <w:t>PX外盘（台湾）</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48960D" w14:textId="49D51E1F" w:rsidR="002B67AA" w:rsidRPr="00FC0D65" w:rsidRDefault="002B67AA" w:rsidP="000B6FA2">
            <w:pPr>
              <w:jc w:val="center"/>
              <w:rPr>
                <w:color w:val="FF0000"/>
                <w:szCs w:val="21"/>
              </w:rPr>
            </w:pPr>
            <w:r w:rsidRPr="00367B62">
              <w:t>1013</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B1435F" w14:textId="77777777" w:rsidR="002B67AA" w:rsidRPr="00FC0D65" w:rsidRDefault="002B67AA" w:rsidP="000B6FA2">
            <w:pPr>
              <w:jc w:val="center"/>
              <w:rPr>
                <w:color w:val="FF0000"/>
                <w:szCs w:val="21"/>
              </w:rPr>
            </w:pPr>
            <w:r w:rsidRPr="00367B62">
              <w:t>-26</w:t>
            </w:r>
          </w:p>
        </w:tc>
      </w:tr>
      <w:tr w:rsidR="002B67AA" w:rsidRPr="002C69A2" w14:paraId="6AFDB394"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1CB26F" w14:textId="7C6F2C8A" w:rsidR="002B67AA" w:rsidRPr="002C69A2" w:rsidRDefault="002B67AA" w:rsidP="000B6FA2">
            <w:pPr>
              <w:jc w:val="center"/>
              <w:rPr>
                <w:color w:val="000000" w:themeColor="text1"/>
                <w:szCs w:val="21"/>
              </w:rPr>
            </w:pPr>
            <w:r w:rsidRPr="002C69A2">
              <w:rPr>
                <w:rFonts w:hint="eastAsia"/>
                <w:color w:val="000000" w:themeColor="text1"/>
                <w:szCs w:val="21"/>
              </w:rPr>
              <w:t>PTA外盘</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F62873" w14:textId="3AD76715" w:rsidR="002B67AA" w:rsidRPr="00FC0D65" w:rsidRDefault="002B67AA" w:rsidP="000B6FA2">
            <w:pPr>
              <w:jc w:val="center"/>
              <w:rPr>
                <w:color w:val="FF0000"/>
                <w:szCs w:val="21"/>
              </w:rPr>
            </w:pPr>
            <w:r w:rsidRPr="00367B62">
              <w:t>730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A96F3" w14:textId="77777777" w:rsidR="002B67AA" w:rsidRPr="00FC0D65" w:rsidRDefault="002B67AA" w:rsidP="000B6FA2">
            <w:pPr>
              <w:jc w:val="center"/>
              <w:rPr>
                <w:color w:val="FF0000"/>
                <w:szCs w:val="21"/>
              </w:rPr>
            </w:pPr>
            <w:r w:rsidRPr="00367B62">
              <w:t>-30</w:t>
            </w:r>
          </w:p>
        </w:tc>
      </w:tr>
      <w:tr w:rsidR="002B67AA" w:rsidRPr="002C69A2" w14:paraId="2F76A59B"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DF23A9" w14:textId="0FCD2421" w:rsidR="002B67AA" w:rsidRPr="002C69A2" w:rsidRDefault="002B67AA" w:rsidP="000B6FA2">
            <w:pPr>
              <w:jc w:val="center"/>
              <w:rPr>
                <w:color w:val="000000" w:themeColor="text1"/>
                <w:szCs w:val="21"/>
              </w:rPr>
            </w:pPr>
            <w:r w:rsidRPr="002C69A2">
              <w:rPr>
                <w:rFonts w:hint="eastAsia"/>
                <w:color w:val="000000" w:themeColor="text1"/>
                <w:szCs w:val="21"/>
              </w:rPr>
              <w:t>PTA内盘</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67DDA5" w14:textId="63B106BA" w:rsidR="002B67AA" w:rsidRPr="00FC0D65" w:rsidRDefault="002B67AA" w:rsidP="000B6FA2">
            <w:pPr>
              <w:jc w:val="center"/>
              <w:rPr>
                <w:color w:val="FF0000"/>
                <w:szCs w:val="21"/>
              </w:rPr>
            </w:pPr>
            <w:r w:rsidRPr="00367B62">
              <w:t>5830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AEAEDA" w14:textId="77777777" w:rsidR="002B67AA" w:rsidRPr="00FC0D65" w:rsidRDefault="002B67AA" w:rsidP="000B6FA2">
            <w:pPr>
              <w:jc w:val="center"/>
              <w:rPr>
                <w:color w:val="FF0000"/>
                <w:szCs w:val="21"/>
              </w:rPr>
            </w:pPr>
            <w:r w:rsidRPr="00367B62">
              <w:t>-120</w:t>
            </w:r>
          </w:p>
        </w:tc>
      </w:tr>
      <w:tr w:rsidR="002B67AA" w:rsidRPr="002C69A2" w14:paraId="7B75E461"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BBFEED" w14:textId="47D2EE95" w:rsidR="002B67AA" w:rsidRPr="002C69A2" w:rsidRDefault="002B67AA" w:rsidP="000B6FA2">
            <w:pPr>
              <w:jc w:val="center"/>
              <w:rPr>
                <w:color w:val="000000" w:themeColor="text1"/>
                <w:szCs w:val="21"/>
              </w:rPr>
            </w:pPr>
            <w:r w:rsidRPr="002C69A2">
              <w:rPr>
                <w:rFonts w:hint="eastAsia"/>
                <w:color w:val="000000" w:themeColor="text1"/>
                <w:szCs w:val="21"/>
              </w:rPr>
              <w:t>MEG外盘</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FBF36" w14:textId="7AF3BD53" w:rsidR="002B67AA" w:rsidRPr="00FC0D65" w:rsidRDefault="002B67AA" w:rsidP="000B6FA2">
            <w:pPr>
              <w:jc w:val="center"/>
              <w:rPr>
                <w:color w:val="FF0000"/>
                <w:szCs w:val="21"/>
              </w:rPr>
            </w:pPr>
            <w:r w:rsidRPr="00367B62">
              <w:t>535</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C750DB" w14:textId="77777777" w:rsidR="002B67AA" w:rsidRPr="00FC0D65" w:rsidRDefault="002B67AA" w:rsidP="000B6FA2">
            <w:pPr>
              <w:jc w:val="center"/>
              <w:rPr>
                <w:color w:val="FF0000"/>
                <w:szCs w:val="21"/>
              </w:rPr>
            </w:pPr>
            <w:r w:rsidRPr="00367B62">
              <w:t>-7</w:t>
            </w:r>
          </w:p>
        </w:tc>
      </w:tr>
      <w:tr w:rsidR="002B67AA" w:rsidRPr="002C69A2" w14:paraId="18266FFB"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C76322" w14:textId="5F8A17CF" w:rsidR="002B67AA" w:rsidRPr="002C69A2" w:rsidRDefault="002B67AA" w:rsidP="000B6FA2">
            <w:pPr>
              <w:jc w:val="center"/>
              <w:rPr>
                <w:color w:val="000000" w:themeColor="text1"/>
                <w:szCs w:val="21"/>
              </w:rPr>
            </w:pPr>
            <w:r w:rsidRPr="002C69A2">
              <w:rPr>
                <w:rFonts w:hint="eastAsia"/>
                <w:color w:val="000000" w:themeColor="text1"/>
                <w:szCs w:val="21"/>
              </w:rPr>
              <w:t>MEG内盘</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2FFF9" w14:textId="366DE600" w:rsidR="002B67AA" w:rsidRPr="00FC0D65" w:rsidRDefault="002B67AA" w:rsidP="000B6FA2">
            <w:pPr>
              <w:jc w:val="center"/>
              <w:rPr>
                <w:color w:val="FF0000"/>
                <w:szCs w:val="21"/>
              </w:rPr>
            </w:pPr>
            <w:r w:rsidRPr="00367B62">
              <w:t>4530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92A73B" w14:textId="77777777" w:rsidR="002B67AA" w:rsidRPr="00FC0D65" w:rsidRDefault="002B67AA" w:rsidP="000B6FA2">
            <w:pPr>
              <w:jc w:val="center"/>
              <w:rPr>
                <w:color w:val="FF0000"/>
                <w:szCs w:val="21"/>
              </w:rPr>
            </w:pPr>
            <w:r w:rsidRPr="00367B62">
              <w:t>-90</w:t>
            </w:r>
          </w:p>
        </w:tc>
      </w:tr>
      <w:tr w:rsidR="002B67AA" w:rsidRPr="002C69A2" w14:paraId="51C30FE4"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A2B917" w14:textId="1D850E8B" w:rsidR="002B67AA" w:rsidRPr="002C69A2" w:rsidRDefault="002B67AA" w:rsidP="000B6FA2">
            <w:pPr>
              <w:jc w:val="center"/>
              <w:rPr>
                <w:color w:val="000000" w:themeColor="text1"/>
                <w:szCs w:val="21"/>
              </w:rPr>
            </w:pPr>
            <w:proofErr w:type="gramStart"/>
            <w:r w:rsidRPr="002C69A2">
              <w:rPr>
                <w:rFonts w:hint="eastAsia"/>
                <w:color w:val="000000" w:themeColor="text1"/>
                <w:szCs w:val="21"/>
              </w:rPr>
              <w:t>瓶级切片</w:t>
            </w:r>
            <w:proofErr w:type="gramEnd"/>
            <w:r w:rsidRPr="002C69A2">
              <w:rPr>
                <w:rFonts w:hint="eastAsia"/>
                <w:color w:val="000000" w:themeColor="text1"/>
                <w:szCs w:val="21"/>
              </w:rPr>
              <w:t>（华东）</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A37715" w14:textId="4DC9CFEF" w:rsidR="002B67AA" w:rsidRPr="00FC0D65" w:rsidRDefault="002B67AA" w:rsidP="000B6FA2">
            <w:pPr>
              <w:jc w:val="center"/>
              <w:rPr>
                <w:color w:val="FF0000"/>
                <w:szCs w:val="21"/>
              </w:rPr>
            </w:pPr>
            <w:r w:rsidRPr="00367B62">
              <w:t>7050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1C1E4D" w14:textId="77777777" w:rsidR="002B67AA" w:rsidRPr="00FC0D65" w:rsidRDefault="002B67AA" w:rsidP="000B6FA2">
            <w:pPr>
              <w:jc w:val="center"/>
              <w:rPr>
                <w:color w:val="FF0000"/>
                <w:szCs w:val="21"/>
              </w:rPr>
            </w:pPr>
            <w:r w:rsidRPr="00367B62">
              <w:t>-100</w:t>
            </w:r>
          </w:p>
        </w:tc>
      </w:tr>
      <w:tr w:rsidR="002B67AA" w:rsidRPr="002C69A2" w14:paraId="469B5C49"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458634" w14:textId="4B15ACAE" w:rsidR="002B67AA" w:rsidRPr="002C69A2" w:rsidRDefault="002B67AA" w:rsidP="000B6FA2">
            <w:pPr>
              <w:jc w:val="center"/>
              <w:rPr>
                <w:color w:val="000000" w:themeColor="text1"/>
                <w:szCs w:val="21"/>
              </w:rPr>
            </w:pPr>
            <w:r w:rsidRPr="002C69A2">
              <w:rPr>
                <w:rFonts w:hint="eastAsia"/>
                <w:color w:val="000000" w:themeColor="text1"/>
                <w:szCs w:val="21"/>
              </w:rPr>
              <w:t>聚酯切片(半光)</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3A6217" w14:textId="3A7B7038" w:rsidR="002B67AA" w:rsidRPr="00FC0D65" w:rsidRDefault="002B67AA" w:rsidP="000B6FA2">
            <w:pPr>
              <w:jc w:val="center"/>
              <w:rPr>
                <w:color w:val="FF0000"/>
                <w:szCs w:val="21"/>
              </w:rPr>
            </w:pPr>
            <w:r w:rsidRPr="00367B62">
              <w:t>6880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D1E718" w14:textId="77777777" w:rsidR="002B67AA" w:rsidRPr="00FC0D65" w:rsidRDefault="002B67AA" w:rsidP="000B6FA2">
            <w:pPr>
              <w:jc w:val="center"/>
              <w:rPr>
                <w:color w:val="FF0000"/>
                <w:szCs w:val="21"/>
              </w:rPr>
            </w:pPr>
            <w:r w:rsidRPr="00367B62">
              <w:t>-70</w:t>
            </w:r>
          </w:p>
        </w:tc>
      </w:tr>
      <w:tr w:rsidR="002B67AA" w:rsidRPr="002C69A2" w14:paraId="3881EC2C"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302AD2" w14:textId="08F91709" w:rsidR="002B67AA" w:rsidRPr="002C69A2" w:rsidRDefault="002B67AA" w:rsidP="000B6FA2">
            <w:pPr>
              <w:jc w:val="center"/>
              <w:rPr>
                <w:color w:val="000000" w:themeColor="text1"/>
                <w:szCs w:val="21"/>
              </w:rPr>
            </w:pPr>
            <w:r w:rsidRPr="002C69A2">
              <w:rPr>
                <w:rFonts w:hint="eastAsia"/>
                <w:color w:val="000000" w:themeColor="text1"/>
                <w:szCs w:val="21"/>
              </w:rPr>
              <w:t>涤纶短</w:t>
            </w:r>
            <w:proofErr w:type="gramStart"/>
            <w:r w:rsidRPr="002C69A2">
              <w:rPr>
                <w:rFonts w:hint="eastAsia"/>
                <w:color w:val="000000" w:themeColor="text1"/>
                <w:szCs w:val="21"/>
              </w:rPr>
              <w:t>纤</w:t>
            </w:r>
            <w:proofErr w:type="gramEnd"/>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78D03" w14:textId="351618B2" w:rsidR="002B67AA" w:rsidRPr="00FC0D65" w:rsidRDefault="002B67AA" w:rsidP="000B6FA2">
            <w:pPr>
              <w:jc w:val="center"/>
              <w:rPr>
                <w:color w:val="FF0000"/>
                <w:szCs w:val="21"/>
              </w:rPr>
            </w:pPr>
            <w:r w:rsidRPr="00367B62">
              <w:t>7280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1973F3" w14:textId="77777777" w:rsidR="002B67AA" w:rsidRPr="00FC0D65" w:rsidRDefault="002B67AA" w:rsidP="000B6FA2">
            <w:pPr>
              <w:jc w:val="center"/>
              <w:rPr>
                <w:color w:val="FF0000"/>
                <w:szCs w:val="21"/>
              </w:rPr>
            </w:pPr>
            <w:r w:rsidRPr="00367B62">
              <w:t>-40</w:t>
            </w:r>
          </w:p>
        </w:tc>
      </w:tr>
      <w:tr w:rsidR="002B67AA" w:rsidRPr="002C69A2" w14:paraId="263D00CC" w14:textId="77777777" w:rsidTr="000B6FA2">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4E24FB" w14:textId="1E12EDA6" w:rsidR="002B67AA" w:rsidRPr="002C69A2" w:rsidRDefault="002B67AA" w:rsidP="000B6FA2">
            <w:pPr>
              <w:jc w:val="center"/>
              <w:rPr>
                <w:color w:val="000000" w:themeColor="text1"/>
                <w:szCs w:val="21"/>
              </w:rPr>
            </w:pPr>
            <w:r w:rsidRPr="002C69A2">
              <w:rPr>
                <w:rFonts w:hint="eastAsia"/>
                <w:color w:val="000000" w:themeColor="text1"/>
                <w:szCs w:val="21"/>
              </w:rPr>
              <w:t>涤纶POY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ED9896" w14:textId="3C093131" w:rsidR="002B67AA" w:rsidRPr="00FC0D65" w:rsidRDefault="002B67AA" w:rsidP="000B6FA2">
            <w:pPr>
              <w:jc w:val="center"/>
              <w:rPr>
                <w:color w:val="FF0000"/>
                <w:szCs w:val="21"/>
              </w:rPr>
            </w:pPr>
            <w:r w:rsidRPr="00367B62">
              <w:t>7830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037F71" w14:textId="77777777" w:rsidR="002B67AA" w:rsidRPr="00FC0D65" w:rsidRDefault="002B67AA" w:rsidP="000B6FA2">
            <w:pPr>
              <w:jc w:val="center"/>
              <w:rPr>
                <w:color w:val="FF0000"/>
                <w:szCs w:val="21"/>
              </w:rPr>
            </w:pPr>
            <w:r w:rsidRPr="00367B62">
              <w:t>-45</w:t>
            </w:r>
          </w:p>
        </w:tc>
      </w:tr>
      <w:tr w:rsidR="002B67AA" w:rsidRPr="002C69A2" w14:paraId="62C457DD"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54576C" w14:textId="77E7DEC0" w:rsidR="002B67AA" w:rsidRPr="002C69A2" w:rsidRDefault="002B67AA" w:rsidP="000B6FA2">
            <w:pPr>
              <w:jc w:val="center"/>
              <w:rPr>
                <w:color w:val="000000" w:themeColor="text1"/>
                <w:szCs w:val="21"/>
              </w:rPr>
            </w:pPr>
            <w:r w:rsidRPr="002C69A2">
              <w:rPr>
                <w:rFonts w:hint="eastAsia"/>
                <w:color w:val="000000" w:themeColor="text1"/>
                <w:szCs w:val="21"/>
              </w:rPr>
              <w:t>涤纶DTY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AA7E62" w14:textId="6B50F4D1" w:rsidR="002B67AA" w:rsidRPr="00FC0D65" w:rsidRDefault="002B67AA" w:rsidP="000B6FA2">
            <w:pPr>
              <w:jc w:val="center"/>
              <w:rPr>
                <w:color w:val="FF0000"/>
                <w:szCs w:val="21"/>
              </w:rPr>
            </w:pPr>
            <w:r w:rsidRPr="00367B62">
              <w:t>9100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BF5FA0" w14:textId="77777777" w:rsidR="002B67AA" w:rsidRPr="00FC0D65" w:rsidRDefault="002B67AA" w:rsidP="000B6FA2">
            <w:pPr>
              <w:jc w:val="center"/>
              <w:rPr>
                <w:color w:val="FF0000"/>
                <w:szCs w:val="21"/>
              </w:rPr>
            </w:pPr>
            <w:r w:rsidRPr="00367B62">
              <w:t>0</w:t>
            </w:r>
          </w:p>
        </w:tc>
      </w:tr>
      <w:tr w:rsidR="002B67AA" w:rsidRPr="002C69A2" w14:paraId="1386C7C8"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6B91DA" w14:textId="233BB9A1" w:rsidR="002B67AA" w:rsidRPr="002C69A2" w:rsidRDefault="002B67AA" w:rsidP="000B6FA2">
            <w:pPr>
              <w:jc w:val="center"/>
              <w:rPr>
                <w:color w:val="000000" w:themeColor="text1"/>
                <w:szCs w:val="21"/>
              </w:rPr>
            </w:pPr>
            <w:r w:rsidRPr="002C69A2">
              <w:rPr>
                <w:rFonts w:hint="eastAsia"/>
                <w:color w:val="000000" w:themeColor="text1"/>
                <w:szCs w:val="21"/>
              </w:rPr>
              <w:t>涤纶FDY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C7267F" w14:textId="20AF25E0" w:rsidR="002B67AA" w:rsidRPr="00FC0D65" w:rsidRDefault="002B67AA" w:rsidP="000B6FA2">
            <w:pPr>
              <w:jc w:val="center"/>
              <w:rPr>
                <w:color w:val="FF0000"/>
                <w:szCs w:val="21"/>
              </w:rPr>
            </w:pPr>
            <w:r w:rsidRPr="00367B62">
              <w:t>9200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1CA8DC" w14:textId="77777777" w:rsidR="002B67AA" w:rsidRPr="00FC0D65" w:rsidRDefault="002B67AA" w:rsidP="000B6FA2">
            <w:pPr>
              <w:jc w:val="center"/>
              <w:rPr>
                <w:color w:val="FF0000"/>
                <w:szCs w:val="21"/>
              </w:rPr>
            </w:pPr>
            <w:r w:rsidRPr="00367B62">
              <w:t>0</w:t>
            </w:r>
          </w:p>
        </w:tc>
      </w:tr>
      <w:tr w:rsidR="002B67AA" w:rsidRPr="002C69A2" w14:paraId="7E1FA356"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AAFE8D" w14:textId="3B882D6C" w:rsidR="002B67AA" w:rsidRPr="002C69A2" w:rsidRDefault="002B67AA" w:rsidP="000B6FA2">
            <w:pPr>
              <w:jc w:val="center"/>
              <w:rPr>
                <w:color w:val="000000" w:themeColor="text1"/>
                <w:szCs w:val="21"/>
              </w:rPr>
            </w:pPr>
            <w:r w:rsidRPr="002C69A2">
              <w:rPr>
                <w:rFonts w:hint="eastAsia"/>
                <w:color w:val="000000" w:themeColor="text1"/>
                <w:szCs w:val="21"/>
              </w:rPr>
              <w:t>CPL内盘</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F43839" w14:textId="6F6735A5" w:rsidR="002B67AA" w:rsidRPr="00FC0D65" w:rsidRDefault="002B67AA" w:rsidP="000B6FA2">
            <w:pPr>
              <w:jc w:val="center"/>
              <w:rPr>
                <w:color w:val="FF0000"/>
                <w:szCs w:val="21"/>
              </w:rPr>
            </w:pPr>
            <w:r w:rsidRPr="00367B62">
              <w:t>13000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1DA3BF" w14:textId="77777777" w:rsidR="002B67AA" w:rsidRPr="00FC0D65" w:rsidRDefault="002B67AA" w:rsidP="000B6FA2">
            <w:pPr>
              <w:jc w:val="center"/>
              <w:rPr>
                <w:color w:val="FF0000"/>
                <w:szCs w:val="21"/>
              </w:rPr>
            </w:pPr>
            <w:r w:rsidRPr="00367B62">
              <w:t>-650</w:t>
            </w:r>
          </w:p>
        </w:tc>
      </w:tr>
      <w:tr w:rsidR="002B67AA" w:rsidRPr="002C69A2" w14:paraId="54D6A45D"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CA08FD" w14:textId="1EDC9BA7" w:rsidR="002B67AA" w:rsidRPr="002C69A2" w:rsidRDefault="002B67AA" w:rsidP="000B6FA2">
            <w:pPr>
              <w:jc w:val="center"/>
              <w:rPr>
                <w:color w:val="000000" w:themeColor="text1"/>
                <w:szCs w:val="21"/>
              </w:rPr>
            </w:pPr>
            <w:r w:rsidRPr="002C69A2">
              <w:rPr>
                <w:rFonts w:hint="eastAsia"/>
                <w:color w:val="000000" w:themeColor="text1"/>
                <w:szCs w:val="21"/>
              </w:rPr>
              <w:t>锦纶切片</w:t>
            </w:r>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C7975E" w14:textId="442567DD" w:rsidR="002B67AA" w:rsidRPr="00FC0D65" w:rsidRDefault="002B67AA" w:rsidP="000B6FA2">
            <w:pPr>
              <w:jc w:val="center"/>
              <w:rPr>
                <w:color w:val="FF0000"/>
                <w:szCs w:val="21"/>
              </w:rPr>
            </w:pPr>
            <w:r w:rsidRPr="00367B62">
              <w:t>14600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06D999" w14:textId="77777777" w:rsidR="002B67AA" w:rsidRPr="00FC0D65" w:rsidRDefault="002B67AA" w:rsidP="000B6FA2">
            <w:pPr>
              <w:jc w:val="center"/>
              <w:rPr>
                <w:color w:val="FF0000"/>
                <w:szCs w:val="21"/>
              </w:rPr>
            </w:pPr>
            <w:r w:rsidRPr="00367B62">
              <w:t>-400</w:t>
            </w:r>
          </w:p>
        </w:tc>
      </w:tr>
      <w:tr w:rsidR="002B67AA" w:rsidRPr="002C69A2" w14:paraId="5E92A3FB"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6C5F33" w14:textId="535A7BD5" w:rsidR="002B67AA" w:rsidRPr="002C69A2" w:rsidRDefault="002B67AA" w:rsidP="000B6FA2">
            <w:pPr>
              <w:jc w:val="center"/>
              <w:rPr>
                <w:color w:val="000000" w:themeColor="text1"/>
                <w:szCs w:val="21"/>
              </w:rPr>
            </w:pPr>
            <w:r w:rsidRPr="002C69A2">
              <w:rPr>
                <w:rFonts w:hint="eastAsia"/>
                <w:color w:val="000000" w:themeColor="text1"/>
                <w:szCs w:val="21"/>
              </w:rPr>
              <w:t>锦纶POY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8CF214" w14:textId="45E669D2" w:rsidR="002B67AA" w:rsidRPr="00FC0D65" w:rsidRDefault="002B67AA" w:rsidP="000B6FA2">
            <w:pPr>
              <w:jc w:val="center"/>
              <w:rPr>
                <w:color w:val="FF0000"/>
                <w:szCs w:val="21"/>
              </w:rPr>
            </w:pPr>
            <w:r w:rsidRPr="00367B62">
              <w:t>17050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2FDF35" w14:textId="77777777" w:rsidR="002B67AA" w:rsidRPr="00FC0D65" w:rsidRDefault="002B67AA" w:rsidP="000B6FA2">
            <w:pPr>
              <w:jc w:val="center"/>
              <w:rPr>
                <w:color w:val="FF0000"/>
                <w:szCs w:val="21"/>
              </w:rPr>
            </w:pPr>
            <w:r w:rsidRPr="00367B62">
              <w:t>-350</w:t>
            </w:r>
          </w:p>
        </w:tc>
      </w:tr>
      <w:tr w:rsidR="002B67AA" w:rsidRPr="002C69A2" w14:paraId="2772675A"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A9C913" w14:textId="248A0D58" w:rsidR="002B67AA" w:rsidRPr="002C69A2" w:rsidRDefault="002B67AA" w:rsidP="000B6FA2">
            <w:pPr>
              <w:jc w:val="center"/>
              <w:rPr>
                <w:color w:val="000000" w:themeColor="text1"/>
                <w:szCs w:val="21"/>
              </w:rPr>
            </w:pPr>
            <w:r w:rsidRPr="002C69A2">
              <w:rPr>
                <w:rFonts w:hint="eastAsia"/>
                <w:color w:val="000000" w:themeColor="text1"/>
                <w:szCs w:val="21"/>
              </w:rPr>
              <w:t>锦纶DTY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93B62C" w14:textId="646B8BA6" w:rsidR="002B67AA" w:rsidRPr="00FC0D65" w:rsidRDefault="002B67AA" w:rsidP="000B6FA2">
            <w:pPr>
              <w:jc w:val="center"/>
              <w:rPr>
                <w:color w:val="FF0000"/>
                <w:szCs w:val="21"/>
              </w:rPr>
            </w:pPr>
            <w:r w:rsidRPr="00367B62">
              <w:t>19250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C0686A" w14:textId="77777777" w:rsidR="002B67AA" w:rsidRPr="00FC0D65" w:rsidRDefault="002B67AA" w:rsidP="000B6FA2">
            <w:pPr>
              <w:jc w:val="center"/>
              <w:rPr>
                <w:color w:val="FF0000"/>
                <w:szCs w:val="21"/>
              </w:rPr>
            </w:pPr>
            <w:r w:rsidRPr="00367B62">
              <w:t>-400</w:t>
            </w:r>
          </w:p>
        </w:tc>
      </w:tr>
      <w:tr w:rsidR="002B67AA" w:rsidRPr="002C69A2" w14:paraId="7292564C"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F3AE0D" w14:textId="1CDAF491" w:rsidR="002B67AA" w:rsidRPr="002C69A2" w:rsidRDefault="002B67AA" w:rsidP="000B6FA2">
            <w:pPr>
              <w:jc w:val="center"/>
              <w:rPr>
                <w:color w:val="000000" w:themeColor="text1"/>
                <w:szCs w:val="21"/>
              </w:rPr>
            </w:pPr>
            <w:r w:rsidRPr="002C69A2">
              <w:rPr>
                <w:rFonts w:hint="eastAsia"/>
                <w:color w:val="000000" w:themeColor="text1"/>
                <w:szCs w:val="21"/>
              </w:rPr>
              <w:lastRenderedPageBreak/>
              <w:t>锦纶FDY</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691811" w14:textId="0594650E" w:rsidR="002B67AA" w:rsidRPr="00FC0D65" w:rsidRDefault="002B67AA" w:rsidP="000B6FA2">
            <w:pPr>
              <w:jc w:val="center"/>
              <w:rPr>
                <w:color w:val="FF0000"/>
                <w:szCs w:val="21"/>
              </w:rPr>
            </w:pPr>
            <w:r w:rsidRPr="00367B62">
              <w:t>18400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CD1B04" w14:textId="77777777" w:rsidR="002B67AA" w:rsidRPr="00FC0D65" w:rsidRDefault="002B67AA" w:rsidP="000B6FA2">
            <w:pPr>
              <w:jc w:val="center"/>
              <w:rPr>
                <w:color w:val="FF0000"/>
                <w:szCs w:val="21"/>
              </w:rPr>
            </w:pPr>
            <w:r w:rsidRPr="00367B62">
              <w:t>-200</w:t>
            </w:r>
          </w:p>
        </w:tc>
      </w:tr>
      <w:tr w:rsidR="002B67AA" w:rsidRPr="002C69A2" w14:paraId="51528436" w14:textId="77777777" w:rsidTr="000B6FA2">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058663" w14:textId="709F49AD" w:rsidR="002B67AA" w:rsidRPr="002C69A2" w:rsidRDefault="002B67AA" w:rsidP="000B6FA2">
            <w:pPr>
              <w:jc w:val="center"/>
              <w:rPr>
                <w:color w:val="000000" w:themeColor="text1"/>
                <w:szCs w:val="21"/>
              </w:rPr>
            </w:pPr>
            <w:r w:rsidRPr="002C69A2">
              <w:rPr>
                <w:rFonts w:hint="eastAsia"/>
                <w:color w:val="000000" w:themeColor="text1"/>
                <w:szCs w:val="21"/>
              </w:rPr>
              <w:t>粘胶短</w:t>
            </w:r>
            <w:proofErr w:type="gramStart"/>
            <w:r w:rsidRPr="002C69A2">
              <w:rPr>
                <w:rFonts w:hint="eastAsia"/>
                <w:color w:val="000000" w:themeColor="text1"/>
                <w:szCs w:val="21"/>
              </w:rPr>
              <w:t>纤</w:t>
            </w:r>
            <w:proofErr w:type="gramEnd"/>
            <w:r w:rsidRPr="002C69A2">
              <w:rPr>
                <w:rFonts w:hint="eastAsia"/>
                <w:color w:val="000000" w:themeColor="text1"/>
                <w:szCs w:val="21"/>
              </w:rPr>
              <w:t>1.2D</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0169A5" w14:textId="6DAAE5CD" w:rsidR="002B67AA" w:rsidRPr="00FC0D65" w:rsidRDefault="002B67AA" w:rsidP="000B6FA2">
            <w:pPr>
              <w:jc w:val="center"/>
              <w:rPr>
                <w:color w:val="FF0000"/>
                <w:szCs w:val="21"/>
              </w:rPr>
            </w:pPr>
            <w:r w:rsidRPr="00367B62">
              <w:t>13500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EA526" w14:textId="77777777" w:rsidR="002B67AA" w:rsidRPr="00FC0D65" w:rsidRDefault="002B67AA" w:rsidP="000B6FA2">
            <w:pPr>
              <w:jc w:val="center"/>
              <w:rPr>
                <w:color w:val="FF0000"/>
                <w:szCs w:val="21"/>
              </w:rPr>
            </w:pPr>
            <w:r w:rsidRPr="00367B62">
              <w:t>0</w:t>
            </w:r>
          </w:p>
        </w:tc>
      </w:tr>
      <w:tr w:rsidR="002B67AA" w:rsidRPr="002C69A2" w14:paraId="31676CAD"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A6EA8D" w14:textId="3C28308A" w:rsidR="002B67AA" w:rsidRPr="002C69A2" w:rsidRDefault="002B67AA" w:rsidP="000B6FA2">
            <w:pPr>
              <w:jc w:val="center"/>
              <w:rPr>
                <w:color w:val="000000" w:themeColor="text1"/>
                <w:szCs w:val="21"/>
              </w:rPr>
            </w:pPr>
            <w:r w:rsidRPr="002C69A2">
              <w:rPr>
                <w:rFonts w:hint="eastAsia"/>
                <w:color w:val="000000" w:themeColor="text1"/>
                <w:szCs w:val="21"/>
              </w:rPr>
              <w:t>粘</w:t>
            </w:r>
            <w:r w:rsidR="00DF1A6D" w:rsidRPr="002C69A2">
              <w:rPr>
                <w:rFonts w:hint="eastAsia"/>
                <w:color w:val="000000" w:themeColor="text1"/>
                <w:szCs w:val="21"/>
              </w:rPr>
              <w:t>胶</w:t>
            </w:r>
            <w:r>
              <w:rPr>
                <w:rFonts w:hint="eastAsia"/>
                <w:color w:val="000000" w:themeColor="text1"/>
                <w:szCs w:val="21"/>
              </w:rPr>
              <w:t>长丝</w:t>
            </w:r>
            <w:r w:rsidRPr="002C69A2">
              <w:rPr>
                <w:rFonts w:hint="eastAsia"/>
                <w:color w:val="000000" w:themeColor="text1"/>
                <w:szCs w:val="21"/>
              </w:rPr>
              <w:t>120D</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810262" w14:textId="14EB6DD0" w:rsidR="002B67AA" w:rsidRPr="00FC0D65" w:rsidRDefault="002B67AA" w:rsidP="000B6FA2">
            <w:pPr>
              <w:jc w:val="center"/>
              <w:rPr>
                <w:color w:val="FF0000"/>
                <w:szCs w:val="21"/>
              </w:rPr>
            </w:pPr>
            <w:r w:rsidRPr="00367B62">
              <w:t>43500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45374E" w14:textId="77777777" w:rsidR="002B67AA" w:rsidRPr="00FC0D65" w:rsidRDefault="002B67AA" w:rsidP="000B6FA2">
            <w:pPr>
              <w:jc w:val="center"/>
              <w:rPr>
                <w:color w:val="FF0000"/>
                <w:szCs w:val="21"/>
              </w:rPr>
            </w:pPr>
            <w:r w:rsidRPr="00367B62">
              <w:t>0</w:t>
            </w:r>
          </w:p>
        </w:tc>
      </w:tr>
      <w:tr w:rsidR="002B67AA" w:rsidRPr="002C69A2" w14:paraId="191A09DA"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C0EB4F" w14:textId="26C40481" w:rsidR="002B67AA" w:rsidRPr="002C69A2" w:rsidRDefault="002B67AA" w:rsidP="000B6FA2">
            <w:pPr>
              <w:jc w:val="center"/>
              <w:rPr>
                <w:color w:val="000000" w:themeColor="text1"/>
                <w:szCs w:val="21"/>
              </w:rPr>
            </w:pPr>
            <w:r w:rsidRPr="002C69A2">
              <w:rPr>
                <w:rFonts w:hint="eastAsia"/>
                <w:color w:val="000000" w:themeColor="text1"/>
                <w:szCs w:val="21"/>
              </w:rPr>
              <w:t>腈纶短</w:t>
            </w:r>
            <w:proofErr w:type="gramStart"/>
            <w:r w:rsidRPr="002C69A2">
              <w:rPr>
                <w:rFonts w:hint="eastAsia"/>
                <w:color w:val="000000" w:themeColor="text1"/>
                <w:szCs w:val="21"/>
              </w:rPr>
              <w:t>纤</w:t>
            </w:r>
            <w:proofErr w:type="gramEnd"/>
            <w:r w:rsidR="00A11474">
              <w:rPr>
                <w:rFonts w:hint="eastAsia"/>
                <w:color w:val="000000" w:themeColor="text1"/>
                <w:szCs w:val="21"/>
              </w:rPr>
              <w:t xml:space="preserve"> </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013F5" w14:textId="0D1381AE" w:rsidR="002B67AA" w:rsidRPr="00FC0D65" w:rsidRDefault="002B67AA" w:rsidP="000B6FA2">
            <w:pPr>
              <w:jc w:val="center"/>
              <w:rPr>
                <w:color w:val="FF0000"/>
                <w:szCs w:val="21"/>
              </w:rPr>
            </w:pPr>
            <w:r w:rsidRPr="00367B62">
              <w:t>14600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DA8B2C" w14:textId="77777777" w:rsidR="002B67AA" w:rsidRPr="00FC0D65" w:rsidRDefault="002B67AA" w:rsidP="000B6FA2">
            <w:pPr>
              <w:jc w:val="center"/>
              <w:rPr>
                <w:color w:val="FF0000"/>
                <w:szCs w:val="21"/>
              </w:rPr>
            </w:pPr>
            <w:r w:rsidRPr="00367B62">
              <w:t>0</w:t>
            </w:r>
          </w:p>
        </w:tc>
      </w:tr>
      <w:tr w:rsidR="002B67AA" w:rsidRPr="002C69A2" w14:paraId="001FCD35" w14:textId="77777777" w:rsidTr="000B6F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F8B522" w14:textId="5A6E9FC6" w:rsidR="002B67AA" w:rsidRPr="002C69A2" w:rsidRDefault="002B67AA" w:rsidP="000B6FA2">
            <w:pPr>
              <w:jc w:val="center"/>
              <w:rPr>
                <w:color w:val="000000" w:themeColor="text1"/>
                <w:szCs w:val="21"/>
              </w:rPr>
            </w:pPr>
            <w:r w:rsidRPr="002C69A2">
              <w:rPr>
                <w:rFonts w:hint="eastAsia"/>
                <w:color w:val="000000" w:themeColor="text1"/>
                <w:szCs w:val="21"/>
              </w:rPr>
              <w:t>氨纶40D</w:t>
            </w:r>
            <w:r w:rsidR="00A11474">
              <w:rPr>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499106" w14:textId="212BDFC3" w:rsidR="002B67AA" w:rsidRPr="00FC0D65" w:rsidRDefault="002B67AA" w:rsidP="000B6FA2">
            <w:pPr>
              <w:jc w:val="center"/>
              <w:rPr>
                <w:color w:val="FF0000"/>
                <w:szCs w:val="21"/>
              </w:rPr>
            </w:pPr>
            <w:r w:rsidRPr="00367B62">
              <w:t>29900</w:t>
            </w:r>
            <w:r w:rsidR="00A11474">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4D6B72" w14:textId="77777777" w:rsidR="002B67AA" w:rsidRPr="00FC0D65" w:rsidRDefault="002B67AA" w:rsidP="000B6FA2">
            <w:pPr>
              <w:jc w:val="center"/>
              <w:rPr>
                <w:color w:val="FF0000"/>
                <w:szCs w:val="21"/>
              </w:rPr>
            </w:pPr>
            <w:r w:rsidRPr="00367B62">
              <w:t>0</w:t>
            </w:r>
          </w:p>
        </w:tc>
      </w:tr>
    </w:tbl>
    <w:p w14:paraId="44708FC6" w14:textId="21F71B9A"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w:t>
      </w:r>
      <w:r w:rsidR="00976CE5">
        <w:rPr>
          <w:rFonts w:asciiTheme="minorEastAsia" w:eastAsiaTheme="minorEastAsia" w:hAnsiTheme="minorEastAsia" w:hint="eastAsia"/>
        </w:rPr>
        <w:t>周四</w:t>
      </w:r>
      <w:r>
        <w:rPr>
          <w:rFonts w:asciiTheme="minorEastAsia" w:eastAsiaTheme="minorEastAsia" w:hAnsiTheme="minorEastAsia"/>
        </w:rPr>
        <w:t>日价格与上期报告对比</w:t>
      </w:r>
      <w:r>
        <w:rPr>
          <w:rFonts w:asciiTheme="minorEastAsia" w:eastAsiaTheme="minorEastAsia" w:hAnsiTheme="minorEastAsia" w:hint="eastAsia"/>
        </w:rPr>
        <w:t>。</w:t>
      </w:r>
    </w:p>
    <w:p w14:paraId="2D48788C" w14:textId="77777777" w:rsidR="00306418" w:rsidRDefault="00306418">
      <w:pPr>
        <w:spacing w:line="360" w:lineRule="auto"/>
        <w:jc w:val="both"/>
        <w:rPr>
          <w:rFonts w:asciiTheme="minorEastAsia" w:eastAsiaTheme="minorEastAsia" w:hAnsiTheme="minorEastAsia"/>
        </w:rPr>
      </w:pPr>
    </w:p>
    <w:bookmarkEnd w:id="16"/>
    <w:p w14:paraId="50454FA0" w14:textId="77777777"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7FDDDBBF" w14:textId="77777777"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hint="eastAsia"/>
        </w:rPr>
        <w:t>原油：本周原油市场继续震荡，地缘政治影响下下方仍有支撑，</w:t>
      </w:r>
      <w:r w:rsidRPr="00C27946">
        <w:rPr>
          <w:rFonts w:asciiTheme="minorEastAsia" w:eastAsiaTheme="minorEastAsia" w:hAnsiTheme="minorEastAsia"/>
        </w:rPr>
        <w:t>WTI主力合约价格维持在77-79美元/桶区间内，布伦</w:t>
      </w:r>
      <w:proofErr w:type="gramStart"/>
      <w:r w:rsidRPr="00C27946">
        <w:rPr>
          <w:rFonts w:asciiTheme="minorEastAsia" w:eastAsiaTheme="minorEastAsia" w:hAnsiTheme="minorEastAsia"/>
        </w:rPr>
        <w:t>特</w:t>
      </w:r>
      <w:proofErr w:type="gramEnd"/>
      <w:r w:rsidRPr="00C27946">
        <w:rPr>
          <w:rFonts w:asciiTheme="minorEastAsia" w:eastAsiaTheme="minorEastAsia" w:hAnsiTheme="minorEastAsia"/>
        </w:rPr>
        <w:t>主力合约价格维持在81-83美元/桶区间内波动。后期预计仍保持区间震荡走势。</w:t>
      </w:r>
    </w:p>
    <w:p w14:paraId="7D441E07" w14:textId="77777777" w:rsidR="00C27946" w:rsidRPr="00C27946" w:rsidRDefault="00C27946" w:rsidP="00C27946">
      <w:pPr>
        <w:spacing w:line="360" w:lineRule="auto"/>
        <w:rPr>
          <w:rFonts w:asciiTheme="minorEastAsia" w:eastAsiaTheme="minorEastAsia" w:hAnsiTheme="minorEastAsia"/>
        </w:rPr>
      </w:pPr>
    </w:p>
    <w:p w14:paraId="3940E542" w14:textId="02B61536" w:rsidR="00C27946" w:rsidRPr="00C27946" w:rsidRDefault="00ED219A" w:rsidP="00C27946">
      <w:pPr>
        <w:spacing w:line="360" w:lineRule="auto"/>
        <w:rPr>
          <w:rFonts w:asciiTheme="minorEastAsia" w:eastAsiaTheme="minorEastAsia" w:hAnsiTheme="minorEastAsia"/>
        </w:rPr>
      </w:pPr>
      <w:r>
        <w:rPr>
          <w:rFonts w:asciiTheme="minorEastAsia" w:eastAsiaTheme="minorEastAsia" w:hAnsiTheme="minorEastAsia" w:hint="eastAsia"/>
        </w:rPr>
        <w:t>聚酯</w:t>
      </w:r>
      <w:r w:rsidR="00C27946" w:rsidRPr="00C27946">
        <w:rPr>
          <w:rFonts w:asciiTheme="minorEastAsia" w:eastAsiaTheme="minorEastAsia" w:hAnsiTheme="minorEastAsia" w:hint="eastAsia"/>
        </w:rPr>
        <w:t>涤纶：本周商品市场整体</w:t>
      </w:r>
      <w:r w:rsidR="00DB6984">
        <w:rPr>
          <w:rFonts w:asciiTheme="minorEastAsia" w:eastAsiaTheme="minorEastAsia" w:hAnsiTheme="minorEastAsia" w:hint="eastAsia"/>
        </w:rPr>
        <w:t>以</w:t>
      </w:r>
      <w:r w:rsidR="00C27946" w:rsidRPr="00C27946">
        <w:rPr>
          <w:rFonts w:asciiTheme="minorEastAsia" w:eastAsiaTheme="minorEastAsia" w:hAnsiTheme="minorEastAsia" w:hint="eastAsia"/>
        </w:rPr>
        <w:t>震荡整理为主。但国内部分</w:t>
      </w:r>
      <w:r w:rsidR="00C27946" w:rsidRPr="00C27946">
        <w:rPr>
          <w:rFonts w:asciiTheme="minorEastAsia" w:eastAsiaTheme="minorEastAsia" w:hAnsiTheme="minorEastAsia"/>
        </w:rPr>
        <w:t>PX罐有胀库嫌疑，导致本周PX表现较为疲弱，PTA跟随震荡偏弱；MEG同样短期</w:t>
      </w:r>
      <w:proofErr w:type="gramStart"/>
      <w:r w:rsidR="00C27946" w:rsidRPr="00C27946">
        <w:rPr>
          <w:rFonts w:asciiTheme="minorEastAsia" w:eastAsiaTheme="minorEastAsia" w:hAnsiTheme="minorEastAsia"/>
        </w:rPr>
        <w:t>到港货超预期</w:t>
      </w:r>
      <w:proofErr w:type="gramEnd"/>
      <w:r w:rsidR="00C27946" w:rsidRPr="00C27946">
        <w:rPr>
          <w:rFonts w:asciiTheme="minorEastAsia" w:eastAsiaTheme="minorEastAsia" w:hAnsiTheme="minorEastAsia"/>
        </w:rPr>
        <w:t>，致使价格有所回落，本周聚酯产销表现依旧一般，少部分聚酯工厂重</w:t>
      </w:r>
      <w:proofErr w:type="gramStart"/>
      <w:r w:rsidR="00C27946" w:rsidRPr="00C27946">
        <w:rPr>
          <w:rFonts w:asciiTheme="minorEastAsia" w:eastAsiaTheme="minorEastAsia" w:hAnsiTheme="minorEastAsia"/>
        </w:rPr>
        <w:t>启时间</w:t>
      </w:r>
      <w:proofErr w:type="gramEnd"/>
      <w:r w:rsidR="00C27946" w:rsidRPr="00C27946">
        <w:rPr>
          <w:rFonts w:asciiTheme="minorEastAsia" w:eastAsiaTheme="minorEastAsia" w:hAnsiTheme="minorEastAsia"/>
        </w:rPr>
        <w:t>有所推后。聚酯整体暂时仍看震荡为主。</w:t>
      </w:r>
    </w:p>
    <w:p w14:paraId="09A7F26A" w14:textId="77777777"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rPr>
        <w:t xml:space="preserve"> </w:t>
      </w:r>
    </w:p>
    <w:p w14:paraId="0B0B9365" w14:textId="4F004578"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hint="eastAsia"/>
        </w:rPr>
        <w:t>锦纶：本周锦纶市场走势稍弱，锦纶</w:t>
      </w:r>
      <w:r w:rsidR="00ED219A">
        <w:rPr>
          <w:rFonts w:asciiTheme="minorEastAsia" w:eastAsiaTheme="minorEastAsia" w:hAnsiTheme="minorEastAsia" w:hint="eastAsia"/>
        </w:rPr>
        <w:t>企业</w:t>
      </w:r>
      <w:r w:rsidRPr="00C27946">
        <w:rPr>
          <w:rFonts w:asciiTheme="minorEastAsia" w:eastAsiaTheme="minorEastAsia" w:hAnsiTheme="minorEastAsia" w:hint="eastAsia"/>
        </w:rPr>
        <w:t>开工多数恢复正常，下游织造需求稍跟进。预计</w:t>
      </w:r>
      <w:r w:rsidR="00ED219A">
        <w:rPr>
          <w:rFonts w:asciiTheme="minorEastAsia" w:eastAsiaTheme="minorEastAsia" w:hAnsiTheme="minorEastAsia" w:hint="eastAsia"/>
        </w:rPr>
        <w:t>后市锦纶</w:t>
      </w:r>
      <w:r w:rsidRPr="00C27946">
        <w:rPr>
          <w:rFonts w:asciiTheme="minorEastAsia" w:eastAsiaTheme="minorEastAsia" w:hAnsiTheme="minorEastAsia" w:hint="eastAsia"/>
        </w:rPr>
        <w:t>走势稍弱。</w:t>
      </w:r>
    </w:p>
    <w:p w14:paraId="562236B9" w14:textId="77777777"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rPr>
        <w:t xml:space="preserve"> </w:t>
      </w:r>
    </w:p>
    <w:p w14:paraId="799A3769" w14:textId="223F7FEB"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hint="eastAsia"/>
        </w:rPr>
        <w:t>氨纶：氨纶市场走势稍稳健，终端纺织品各领域多数恢复</w:t>
      </w:r>
      <w:r w:rsidR="00ED219A">
        <w:rPr>
          <w:rFonts w:asciiTheme="minorEastAsia" w:eastAsiaTheme="minorEastAsia" w:hAnsiTheme="minorEastAsia" w:hint="eastAsia"/>
        </w:rPr>
        <w:t>生产。</w:t>
      </w:r>
      <w:r w:rsidRPr="00C27946">
        <w:rPr>
          <w:rFonts w:asciiTheme="minorEastAsia" w:eastAsiaTheme="minorEastAsia" w:hAnsiTheme="minorEastAsia" w:hint="eastAsia"/>
        </w:rPr>
        <w:t>圆机</w:t>
      </w:r>
      <w:r w:rsidR="00ED219A">
        <w:rPr>
          <w:rFonts w:asciiTheme="minorEastAsia" w:eastAsiaTheme="minorEastAsia" w:hAnsiTheme="minorEastAsia" w:hint="eastAsia"/>
        </w:rPr>
        <w:t>、</w:t>
      </w:r>
      <w:r w:rsidRPr="00C27946">
        <w:rPr>
          <w:rFonts w:asciiTheme="minorEastAsia" w:eastAsiaTheme="minorEastAsia" w:hAnsiTheme="minorEastAsia" w:hint="eastAsia"/>
        </w:rPr>
        <w:t>织布</w:t>
      </w:r>
      <w:r w:rsidR="00ED219A">
        <w:rPr>
          <w:rFonts w:asciiTheme="minorEastAsia" w:eastAsiaTheme="minorEastAsia" w:hAnsiTheme="minorEastAsia" w:hint="eastAsia"/>
        </w:rPr>
        <w:t>、经</w:t>
      </w:r>
      <w:proofErr w:type="gramStart"/>
      <w:r w:rsidRPr="00C27946">
        <w:rPr>
          <w:rFonts w:asciiTheme="minorEastAsia" w:eastAsiaTheme="minorEastAsia" w:hAnsiTheme="minorEastAsia" w:hint="eastAsia"/>
        </w:rPr>
        <w:t>编</w:t>
      </w:r>
      <w:r w:rsidR="00ED219A">
        <w:rPr>
          <w:rFonts w:asciiTheme="minorEastAsia" w:eastAsiaTheme="minorEastAsia" w:hAnsiTheme="minorEastAsia" w:hint="eastAsia"/>
        </w:rPr>
        <w:t>企业</w:t>
      </w:r>
      <w:proofErr w:type="gramEnd"/>
      <w:r w:rsidRPr="00C27946">
        <w:rPr>
          <w:rFonts w:asciiTheme="minorEastAsia" w:eastAsiaTheme="minorEastAsia" w:hAnsiTheme="minorEastAsia" w:hint="eastAsia"/>
        </w:rPr>
        <w:t>逐步开工，后市预计</w:t>
      </w:r>
      <w:r w:rsidR="00ED219A">
        <w:rPr>
          <w:rFonts w:asciiTheme="minorEastAsia" w:eastAsiaTheme="minorEastAsia" w:hAnsiTheme="minorEastAsia" w:hint="eastAsia"/>
        </w:rPr>
        <w:t>氨纶价格</w:t>
      </w:r>
      <w:r w:rsidRPr="00C27946">
        <w:rPr>
          <w:rFonts w:asciiTheme="minorEastAsia" w:eastAsiaTheme="minorEastAsia" w:hAnsiTheme="minorEastAsia" w:hint="eastAsia"/>
        </w:rPr>
        <w:t>稍坚挺。</w:t>
      </w:r>
    </w:p>
    <w:p w14:paraId="2C4CC00A" w14:textId="77777777" w:rsidR="00C27946" w:rsidRPr="00C27946" w:rsidRDefault="00C27946" w:rsidP="00C27946">
      <w:pPr>
        <w:spacing w:line="360" w:lineRule="auto"/>
        <w:rPr>
          <w:rFonts w:asciiTheme="minorEastAsia" w:eastAsiaTheme="minorEastAsia" w:hAnsiTheme="minorEastAsia"/>
        </w:rPr>
      </w:pPr>
    </w:p>
    <w:p w14:paraId="17701414" w14:textId="13291A4B"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hint="eastAsia"/>
        </w:rPr>
        <w:t>粘胶</w:t>
      </w:r>
      <w:r w:rsidR="0017205B">
        <w:rPr>
          <w:rFonts w:asciiTheme="minorEastAsia" w:eastAsiaTheme="minorEastAsia" w:hAnsiTheme="minorEastAsia" w:hint="eastAsia"/>
        </w:rPr>
        <w:t>纤维</w:t>
      </w:r>
      <w:r w:rsidRPr="00C27946">
        <w:rPr>
          <w:rFonts w:asciiTheme="minorEastAsia" w:eastAsiaTheme="minorEastAsia" w:hAnsiTheme="minorEastAsia" w:hint="eastAsia"/>
        </w:rPr>
        <w:t>：粘胶</w:t>
      </w:r>
      <w:r w:rsidR="0017205B">
        <w:rPr>
          <w:rFonts w:asciiTheme="minorEastAsia" w:eastAsiaTheme="minorEastAsia" w:hAnsiTheme="minorEastAsia" w:hint="eastAsia"/>
        </w:rPr>
        <w:t>短</w:t>
      </w:r>
      <w:proofErr w:type="gramStart"/>
      <w:r w:rsidR="0017205B">
        <w:rPr>
          <w:rFonts w:asciiTheme="minorEastAsia" w:eastAsiaTheme="minorEastAsia" w:hAnsiTheme="minorEastAsia" w:hint="eastAsia"/>
        </w:rPr>
        <w:t>纤</w:t>
      </w:r>
      <w:proofErr w:type="gramEnd"/>
      <w:r w:rsidRPr="00C27946">
        <w:rPr>
          <w:rFonts w:asciiTheme="minorEastAsia" w:eastAsiaTheme="minorEastAsia" w:hAnsiTheme="minorEastAsia" w:hint="eastAsia"/>
        </w:rPr>
        <w:t>市场呈现偏强调整走势，整体近期多小</w:t>
      </w:r>
      <w:proofErr w:type="gramStart"/>
      <w:r w:rsidRPr="00C27946">
        <w:rPr>
          <w:rFonts w:asciiTheme="minorEastAsia" w:eastAsiaTheme="minorEastAsia" w:hAnsiTheme="minorEastAsia" w:hint="eastAsia"/>
        </w:rPr>
        <w:t>单刚需补货</w:t>
      </w:r>
      <w:proofErr w:type="gramEnd"/>
      <w:r w:rsidRPr="00C27946">
        <w:rPr>
          <w:rFonts w:asciiTheme="minorEastAsia" w:eastAsiaTheme="minorEastAsia" w:hAnsiTheme="minorEastAsia" w:hint="eastAsia"/>
        </w:rPr>
        <w:t>，工厂发货正常，市场等待新一轮集中签单</w:t>
      </w:r>
      <w:r w:rsidR="0017205B">
        <w:rPr>
          <w:rFonts w:asciiTheme="minorEastAsia" w:eastAsiaTheme="minorEastAsia" w:hAnsiTheme="minorEastAsia" w:hint="eastAsia"/>
        </w:rPr>
        <w:t>。后市</w:t>
      </w:r>
      <w:r w:rsidRPr="00C27946">
        <w:rPr>
          <w:rFonts w:asciiTheme="minorEastAsia" w:eastAsiaTheme="minorEastAsia" w:hAnsiTheme="minorEastAsia" w:hint="eastAsia"/>
        </w:rPr>
        <w:t>重点关注</w:t>
      </w:r>
      <w:r w:rsidR="0017205B">
        <w:rPr>
          <w:rFonts w:asciiTheme="minorEastAsia" w:eastAsiaTheme="minorEastAsia" w:hAnsiTheme="minorEastAsia" w:hint="eastAsia"/>
        </w:rPr>
        <w:t>粘</w:t>
      </w:r>
      <w:r w:rsidRPr="00C27946">
        <w:rPr>
          <w:rFonts w:asciiTheme="minorEastAsia" w:eastAsiaTheme="minorEastAsia" w:hAnsiTheme="minorEastAsia" w:hint="eastAsia"/>
        </w:rPr>
        <w:t>棉纱在价格上涨后订单需求能否跟进。</w:t>
      </w:r>
    </w:p>
    <w:p w14:paraId="41BF11F1" w14:textId="77777777" w:rsidR="00C27946"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rPr>
        <w:t xml:space="preserve"> </w:t>
      </w:r>
    </w:p>
    <w:p w14:paraId="0E0C92E2" w14:textId="758F3627" w:rsidR="00306418" w:rsidRPr="00C27946" w:rsidRDefault="00C27946" w:rsidP="00C27946">
      <w:pPr>
        <w:spacing w:line="360" w:lineRule="auto"/>
        <w:rPr>
          <w:rFonts w:asciiTheme="minorEastAsia" w:eastAsiaTheme="minorEastAsia" w:hAnsiTheme="minorEastAsia"/>
        </w:rPr>
      </w:pPr>
      <w:r w:rsidRPr="00C27946">
        <w:rPr>
          <w:rFonts w:asciiTheme="minorEastAsia" w:eastAsiaTheme="minorEastAsia" w:hAnsiTheme="minorEastAsia" w:hint="eastAsia"/>
        </w:rPr>
        <w:t>腈纶：原料丙烯腈价格大幅上涨，腈纶工厂成本有所上升，目前工厂出货量保持稳定，下游需求短期内变化不大</w:t>
      </w:r>
      <w:r w:rsidR="0017205B">
        <w:rPr>
          <w:rFonts w:asciiTheme="minorEastAsia" w:eastAsiaTheme="minorEastAsia" w:hAnsiTheme="minorEastAsia" w:hint="eastAsia"/>
        </w:rPr>
        <w:t>。</w:t>
      </w:r>
      <w:r w:rsidRPr="00C27946">
        <w:rPr>
          <w:rFonts w:asciiTheme="minorEastAsia" w:eastAsiaTheme="minorEastAsia" w:hAnsiTheme="minorEastAsia" w:hint="eastAsia"/>
        </w:rPr>
        <w:t>下周腈纶行情预计将维持平稳。</w:t>
      </w:r>
    </w:p>
    <w:p w14:paraId="136B8ED8" w14:textId="77777777" w:rsidR="00306418" w:rsidRDefault="00306418">
      <w:pPr>
        <w:spacing w:line="360" w:lineRule="auto"/>
        <w:rPr>
          <w:rFonts w:asciiTheme="minorEastAsia" w:eastAsiaTheme="minorEastAsia" w:hAnsiTheme="minorEastAsia"/>
        </w:rPr>
      </w:pPr>
    </w:p>
    <w:p w14:paraId="2053A46D" w14:textId="77777777"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43D7A6AA" w14:textId="77777777" w:rsidR="00306418" w:rsidRDefault="00306418">
      <w:pPr>
        <w:spacing w:line="360" w:lineRule="auto"/>
        <w:rPr>
          <w:rFonts w:asciiTheme="minorEastAsia" w:eastAsiaTheme="minorEastAsia" w:hAnsiTheme="minorEastAsia"/>
        </w:rPr>
      </w:pPr>
    </w:p>
    <w:p w14:paraId="4321A305" w14:textId="77777777"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306418" w:rsidSect="00247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0771" w14:textId="77777777" w:rsidR="00E71DDD" w:rsidRDefault="00E71DDD" w:rsidP="005E1F42">
      <w:r>
        <w:separator/>
      </w:r>
    </w:p>
  </w:endnote>
  <w:endnote w:type="continuationSeparator" w:id="0">
    <w:p w14:paraId="7068142F" w14:textId="77777777" w:rsidR="00E71DDD" w:rsidRDefault="00E71DDD" w:rsidP="005E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7DAF" w14:textId="77777777" w:rsidR="00E71DDD" w:rsidRDefault="00E71DDD" w:rsidP="005E1F42">
      <w:r>
        <w:separator/>
      </w:r>
    </w:p>
  </w:footnote>
  <w:footnote w:type="continuationSeparator" w:id="0">
    <w:p w14:paraId="7E011CB0" w14:textId="77777777" w:rsidR="00E71DDD" w:rsidRDefault="00E71DDD" w:rsidP="005E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6499"/>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5DA"/>
    <w:rsid w:val="000456D8"/>
    <w:rsid w:val="000458C5"/>
    <w:rsid w:val="000460BF"/>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68"/>
    <w:rsid w:val="0005758C"/>
    <w:rsid w:val="000575BD"/>
    <w:rsid w:val="000576F0"/>
    <w:rsid w:val="0005792F"/>
    <w:rsid w:val="00060286"/>
    <w:rsid w:val="0006072C"/>
    <w:rsid w:val="00060D59"/>
    <w:rsid w:val="00061338"/>
    <w:rsid w:val="00061717"/>
    <w:rsid w:val="000644F2"/>
    <w:rsid w:val="000648AD"/>
    <w:rsid w:val="00064B7B"/>
    <w:rsid w:val="00065093"/>
    <w:rsid w:val="00065299"/>
    <w:rsid w:val="000663A3"/>
    <w:rsid w:val="00066775"/>
    <w:rsid w:val="00066E23"/>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C8E"/>
    <w:rsid w:val="00084DE4"/>
    <w:rsid w:val="00085517"/>
    <w:rsid w:val="00085A68"/>
    <w:rsid w:val="00085AE9"/>
    <w:rsid w:val="00085B74"/>
    <w:rsid w:val="000862AD"/>
    <w:rsid w:val="00086AF9"/>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5DFC"/>
    <w:rsid w:val="000A69F4"/>
    <w:rsid w:val="000A70B1"/>
    <w:rsid w:val="000A7549"/>
    <w:rsid w:val="000A78E2"/>
    <w:rsid w:val="000A796B"/>
    <w:rsid w:val="000A7AB5"/>
    <w:rsid w:val="000A7B11"/>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AF5"/>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3C1"/>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A91"/>
    <w:rsid w:val="00123C1E"/>
    <w:rsid w:val="00123E74"/>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67"/>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418"/>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0DDF"/>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05B"/>
    <w:rsid w:val="00172D41"/>
    <w:rsid w:val="00173277"/>
    <w:rsid w:val="00173311"/>
    <w:rsid w:val="00174052"/>
    <w:rsid w:val="001740AF"/>
    <w:rsid w:val="001742C4"/>
    <w:rsid w:val="0017467B"/>
    <w:rsid w:val="00174D62"/>
    <w:rsid w:val="00174DA5"/>
    <w:rsid w:val="00175891"/>
    <w:rsid w:val="0017655B"/>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688"/>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3F"/>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25F"/>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1F3"/>
    <w:rsid w:val="00207458"/>
    <w:rsid w:val="00207AE1"/>
    <w:rsid w:val="00207DBD"/>
    <w:rsid w:val="00210652"/>
    <w:rsid w:val="00210862"/>
    <w:rsid w:val="00211F0C"/>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972"/>
    <w:rsid w:val="00221A41"/>
    <w:rsid w:val="00222227"/>
    <w:rsid w:val="002222AB"/>
    <w:rsid w:val="002225D3"/>
    <w:rsid w:val="00222B1B"/>
    <w:rsid w:val="00222EC6"/>
    <w:rsid w:val="00223133"/>
    <w:rsid w:val="002246FF"/>
    <w:rsid w:val="00224802"/>
    <w:rsid w:val="00224919"/>
    <w:rsid w:val="00225064"/>
    <w:rsid w:val="0022581B"/>
    <w:rsid w:val="00226D32"/>
    <w:rsid w:val="00226DFC"/>
    <w:rsid w:val="002270B0"/>
    <w:rsid w:val="002272DF"/>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797"/>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7AA"/>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535"/>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1F1"/>
    <w:rsid w:val="00305DE4"/>
    <w:rsid w:val="00305EE4"/>
    <w:rsid w:val="00306418"/>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7A7"/>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4C4"/>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CB0"/>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A7C3B"/>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803"/>
    <w:rsid w:val="003D001D"/>
    <w:rsid w:val="003D05AF"/>
    <w:rsid w:val="003D05D5"/>
    <w:rsid w:val="003D095E"/>
    <w:rsid w:val="003D1084"/>
    <w:rsid w:val="003D1E77"/>
    <w:rsid w:val="003D239E"/>
    <w:rsid w:val="003D429F"/>
    <w:rsid w:val="003D4B97"/>
    <w:rsid w:val="003D4C9D"/>
    <w:rsid w:val="003D4E1A"/>
    <w:rsid w:val="003D6333"/>
    <w:rsid w:val="003D6DB0"/>
    <w:rsid w:val="003D741E"/>
    <w:rsid w:val="003D7518"/>
    <w:rsid w:val="003D7613"/>
    <w:rsid w:val="003D7F00"/>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31C"/>
    <w:rsid w:val="00484530"/>
    <w:rsid w:val="004847D0"/>
    <w:rsid w:val="00484BD9"/>
    <w:rsid w:val="00485164"/>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76F"/>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001"/>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785"/>
    <w:rsid w:val="00514DCE"/>
    <w:rsid w:val="00515A7A"/>
    <w:rsid w:val="00516466"/>
    <w:rsid w:val="00516488"/>
    <w:rsid w:val="00516614"/>
    <w:rsid w:val="00517299"/>
    <w:rsid w:val="00517487"/>
    <w:rsid w:val="00517883"/>
    <w:rsid w:val="00517963"/>
    <w:rsid w:val="00517A4C"/>
    <w:rsid w:val="00517CD5"/>
    <w:rsid w:val="00517E1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B4B"/>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00C"/>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34A"/>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2E"/>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DA7"/>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258"/>
    <w:rsid w:val="005B157C"/>
    <w:rsid w:val="005B1582"/>
    <w:rsid w:val="005B1685"/>
    <w:rsid w:val="005B18E5"/>
    <w:rsid w:val="005B199B"/>
    <w:rsid w:val="005B27F4"/>
    <w:rsid w:val="005B34B7"/>
    <w:rsid w:val="005B3788"/>
    <w:rsid w:val="005B3E75"/>
    <w:rsid w:val="005B3EEE"/>
    <w:rsid w:val="005B45F5"/>
    <w:rsid w:val="005B5797"/>
    <w:rsid w:val="005B72A2"/>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7118"/>
    <w:rsid w:val="005D72E9"/>
    <w:rsid w:val="005E198E"/>
    <w:rsid w:val="005E1A9D"/>
    <w:rsid w:val="005E1C8F"/>
    <w:rsid w:val="005E1F42"/>
    <w:rsid w:val="005E2B3E"/>
    <w:rsid w:val="005E2E80"/>
    <w:rsid w:val="005E3453"/>
    <w:rsid w:val="005E3F41"/>
    <w:rsid w:val="005E3F8F"/>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1E94"/>
    <w:rsid w:val="006036BB"/>
    <w:rsid w:val="006038B5"/>
    <w:rsid w:val="006042FE"/>
    <w:rsid w:val="006047E6"/>
    <w:rsid w:val="00604D34"/>
    <w:rsid w:val="00604D52"/>
    <w:rsid w:val="00604F84"/>
    <w:rsid w:val="006051A6"/>
    <w:rsid w:val="0060533D"/>
    <w:rsid w:val="006057CA"/>
    <w:rsid w:val="006058B1"/>
    <w:rsid w:val="006059F6"/>
    <w:rsid w:val="00605DCD"/>
    <w:rsid w:val="006069BD"/>
    <w:rsid w:val="0060753D"/>
    <w:rsid w:val="0060797C"/>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2D9C"/>
    <w:rsid w:val="006548C3"/>
    <w:rsid w:val="00654DD2"/>
    <w:rsid w:val="00655E41"/>
    <w:rsid w:val="006562BB"/>
    <w:rsid w:val="006566A1"/>
    <w:rsid w:val="006566DE"/>
    <w:rsid w:val="00656851"/>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5EA2"/>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1A9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C81"/>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71B"/>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871"/>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3CB8"/>
    <w:rsid w:val="00794120"/>
    <w:rsid w:val="00795CE5"/>
    <w:rsid w:val="00795CF9"/>
    <w:rsid w:val="0079626F"/>
    <w:rsid w:val="007962D4"/>
    <w:rsid w:val="00796349"/>
    <w:rsid w:val="0079656B"/>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0B06"/>
    <w:rsid w:val="007C1F43"/>
    <w:rsid w:val="007C2026"/>
    <w:rsid w:val="007C3B80"/>
    <w:rsid w:val="007C46E1"/>
    <w:rsid w:val="007C4A95"/>
    <w:rsid w:val="007C4AB0"/>
    <w:rsid w:val="007C4CC0"/>
    <w:rsid w:val="007C5006"/>
    <w:rsid w:val="007C5544"/>
    <w:rsid w:val="007C6E5A"/>
    <w:rsid w:val="007D09D8"/>
    <w:rsid w:val="007D0BF9"/>
    <w:rsid w:val="007D1555"/>
    <w:rsid w:val="007D218C"/>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4F36"/>
    <w:rsid w:val="007F5352"/>
    <w:rsid w:val="007F5A4F"/>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48E"/>
    <w:rsid w:val="00820DA0"/>
    <w:rsid w:val="00821D62"/>
    <w:rsid w:val="00821F58"/>
    <w:rsid w:val="00822223"/>
    <w:rsid w:val="0082274B"/>
    <w:rsid w:val="00822B7A"/>
    <w:rsid w:val="00823D74"/>
    <w:rsid w:val="00824DE8"/>
    <w:rsid w:val="008252A8"/>
    <w:rsid w:val="00825378"/>
    <w:rsid w:val="00825517"/>
    <w:rsid w:val="00825580"/>
    <w:rsid w:val="00825E1C"/>
    <w:rsid w:val="008277DA"/>
    <w:rsid w:val="008300EF"/>
    <w:rsid w:val="0083021B"/>
    <w:rsid w:val="0083062C"/>
    <w:rsid w:val="00830A64"/>
    <w:rsid w:val="00830BE5"/>
    <w:rsid w:val="00831139"/>
    <w:rsid w:val="008317DC"/>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1E8"/>
    <w:rsid w:val="0085633E"/>
    <w:rsid w:val="00857060"/>
    <w:rsid w:val="0085719A"/>
    <w:rsid w:val="00857F58"/>
    <w:rsid w:val="00861034"/>
    <w:rsid w:val="0086299C"/>
    <w:rsid w:val="008629E0"/>
    <w:rsid w:val="008633D7"/>
    <w:rsid w:val="00863491"/>
    <w:rsid w:val="00863751"/>
    <w:rsid w:val="008637D3"/>
    <w:rsid w:val="00864365"/>
    <w:rsid w:val="0086446F"/>
    <w:rsid w:val="008644A0"/>
    <w:rsid w:val="00864B0B"/>
    <w:rsid w:val="008657EE"/>
    <w:rsid w:val="00865941"/>
    <w:rsid w:val="00865CC5"/>
    <w:rsid w:val="00866347"/>
    <w:rsid w:val="00866A68"/>
    <w:rsid w:val="00866B70"/>
    <w:rsid w:val="00867710"/>
    <w:rsid w:val="00867C7F"/>
    <w:rsid w:val="00870767"/>
    <w:rsid w:val="00873545"/>
    <w:rsid w:val="0087495B"/>
    <w:rsid w:val="00875107"/>
    <w:rsid w:val="00875125"/>
    <w:rsid w:val="00875B76"/>
    <w:rsid w:val="008763F9"/>
    <w:rsid w:val="00876519"/>
    <w:rsid w:val="00876B49"/>
    <w:rsid w:val="00877557"/>
    <w:rsid w:val="00877B94"/>
    <w:rsid w:val="00880775"/>
    <w:rsid w:val="00881018"/>
    <w:rsid w:val="00881063"/>
    <w:rsid w:val="008816F1"/>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978"/>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4B64"/>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1CBE"/>
    <w:rsid w:val="00912B6E"/>
    <w:rsid w:val="00912CA5"/>
    <w:rsid w:val="0091334E"/>
    <w:rsid w:val="00913E1A"/>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1B42"/>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E98"/>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2ED"/>
    <w:rsid w:val="00974E11"/>
    <w:rsid w:val="00975B61"/>
    <w:rsid w:val="00975BDB"/>
    <w:rsid w:val="00975E1F"/>
    <w:rsid w:val="00976321"/>
    <w:rsid w:val="00976CE5"/>
    <w:rsid w:val="009773BD"/>
    <w:rsid w:val="0097768E"/>
    <w:rsid w:val="00977B79"/>
    <w:rsid w:val="00980408"/>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3D5"/>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BB5"/>
    <w:rsid w:val="00A06DF6"/>
    <w:rsid w:val="00A10A34"/>
    <w:rsid w:val="00A11474"/>
    <w:rsid w:val="00A11EF9"/>
    <w:rsid w:val="00A1274F"/>
    <w:rsid w:val="00A129AD"/>
    <w:rsid w:val="00A12E05"/>
    <w:rsid w:val="00A138CF"/>
    <w:rsid w:val="00A139B4"/>
    <w:rsid w:val="00A13B71"/>
    <w:rsid w:val="00A148CA"/>
    <w:rsid w:val="00A148FC"/>
    <w:rsid w:val="00A14941"/>
    <w:rsid w:val="00A14AC0"/>
    <w:rsid w:val="00A14DB2"/>
    <w:rsid w:val="00A14E37"/>
    <w:rsid w:val="00A15E78"/>
    <w:rsid w:val="00A16494"/>
    <w:rsid w:val="00A16959"/>
    <w:rsid w:val="00A169BF"/>
    <w:rsid w:val="00A170A2"/>
    <w:rsid w:val="00A17DFB"/>
    <w:rsid w:val="00A207F1"/>
    <w:rsid w:val="00A20A70"/>
    <w:rsid w:val="00A2161B"/>
    <w:rsid w:val="00A21628"/>
    <w:rsid w:val="00A21A95"/>
    <w:rsid w:val="00A21B3F"/>
    <w:rsid w:val="00A21CA2"/>
    <w:rsid w:val="00A220A6"/>
    <w:rsid w:val="00A22672"/>
    <w:rsid w:val="00A233CE"/>
    <w:rsid w:val="00A23604"/>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BE1"/>
    <w:rsid w:val="00A41E74"/>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342A"/>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3014"/>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CD4"/>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45A"/>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7289"/>
    <w:rsid w:val="00B6769E"/>
    <w:rsid w:val="00B67728"/>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A5D"/>
    <w:rsid w:val="00B80B60"/>
    <w:rsid w:val="00B80EAC"/>
    <w:rsid w:val="00B80F5C"/>
    <w:rsid w:val="00B8131B"/>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BE9"/>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91B"/>
    <w:rsid w:val="00BC7096"/>
    <w:rsid w:val="00BC76B3"/>
    <w:rsid w:val="00BC7C54"/>
    <w:rsid w:val="00BD0082"/>
    <w:rsid w:val="00BD129F"/>
    <w:rsid w:val="00BD1DF2"/>
    <w:rsid w:val="00BD2298"/>
    <w:rsid w:val="00BD2403"/>
    <w:rsid w:val="00BD2B1D"/>
    <w:rsid w:val="00BD2BC9"/>
    <w:rsid w:val="00BD2EC9"/>
    <w:rsid w:val="00BD4357"/>
    <w:rsid w:val="00BD4A3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63D"/>
    <w:rsid w:val="00BF3A1A"/>
    <w:rsid w:val="00BF3EFC"/>
    <w:rsid w:val="00BF43A1"/>
    <w:rsid w:val="00BF48A5"/>
    <w:rsid w:val="00BF5914"/>
    <w:rsid w:val="00BF6370"/>
    <w:rsid w:val="00BF727C"/>
    <w:rsid w:val="00BF7553"/>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21F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946"/>
    <w:rsid w:val="00C27D2B"/>
    <w:rsid w:val="00C305A1"/>
    <w:rsid w:val="00C30ACB"/>
    <w:rsid w:val="00C31125"/>
    <w:rsid w:val="00C31A15"/>
    <w:rsid w:val="00C31AB2"/>
    <w:rsid w:val="00C334DD"/>
    <w:rsid w:val="00C3405E"/>
    <w:rsid w:val="00C34578"/>
    <w:rsid w:val="00C34C68"/>
    <w:rsid w:val="00C3508F"/>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4C77"/>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56C"/>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85E"/>
    <w:rsid w:val="00CC1976"/>
    <w:rsid w:val="00CC1E04"/>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2FA3"/>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A36"/>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41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5C6"/>
    <w:rsid w:val="00D9387A"/>
    <w:rsid w:val="00D93EAE"/>
    <w:rsid w:val="00D93FA0"/>
    <w:rsid w:val="00D9474F"/>
    <w:rsid w:val="00D9491B"/>
    <w:rsid w:val="00D94A68"/>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A4B"/>
    <w:rsid w:val="00DA1B21"/>
    <w:rsid w:val="00DA2033"/>
    <w:rsid w:val="00DA2265"/>
    <w:rsid w:val="00DA2CCB"/>
    <w:rsid w:val="00DA322E"/>
    <w:rsid w:val="00DA33B1"/>
    <w:rsid w:val="00DA3468"/>
    <w:rsid w:val="00DA3492"/>
    <w:rsid w:val="00DA3AC3"/>
    <w:rsid w:val="00DA3DF5"/>
    <w:rsid w:val="00DA43C1"/>
    <w:rsid w:val="00DA43D1"/>
    <w:rsid w:val="00DA4641"/>
    <w:rsid w:val="00DA49BC"/>
    <w:rsid w:val="00DA4CB9"/>
    <w:rsid w:val="00DA4E3D"/>
    <w:rsid w:val="00DA52B6"/>
    <w:rsid w:val="00DA610D"/>
    <w:rsid w:val="00DA6982"/>
    <w:rsid w:val="00DA6C48"/>
    <w:rsid w:val="00DA77BB"/>
    <w:rsid w:val="00DA7D3D"/>
    <w:rsid w:val="00DA7DFB"/>
    <w:rsid w:val="00DB0FF8"/>
    <w:rsid w:val="00DB17EF"/>
    <w:rsid w:val="00DB199D"/>
    <w:rsid w:val="00DB1BC1"/>
    <w:rsid w:val="00DB1EF1"/>
    <w:rsid w:val="00DB28E3"/>
    <w:rsid w:val="00DB2C5F"/>
    <w:rsid w:val="00DB2D52"/>
    <w:rsid w:val="00DB30AE"/>
    <w:rsid w:val="00DB3F03"/>
    <w:rsid w:val="00DB468F"/>
    <w:rsid w:val="00DB4ECC"/>
    <w:rsid w:val="00DB5212"/>
    <w:rsid w:val="00DB6984"/>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A6D"/>
    <w:rsid w:val="00DF1E82"/>
    <w:rsid w:val="00DF25E2"/>
    <w:rsid w:val="00DF2C2B"/>
    <w:rsid w:val="00DF30EF"/>
    <w:rsid w:val="00DF35C1"/>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15"/>
    <w:rsid w:val="00E17280"/>
    <w:rsid w:val="00E17FFA"/>
    <w:rsid w:val="00E204BD"/>
    <w:rsid w:val="00E21355"/>
    <w:rsid w:val="00E21512"/>
    <w:rsid w:val="00E217A2"/>
    <w:rsid w:val="00E21BA3"/>
    <w:rsid w:val="00E2384B"/>
    <w:rsid w:val="00E23A42"/>
    <w:rsid w:val="00E242C5"/>
    <w:rsid w:val="00E243B3"/>
    <w:rsid w:val="00E246F8"/>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28C5"/>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4A9"/>
    <w:rsid w:val="00E5258B"/>
    <w:rsid w:val="00E52F9E"/>
    <w:rsid w:val="00E532C3"/>
    <w:rsid w:val="00E53729"/>
    <w:rsid w:val="00E538BD"/>
    <w:rsid w:val="00E53AC8"/>
    <w:rsid w:val="00E53AD1"/>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1DDD"/>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008"/>
    <w:rsid w:val="00EC5FC7"/>
    <w:rsid w:val="00EC61CE"/>
    <w:rsid w:val="00EC6A8A"/>
    <w:rsid w:val="00EC725E"/>
    <w:rsid w:val="00ED0D4D"/>
    <w:rsid w:val="00ED0F23"/>
    <w:rsid w:val="00ED1BBE"/>
    <w:rsid w:val="00ED219A"/>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0F0"/>
    <w:rsid w:val="00F6282C"/>
    <w:rsid w:val="00F63C09"/>
    <w:rsid w:val="00F6486F"/>
    <w:rsid w:val="00F64938"/>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558"/>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74"/>
    <w:rsid w:val="00FA22B0"/>
    <w:rsid w:val="00FA2322"/>
    <w:rsid w:val="00FA2DBC"/>
    <w:rsid w:val="00FA2E35"/>
    <w:rsid w:val="00FA3231"/>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75F"/>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6D32"/>
    <w:rsid w:val="00FD7421"/>
    <w:rsid w:val="00FD7D96"/>
    <w:rsid w:val="00FE0357"/>
    <w:rsid w:val="00FE039A"/>
    <w:rsid w:val="00FE05CA"/>
    <w:rsid w:val="00FE0733"/>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415"/>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CC34838"/>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5BBE8"/>
  <w15:docId w15:val="{79266D7B-47B4-4BCC-B93D-3948FD8D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6418"/>
    <w:rPr>
      <w:rFonts w:ascii="宋体" w:hAnsi="宋体" w:cs="宋体"/>
      <w:sz w:val="24"/>
      <w:szCs w:val="24"/>
    </w:rPr>
  </w:style>
  <w:style w:type="paragraph" w:styleId="1">
    <w:name w:val="heading 1"/>
    <w:basedOn w:val="a"/>
    <w:next w:val="a"/>
    <w:link w:val="10"/>
    <w:uiPriority w:val="9"/>
    <w:qFormat/>
    <w:rsid w:val="00306418"/>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3064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306418"/>
  </w:style>
  <w:style w:type="paragraph" w:styleId="a5">
    <w:name w:val="Date"/>
    <w:basedOn w:val="a"/>
    <w:next w:val="a"/>
    <w:link w:val="a6"/>
    <w:uiPriority w:val="99"/>
    <w:semiHidden/>
    <w:unhideWhenUsed/>
    <w:qFormat/>
    <w:rsid w:val="00306418"/>
    <w:pPr>
      <w:ind w:leftChars="2500" w:left="100"/>
    </w:pPr>
  </w:style>
  <w:style w:type="paragraph" w:styleId="a7">
    <w:name w:val="Balloon Text"/>
    <w:basedOn w:val="a"/>
    <w:link w:val="a8"/>
    <w:uiPriority w:val="99"/>
    <w:semiHidden/>
    <w:unhideWhenUsed/>
    <w:qFormat/>
    <w:rsid w:val="00306418"/>
    <w:rPr>
      <w:sz w:val="18"/>
      <w:szCs w:val="18"/>
    </w:rPr>
  </w:style>
  <w:style w:type="paragraph" w:styleId="a9">
    <w:name w:val="footer"/>
    <w:basedOn w:val="a"/>
    <w:link w:val="aa"/>
    <w:uiPriority w:val="99"/>
    <w:unhideWhenUsed/>
    <w:qFormat/>
    <w:rsid w:val="00306418"/>
    <w:pPr>
      <w:tabs>
        <w:tab w:val="center" w:pos="4153"/>
        <w:tab w:val="right" w:pos="8306"/>
      </w:tabs>
      <w:snapToGrid w:val="0"/>
    </w:pPr>
    <w:rPr>
      <w:sz w:val="18"/>
      <w:szCs w:val="18"/>
    </w:rPr>
  </w:style>
  <w:style w:type="paragraph" w:styleId="ab">
    <w:name w:val="header"/>
    <w:basedOn w:val="a"/>
    <w:link w:val="ac"/>
    <w:uiPriority w:val="99"/>
    <w:unhideWhenUsed/>
    <w:qFormat/>
    <w:rsid w:val="00306418"/>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306418"/>
    <w:pPr>
      <w:spacing w:before="100" w:beforeAutospacing="1" w:after="100" w:afterAutospacing="1"/>
    </w:pPr>
  </w:style>
  <w:style w:type="paragraph" w:styleId="ae">
    <w:name w:val="annotation subject"/>
    <w:basedOn w:val="a3"/>
    <w:next w:val="a3"/>
    <w:link w:val="af"/>
    <w:uiPriority w:val="99"/>
    <w:semiHidden/>
    <w:unhideWhenUsed/>
    <w:qFormat/>
    <w:rsid w:val="00306418"/>
    <w:rPr>
      <w:b/>
      <w:bCs/>
    </w:rPr>
  </w:style>
  <w:style w:type="table" w:styleId="af0">
    <w:name w:val="Table Grid"/>
    <w:basedOn w:val="a1"/>
    <w:uiPriority w:val="59"/>
    <w:qFormat/>
    <w:rsid w:val="003064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uiPriority w:val="22"/>
    <w:qFormat/>
    <w:rsid w:val="00306418"/>
    <w:rPr>
      <w:b/>
      <w:bCs/>
    </w:rPr>
  </w:style>
  <w:style w:type="character" w:styleId="af2">
    <w:name w:val="Emphasis"/>
    <w:basedOn w:val="a0"/>
    <w:uiPriority w:val="20"/>
    <w:qFormat/>
    <w:rsid w:val="00306418"/>
    <w:rPr>
      <w:i/>
    </w:rPr>
  </w:style>
  <w:style w:type="character" w:styleId="af3">
    <w:name w:val="Hyperlink"/>
    <w:unhideWhenUsed/>
    <w:qFormat/>
    <w:rsid w:val="00306418"/>
    <w:rPr>
      <w:color w:val="383838"/>
      <w:u w:val="none"/>
    </w:rPr>
  </w:style>
  <w:style w:type="character" w:styleId="af4">
    <w:name w:val="annotation reference"/>
    <w:basedOn w:val="a0"/>
    <w:uiPriority w:val="99"/>
    <w:semiHidden/>
    <w:unhideWhenUsed/>
    <w:qFormat/>
    <w:rsid w:val="00306418"/>
    <w:rPr>
      <w:sz w:val="21"/>
      <w:szCs w:val="21"/>
    </w:rPr>
  </w:style>
  <w:style w:type="character" w:customStyle="1" w:styleId="a8">
    <w:name w:val="批注框文本 字符"/>
    <w:basedOn w:val="a0"/>
    <w:link w:val="a7"/>
    <w:uiPriority w:val="99"/>
    <w:semiHidden/>
    <w:qFormat/>
    <w:rsid w:val="00306418"/>
    <w:rPr>
      <w:rFonts w:ascii="宋体" w:eastAsia="宋体" w:hAnsi="宋体" w:cs="宋体"/>
      <w:kern w:val="0"/>
      <w:sz w:val="18"/>
      <w:szCs w:val="18"/>
    </w:rPr>
  </w:style>
  <w:style w:type="character" w:customStyle="1" w:styleId="ac">
    <w:name w:val="页眉 字符"/>
    <w:basedOn w:val="a0"/>
    <w:link w:val="ab"/>
    <w:uiPriority w:val="99"/>
    <w:qFormat/>
    <w:rsid w:val="00306418"/>
    <w:rPr>
      <w:rFonts w:ascii="宋体" w:eastAsia="宋体" w:hAnsi="宋体" w:cs="宋体"/>
      <w:kern w:val="0"/>
      <w:sz w:val="18"/>
      <w:szCs w:val="18"/>
    </w:rPr>
  </w:style>
  <w:style w:type="character" w:customStyle="1" w:styleId="aa">
    <w:name w:val="页脚 字符"/>
    <w:basedOn w:val="a0"/>
    <w:link w:val="a9"/>
    <w:uiPriority w:val="99"/>
    <w:qFormat/>
    <w:rsid w:val="00306418"/>
    <w:rPr>
      <w:rFonts w:ascii="宋体" w:eastAsia="宋体" w:hAnsi="宋体" w:cs="宋体"/>
      <w:kern w:val="0"/>
      <w:sz w:val="18"/>
      <w:szCs w:val="18"/>
    </w:rPr>
  </w:style>
  <w:style w:type="character" w:customStyle="1" w:styleId="20">
    <w:name w:val="标题 2 字符"/>
    <w:basedOn w:val="a0"/>
    <w:link w:val="2"/>
    <w:uiPriority w:val="9"/>
    <w:qFormat/>
    <w:rsid w:val="00306418"/>
    <w:rPr>
      <w:rFonts w:ascii="宋体" w:eastAsia="宋体" w:hAnsi="宋体" w:cs="宋体"/>
      <w:b/>
      <w:bCs/>
      <w:kern w:val="0"/>
      <w:sz w:val="36"/>
      <w:szCs w:val="36"/>
    </w:rPr>
  </w:style>
  <w:style w:type="character" w:customStyle="1" w:styleId="10">
    <w:name w:val="标题 1 字符"/>
    <w:basedOn w:val="a0"/>
    <w:link w:val="1"/>
    <w:uiPriority w:val="9"/>
    <w:qFormat/>
    <w:rsid w:val="00306418"/>
    <w:rPr>
      <w:rFonts w:ascii="宋体" w:hAnsi="宋体" w:cs="宋体"/>
      <w:b/>
      <w:bCs/>
      <w:kern w:val="44"/>
      <w:sz w:val="44"/>
      <w:szCs w:val="44"/>
    </w:rPr>
  </w:style>
  <w:style w:type="paragraph" w:customStyle="1" w:styleId="11">
    <w:name w:val="修订1"/>
    <w:hidden/>
    <w:uiPriority w:val="99"/>
    <w:semiHidden/>
    <w:qFormat/>
    <w:rsid w:val="00306418"/>
    <w:rPr>
      <w:rFonts w:ascii="宋体" w:hAnsi="宋体" w:cs="宋体"/>
      <w:sz w:val="24"/>
      <w:szCs w:val="24"/>
    </w:rPr>
  </w:style>
  <w:style w:type="character" w:customStyle="1" w:styleId="a4">
    <w:name w:val="批注文字 字符"/>
    <w:basedOn w:val="a0"/>
    <w:link w:val="a3"/>
    <w:uiPriority w:val="99"/>
    <w:semiHidden/>
    <w:qFormat/>
    <w:rsid w:val="00306418"/>
    <w:rPr>
      <w:rFonts w:ascii="宋体" w:hAnsi="宋体" w:cs="宋体"/>
      <w:sz w:val="24"/>
      <w:szCs w:val="24"/>
    </w:rPr>
  </w:style>
  <w:style w:type="character" w:customStyle="1" w:styleId="af">
    <w:name w:val="批注主题 字符"/>
    <w:basedOn w:val="a4"/>
    <w:link w:val="ae"/>
    <w:uiPriority w:val="99"/>
    <w:semiHidden/>
    <w:qFormat/>
    <w:rsid w:val="00306418"/>
    <w:rPr>
      <w:rFonts w:ascii="宋体" w:hAnsi="宋体" w:cs="宋体"/>
      <w:b/>
      <w:bCs/>
      <w:sz w:val="24"/>
      <w:szCs w:val="24"/>
    </w:rPr>
  </w:style>
  <w:style w:type="paragraph" w:customStyle="1" w:styleId="21">
    <w:name w:val="修订2"/>
    <w:hidden/>
    <w:uiPriority w:val="99"/>
    <w:semiHidden/>
    <w:qFormat/>
    <w:rsid w:val="00306418"/>
    <w:rPr>
      <w:rFonts w:ascii="宋体" w:hAnsi="宋体" w:cs="宋体"/>
      <w:sz w:val="24"/>
      <w:szCs w:val="24"/>
    </w:rPr>
  </w:style>
  <w:style w:type="paragraph" w:customStyle="1" w:styleId="3">
    <w:name w:val="修订3"/>
    <w:hidden/>
    <w:uiPriority w:val="99"/>
    <w:unhideWhenUsed/>
    <w:qFormat/>
    <w:rsid w:val="00306418"/>
    <w:rPr>
      <w:rFonts w:ascii="宋体" w:hAnsi="宋体" w:cs="宋体"/>
      <w:sz w:val="24"/>
      <w:szCs w:val="24"/>
    </w:rPr>
  </w:style>
  <w:style w:type="character" w:customStyle="1" w:styleId="a6">
    <w:name w:val="日期 字符"/>
    <w:basedOn w:val="a0"/>
    <w:link w:val="a5"/>
    <w:uiPriority w:val="99"/>
    <w:semiHidden/>
    <w:qFormat/>
    <w:rsid w:val="00306418"/>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79085">
      <w:bodyDiv w:val="1"/>
      <w:marLeft w:val="0"/>
      <w:marRight w:val="0"/>
      <w:marTop w:val="0"/>
      <w:marBottom w:val="0"/>
      <w:divBdr>
        <w:top w:val="none" w:sz="0" w:space="0" w:color="auto"/>
        <w:left w:val="none" w:sz="0" w:space="0" w:color="auto"/>
        <w:bottom w:val="none" w:sz="0" w:space="0" w:color="auto"/>
        <w:right w:val="none" w:sz="0" w:space="0" w:color="auto"/>
      </w:divBdr>
    </w:div>
    <w:div w:id="338235921">
      <w:bodyDiv w:val="1"/>
      <w:marLeft w:val="0"/>
      <w:marRight w:val="0"/>
      <w:marTop w:val="0"/>
      <w:marBottom w:val="0"/>
      <w:divBdr>
        <w:top w:val="none" w:sz="0" w:space="0" w:color="auto"/>
        <w:left w:val="none" w:sz="0" w:space="0" w:color="auto"/>
        <w:bottom w:val="none" w:sz="0" w:space="0" w:color="auto"/>
        <w:right w:val="none" w:sz="0" w:space="0" w:color="auto"/>
      </w:divBdr>
    </w:div>
    <w:div w:id="400834779">
      <w:bodyDiv w:val="1"/>
      <w:marLeft w:val="0"/>
      <w:marRight w:val="0"/>
      <w:marTop w:val="0"/>
      <w:marBottom w:val="0"/>
      <w:divBdr>
        <w:top w:val="none" w:sz="0" w:space="0" w:color="auto"/>
        <w:left w:val="none" w:sz="0" w:space="0" w:color="auto"/>
        <w:bottom w:val="none" w:sz="0" w:space="0" w:color="auto"/>
        <w:right w:val="none" w:sz="0" w:space="0" w:color="auto"/>
      </w:divBdr>
    </w:div>
    <w:div w:id="551235553">
      <w:bodyDiv w:val="1"/>
      <w:marLeft w:val="0"/>
      <w:marRight w:val="0"/>
      <w:marTop w:val="0"/>
      <w:marBottom w:val="0"/>
      <w:divBdr>
        <w:top w:val="none" w:sz="0" w:space="0" w:color="auto"/>
        <w:left w:val="none" w:sz="0" w:space="0" w:color="auto"/>
        <w:bottom w:val="none" w:sz="0" w:space="0" w:color="auto"/>
        <w:right w:val="none" w:sz="0" w:space="0" w:color="auto"/>
      </w:divBdr>
    </w:div>
    <w:div w:id="1108280267">
      <w:bodyDiv w:val="1"/>
      <w:marLeft w:val="0"/>
      <w:marRight w:val="0"/>
      <w:marTop w:val="0"/>
      <w:marBottom w:val="0"/>
      <w:divBdr>
        <w:top w:val="none" w:sz="0" w:space="0" w:color="auto"/>
        <w:left w:val="none" w:sz="0" w:space="0" w:color="auto"/>
        <w:bottom w:val="none" w:sz="0" w:space="0" w:color="auto"/>
        <w:right w:val="none" w:sz="0" w:space="0" w:color="auto"/>
      </w:divBdr>
    </w:div>
    <w:div w:id="1474636403">
      <w:bodyDiv w:val="1"/>
      <w:marLeft w:val="0"/>
      <w:marRight w:val="0"/>
      <w:marTop w:val="0"/>
      <w:marBottom w:val="0"/>
      <w:divBdr>
        <w:top w:val="none" w:sz="0" w:space="0" w:color="auto"/>
        <w:left w:val="none" w:sz="0" w:space="0" w:color="auto"/>
        <w:bottom w:val="none" w:sz="0" w:space="0" w:color="auto"/>
        <w:right w:val="none" w:sz="0" w:space="0" w:color="auto"/>
      </w:divBdr>
    </w:div>
    <w:div w:id="1538542718">
      <w:bodyDiv w:val="1"/>
      <w:marLeft w:val="0"/>
      <w:marRight w:val="0"/>
      <w:marTop w:val="0"/>
      <w:marBottom w:val="0"/>
      <w:divBdr>
        <w:top w:val="none" w:sz="0" w:space="0" w:color="auto"/>
        <w:left w:val="none" w:sz="0" w:space="0" w:color="auto"/>
        <w:bottom w:val="none" w:sz="0" w:space="0" w:color="auto"/>
        <w:right w:val="none" w:sz="0" w:space="0" w:color="auto"/>
      </w:divBdr>
    </w:div>
    <w:div w:id="1551381149">
      <w:bodyDiv w:val="1"/>
      <w:marLeft w:val="0"/>
      <w:marRight w:val="0"/>
      <w:marTop w:val="0"/>
      <w:marBottom w:val="0"/>
      <w:divBdr>
        <w:top w:val="none" w:sz="0" w:space="0" w:color="auto"/>
        <w:left w:val="none" w:sz="0" w:space="0" w:color="auto"/>
        <w:bottom w:val="none" w:sz="0" w:space="0" w:color="auto"/>
        <w:right w:val="none" w:sz="0" w:space="0" w:color="auto"/>
      </w:divBdr>
    </w:div>
    <w:div w:id="1663467508">
      <w:bodyDiv w:val="1"/>
      <w:marLeft w:val="0"/>
      <w:marRight w:val="0"/>
      <w:marTop w:val="0"/>
      <w:marBottom w:val="0"/>
      <w:divBdr>
        <w:top w:val="none" w:sz="0" w:space="0" w:color="auto"/>
        <w:left w:val="none" w:sz="0" w:space="0" w:color="auto"/>
        <w:bottom w:val="none" w:sz="0" w:space="0" w:color="auto"/>
        <w:right w:val="none" w:sz="0" w:space="0" w:color="auto"/>
      </w:divBdr>
    </w:div>
    <w:div w:id="202809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CA0EA-CEF5-4216-A6AF-C5924A41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11</Pages>
  <Words>1118</Words>
  <Characters>6376</Characters>
  <Application>Microsoft Office Word</Application>
  <DocSecurity>0</DocSecurity>
  <Lines>53</Lines>
  <Paragraphs>14</Paragraphs>
  <ScaleCrop>false</ScaleCrop>
  <Company>Microsoft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 军锋</cp:lastModifiedBy>
  <cp:revision>159</cp:revision>
  <dcterms:created xsi:type="dcterms:W3CDTF">2024-01-25T10:06:00Z</dcterms:created>
  <dcterms:modified xsi:type="dcterms:W3CDTF">2024-03-08T05:52:00Z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