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8FBA" w14:textId="77777777" w:rsidR="00FC09C7" w:rsidRDefault="00FC09C7">
      <w:pPr>
        <w:spacing w:line="360" w:lineRule="auto"/>
        <w:jc w:val="both"/>
        <w:rPr>
          <w:rFonts w:asciiTheme="minorEastAsia" w:eastAsiaTheme="minorEastAsia" w:hAnsiTheme="minorEastAsia" w:hint="eastAsia"/>
        </w:rPr>
      </w:pPr>
    </w:p>
    <w:p w14:paraId="1F539A0E" w14:textId="77777777" w:rsidR="00FC09C7" w:rsidRDefault="00000000">
      <w:pPr>
        <w:spacing w:line="360" w:lineRule="auto"/>
        <w:jc w:val="both"/>
        <w:rPr>
          <w:rFonts w:asciiTheme="minorEastAsia" w:eastAsiaTheme="minorEastAsia" w:hAnsiTheme="minorEastAsia" w:hint="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14:anchorId="627B18F9" wp14:editId="2779E944">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6549C980" w14:textId="4D9310D4" w:rsidR="00FC09C7" w:rsidRDefault="00000000">
      <w:pPr>
        <w:spacing w:line="360" w:lineRule="auto"/>
        <w:jc w:val="both"/>
        <w:rPr>
          <w:rFonts w:asciiTheme="minorEastAsia" w:eastAsiaTheme="minorEastAsia" w:hAnsiTheme="minorEastAsia" w:hint="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中国化纤手机报2025年第</w:t>
      </w:r>
      <w:r w:rsidR="003F47F6">
        <w:rPr>
          <w:rFonts w:asciiTheme="minorEastAsia" w:eastAsiaTheme="minorEastAsia" w:hAnsiTheme="minorEastAsia" w:hint="eastAsia"/>
        </w:rPr>
        <w:t>6</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sidR="003F47F6">
        <w:rPr>
          <w:rFonts w:asciiTheme="minorEastAsia" w:eastAsiaTheme="minorEastAsia" w:hAnsiTheme="minorEastAsia" w:hint="eastAsia"/>
        </w:rPr>
        <w:t>30</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5AC4191A" w14:textId="77777777" w:rsidR="00FC09C7" w:rsidRDefault="00FC09C7">
      <w:pPr>
        <w:spacing w:line="360" w:lineRule="auto"/>
        <w:jc w:val="both"/>
        <w:rPr>
          <w:rFonts w:asciiTheme="minorEastAsia" w:eastAsiaTheme="minorEastAsia" w:hAnsiTheme="minorEastAsia" w:hint="eastAsia"/>
        </w:rPr>
      </w:pPr>
    </w:p>
    <w:p w14:paraId="3003DFF9" w14:textId="1D063326"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2025年2月</w:t>
      </w:r>
      <w:r w:rsidR="003F47F6">
        <w:rPr>
          <w:rFonts w:asciiTheme="minorEastAsia" w:eastAsiaTheme="minorEastAsia" w:hAnsiTheme="minorEastAsia" w:hint="eastAsia"/>
        </w:rPr>
        <w:t>13</w:t>
      </w:r>
      <w:r>
        <w:rPr>
          <w:rFonts w:asciiTheme="minorEastAsia" w:eastAsiaTheme="minorEastAsia" w:hAnsiTheme="minorEastAsia" w:hint="eastAsia"/>
        </w:rPr>
        <w:t>日 星期四</w:t>
      </w:r>
    </w:p>
    <w:p w14:paraId="1FB43205"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5EEFA622"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2AC548A9"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6D813ADB"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11BBDDFF"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6F402B9E" w14:textId="77777777" w:rsidR="00FC09C7" w:rsidRDefault="00FC09C7">
      <w:pPr>
        <w:spacing w:line="360" w:lineRule="auto"/>
        <w:jc w:val="both"/>
        <w:rPr>
          <w:rFonts w:asciiTheme="minorEastAsia" w:eastAsiaTheme="minorEastAsia" w:hAnsiTheme="minorEastAsia" w:hint="eastAsia"/>
        </w:rPr>
      </w:pPr>
    </w:p>
    <w:p w14:paraId="0BD63E25" w14:textId="77777777" w:rsidR="00FC09C7" w:rsidRDefault="00000000">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lastRenderedPageBreak/>
        <w:t>【本期导读】</w:t>
      </w:r>
    </w:p>
    <w:p w14:paraId="351ABABA" w14:textId="6B21B8C9" w:rsidR="00FC09C7" w:rsidRDefault="00000000">
      <w:pPr>
        <w:spacing w:line="360" w:lineRule="auto"/>
        <w:rPr>
          <w:rFonts w:hint="eastAsia"/>
        </w:rPr>
      </w:pPr>
      <w:r>
        <w:rPr>
          <w:rFonts w:hint="eastAsia"/>
        </w:rPr>
        <w:t>●</w:t>
      </w:r>
      <w:r w:rsidR="00400098" w:rsidRPr="007D25C7">
        <w:rPr>
          <w:rFonts w:asciiTheme="minorEastAsia" w:eastAsiaTheme="minorEastAsia" w:hAnsiTheme="minorEastAsia" w:hint="eastAsia"/>
        </w:rPr>
        <w:t>中国化纤协会七届五次理事会扩大会议暨七届九次常务理事会</w:t>
      </w:r>
      <w:r w:rsidR="00400098">
        <w:rPr>
          <w:rFonts w:asciiTheme="minorEastAsia" w:eastAsiaTheme="minorEastAsia" w:hAnsiTheme="minorEastAsia" w:hint="eastAsia"/>
        </w:rPr>
        <w:t>即将</w:t>
      </w:r>
      <w:r w:rsidR="00400098" w:rsidRPr="007D25C7">
        <w:rPr>
          <w:rFonts w:asciiTheme="minorEastAsia" w:eastAsiaTheme="minorEastAsia" w:hAnsiTheme="minorEastAsia" w:hint="eastAsia"/>
        </w:rPr>
        <w:t>召开</w:t>
      </w:r>
    </w:p>
    <w:p w14:paraId="5D7A4EA1" w14:textId="51662810" w:rsidR="00FC09C7"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724A13" w:rsidRPr="00182859">
        <w:rPr>
          <w:rFonts w:asciiTheme="minorEastAsia" w:eastAsiaTheme="minorEastAsia" w:hAnsiTheme="minorEastAsia" w:hint="eastAsia"/>
        </w:rPr>
        <w:t>“中国纤维流行趋势2025/2026年度下游合作伙伴”投票</w:t>
      </w:r>
      <w:r w:rsidR="00724A13">
        <w:rPr>
          <w:rFonts w:asciiTheme="minorEastAsia" w:eastAsiaTheme="minorEastAsia" w:hAnsiTheme="minorEastAsia" w:hint="eastAsia"/>
        </w:rPr>
        <w:t>开始</w:t>
      </w:r>
    </w:p>
    <w:p w14:paraId="38276742" w14:textId="34BFEEED" w:rsidR="00FC09C7" w:rsidRDefault="00000000">
      <w:pPr>
        <w:widowControl w:val="0"/>
        <w:spacing w:line="360" w:lineRule="auto"/>
        <w:jc w:val="both"/>
        <w:rPr>
          <w:rFonts w:hint="eastAsia"/>
        </w:rPr>
      </w:pPr>
      <w:r>
        <w:rPr>
          <w:rFonts w:asciiTheme="minorEastAsia" w:eastAsiaTheme="minorEastAsia" w:hAnsiTheme="minorEastAsia" w:hint="eastAsia"/>
        </w:rPr>
        <w:t>●</w:t>
      </w:r>
      <w:proofErr w:type="gramStart"/>
      <w:r w:rsidR="00724A13" w:rsidRPr="00EE4A34">
        <w:rPr>
          <w:rFonts w:asciiTheme="minorEastAsia" w:eastAsiaTheme="minorEastAsia" w:hAnsiTheme="minorEastAsia" w:hint="eastAsia"/>
        </w:rPr>
        <w:t>恒逸石化</w:t>
      </w:r>
      <w:proofErr w:type="gramEnd"/>
      <w:r w:rsidR="00724A13" w:rsidRPr="00EE4A34">
        <w:rPr>
          <w:rFonts w:asciiTheme="minorEastAsia" w:eastAsiaTheme="minorEastAsia" w:hAnsiTheme="minorEastAsia" w:hint="eastAsia"/>
        </w:rPr>
        <w:t>稳步</w:t>
      </w:r>
      <w:proofErr w:type="gramStart"/>
      <w:r w:rsidR="00724A13" w:rsidRPr="00EE4A34">
        <w:rPr>
          <w:rFonts w:asciiTheme="minorEastAsia" w:eastAsiaTheme="minorEastAsia" w:hAnsiTheme="minorEastAsia" w:hint="eastAsia"/>
        </w:rPr>
        <w:t>推进恒逸文莱</w:t>
      </w:r>
      <w:proofErr w:type="gramEnd"/>
      <w:r w:rsidR="00724A13" w:rsidRPr="00EE4A34">
        <w:rPr>
          <w:rFonts w:asciiTheme="minorEastAsia" w:eastAsiaTheme="minorEastAsia" w:hAnsiTheme="minorEastAsia" w:hint="eastAsia"/>
        </w:rPr>
        <w:t>炼化二期项目建设</w:t>
      </w:r>
    </w:p>
    <w:p w14:paraId="5AB1109D" w14:textId="5DB7D9D6" w:rsidR="00FC09C7" w:rsidRDefault="00000000">
      <w:pPr>
        <w:spacing w:line="360" w:lineRule="auto"/>
        <w:rPr>
          <w:rFonts w:hint="eastAsia"/>
        </w:rPr>
      </w:pPr>
      <w:r>
        <w:rPr>
          <w:rFonts w:hint="eastAsia"/>
        </w:rPr>
        <w:t>●</w:t>
      </w:r>
      <w:r w:rsidR="00400098">
        <w:rPr>
          <w:rFonts w:hint="eastAsia"/>
        </w:rPr>
        <w:t xml:space="preserve"> </w:t>
      </w:r>
      <w:r w:rsidR="00724A13" w:rsidRPr="00FC0D83">
        <w:rPr>
          <w:rFonts w:hint="eastAsia"/>
        </w:rPr>
        <w:t>汇隆新材：拟不超5亿元投建印尼生产基地</w:t>
      </w:r>
    </w:p>
    <w:p w14:paraId="68B60392" w14:textId="77777777" w:rsidR="00724A13" w:rsidRPr="00DF470B" w:rsidRDefault="00724A13" w:rsidP="00724A13">
      <w:pPr>
        <w:spacing w:line="360" w:lineRule="auto"/>
        <w:rPr>
          <w:rFonts w:hint="eastAsia"/>
        </w:rPr>
      </w:pPr>
      <w:r>
        <w:rPr>
          <w:rFonts w:hint="eastAsia"/>
        </w:rPr>
        <w:t xml:space="preserve">● </w:t>
      </w:r>
      <w:r w:rsidRPr="00DF470B">
        <w:rPr>
          <w:rFonts w:hint="eastAsia"/>
        </w:rPr>
        <w:t>云中马时尚智</w:t>
      </w:r>
      <w:proofErr w:type="gramStart"/>
      <w:r w:rsidRPr="00DF470B">
        <w:rPr>
          <w:rFonts w:hint="eastAsia"/>
        </w:rPr>
        <w:t>造产业</w:t>
      </w:r>
      <w:proofErr w:type="gramEnd"/>
      <w:r w:rsidRPr="00DF470B">
        <w:rPr>
          <w:rFonts w:hint="eastAsia"/>
        </w:rPr>
        <w:t>基地年产25万吨DTY丝项目开工</w:t>
      </w:r>
    </w:p>
    <w:p w14:paraId="55D7355E" w14:textId="77777777" w:rsidR="00FC09C7" w:rsidRDefault="00FC09C7">
      <w:pPr>
        <w:adjustRightInd w:val="0"/>
        <w:snapToGrid w:val="0"/>
        <w:spacing w:line="360" w:lineRule="auto"/>
        <w:rPr>
          <w:rFonts w:hint="eastAsia"/>
        </w:rPr>
      </w:pPr>
    </w:p>
    <w:p w14:paraId="3C274B4A" w14:textId="77777777" w:rsidR="00FC09C7" w:rsidRDefault="00000000">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4A801E30" w14:textId="33DEE794" w:rsidR="00FC09C7"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400098" w:rsidRPr="007D25C7">
        <w:rPr>
          <w:rFonts w:asciiTheme="minorEastAsia" w:eastAsiaTheme="minorEastAsia" w:hAnsiTheme="minorEastAsia" w:hint="eastAsia"/>
        </w:rPr>
        <w:t>中国化纤协会七届五次理事会扩大会议暨七届九次常务理事会</w:t>
      </w:r>
      <w:r w:rsidR="00400098">
        <w:rPr>
          <w:rFonts w:asciiTheme="minorEastAsia" w:eastAsiaTheme="minorEastAsia" w:hAnsiTheme="minorEastAsia" w:hint="eastAsia"/>
        </w:rPr>
        <w:t>即将</w:t>
      </w:r>
      <w:r w:rsidR="00400098" w:rsidRPr="007D25C7">
        <w:rPr>
          <w:rFonts w:asciiTheme="minorEastAsia" w:eastAsiaTheme="minorEastAsia" w:hAnsiTheme="minorEastAsia" w:hint="eastAsia"/>
        </w:rPr>
        <w:t>召开</w:t>
      </w:r>
    </w:p>
    <w:p w14:paraId="3012FC24" w14:textId="77777777" w:rsidR="00FC09C7"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635FCFB6" w14:textId="2A99BA28" w:rsidR="00FC09C7" w:rsidRPr="007D25C7" w:rsidRDefault="007D25C7" w:rsidP="007D25C7">
      <w:pPr>
        <w:widowControl w:val="0"/>
        <w:spacing w:line="360" w:lineRule="auto"/>
        <w:jc w:val="both"/>
        <w:rPr>
          <w:rFonts w:asciiTheme="minorEastAsia" w:eastAsiaTheme="minorEastAsia" w:hAnsiTheme="minorEastAsia" w:hint="eastAsia"/>
        </w:rPr>
      </w:pPr>
      <w:r w:rsidRPr="007D25C7">
        <w:rPr>
          <w:rFonts w:asciiTheme="minorEastAsia" w:eastAsiaTheme="minorEastAsia" w:hAnsiTheme="minorEastAsia" w:hint="eastAsia"/>
        </w:rPr>
        <w:t>根据《中国化学纤维工业协会章程》要求，中国化纤协会七届五次理事会扩大会议暨七届九次常务理事会定于2025年3月10日在上海虹桥西郊假日酒店（上海市青浦区沪青平公路2000号）召开。本次会议将与2025中国国际纺织纱线 (春夏)展览会同期举办。会上将邀请专家进行主题演讲，对中国化纤协会秘书处一年来的工作进行总结，对理事增补调整等协会重大事项进行表决，并发布“2024年中国化纤行业产量预排名”等。理事会及常务理事会是常务理事和理事行使权利、履行义务的重要活动，请各常务理事和理事单位负责人拨冗出席。参会代表可通过中国化纤协会官方网站（www.ccfa.com.cn）下载《参会回执表》及《住房登记表》进行填报。会务联系人：刘莉莉（13810469441）；住房联系人：胡佳铭（手机：19101737162）</w:t>
      </w:r>
    </w:p>
    <w:p w14:paraId="6DB062C3" w14:textId="77777777" w:rsidR="00FC09C7" w:rsidRDefault="00FC09C7">
      <w:pPr>
        <w:widowControl w:val="0"/>
        <w:spacing w:line="360" w:lineRule="auto"/>
        <w:jc w:val="both"/>
        <w:rPr>
          <w:rFonts w:asciiTheme="minorEastAsia" w:eastAsiaTheme="minorEastAsia" w:hAnsiTheme="minorEastAsia" w:hint="eastAsia"/>
        </w:rPr>
      </w:pPr>
    </w:p>
    <w:p w14:paraId="22C9D764" w14:textId="4DFE2DD5" w:rsidR="00FC09C7" w:rsidRPr="00182859"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182859" w:rsidRPr="00182859">
        <w:rPr>
          <w:rFonts w:asciiTheme="minorEastAsia" w:eastAsiaTheme="minorEastAsia" w:hAnsiTheme="minorEastAsia" w:hint="eastAsia"/>
        </w:rPr>
        <w:t>“中国纤维流行趋势2025/2026年度下游合作伙伴”投票</w:t>
      </w:r>
      <w:r w:rsidR="008B287E">
        <w:rPr>
          <w:rFonts w:asciiTheme="minorEastAsia" w:eastAsiaTheme="minorEastAsia" w:hAnsiTheme="minorEastAsia" w:hint="eastAsia"/>
        </w:rPr>
        <w:t>开始</w:t>
      </w:r>
    </w:p>
    <w:p w14:paraId="3458D73E" w14:textId="77777777" w:rsidR="00FC09C7"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4F463D0A" w14:textId="637122DA" w:rsidR="00FC09C7" w:rsidRDefault="00182859">
      <w:pPr>
        <w:widowControl w:val="0"/>
        <w:spacing w:line="360" w:lineRule="auto"/>
        <w:jc w:val="both"/>
        <w:rPr>
          <w:rFonts w:asciiTheme="minorEastAsia" w:eastAsiaTheme="minorEastAsia" w:hAnsiTheme="minorEastAsia" w:hint="eastAsia"/>
        </w:rPr>
      </w:pPr>
      <w:r w:rsidRPr="00182859">
        <w:rPr>
          <w:rFonts w:asciiTheme="minorEastAsia" w:eastAsiaTheme="minorEastAsia" w:hAnsiTheme="minorEastAsia" w:hint="eastAsia"/>
        </w:rPr>
        <w:t>为鼓励纺织行业上下游企业深度合作创新，进一步挖掘化纤新产品在下游开发应用的亮点，推动纺织产业高质量发展，由工业和信息化部消费品工业司指导，中</w:t>
      </w:r>
      <w:r w:rsidRPr="00182859">
        <w:rPr>
          <w:rFonts w:asciiTheme="minorEastAsia" w:eastAsiaTheme="minorEastAsia" w:hAnsiTheme="minorEastAsia" w:hint="eastAsia"/>
        </w:rPr>
        <w:lastRenderedPageBreak/>
        <w:t>国化学纤维工业协会、东华大学、中国棉纺织行业协会、</w:t>
      </w:r>
      <w:proofErr w:type="gramStart"/>
      <w:r w:rsidRPr="00182859">
        <w:rPr>
          <w:rFonts w:asciiTheme="minorEastAsia" w:eastAsiaTheme="minorEastAsia" w:hAnsiTheme="minorEastAsia" w:hint="eastAsia"/>
        </w:rPr>
        <w:t>桐昆集团</w:t>
      </w:r>
      <w:proofErr w:type="gramEnd"/>
      <w:r w:rsidRPr="00182859">
        <w:rPr>
          <w:rFonts w:asciiTheme="minorEastAsia" w:eastAsiaTheme="minorEastAsia" w:hAnsiTheme="minorEastAsia" w:hint="eastAsia"/>
        </w:rPr>
        <w:t>股份有限公司共同主办的“中国纤维流行趋势2025/2026年度下游合作伙伴”推荐活动，投票环节正式开始</w:t>
      </w:r>
      <w:r>
        <w:rPr>
          <w:rFonts w:asciiTheme="minorEastAsia" w:eastAsiaTheme="minorEastAsia" w:hAnsiTheme="minorEastAsia" w:hint="eastAsia"/>
        </w:rPr>
        <w:t>。</w:t>
      </w:r>
      <w:r w:rsidRPr="00182859">
        <w:rPr>
          <w:rFonts w:asciiTheme="minorEastAsia" w:eastAsiaTheme="minorEastAsia" w:hAnsiTheme="minorEastAsia" w:hint="eastAsia"/>
        </w:rPr>
        <w:t>投票时间：2月11日-2月26日</w:t>
      </w:r>
      <w:r>
        <w:rPr>
          <w:rFonts w:asciiTheme="minorEastAsia" w:eastAsiaTheme="minorEastAsia" w:hAnsiTheme="minorEastAsia" w:hint="eastAsia"/>
        </w:rPr>
        <w:t>。投票入口在中国化纤协会</w:t>
      </w:r>
      <w:proofErr w:type="gramStart"/>
      <w:r w:rsidR="00E75763">
        <w:rPr>
          <w:rFonts w:asciiTheme="minorEastAsia" w:eastAsiaTheme="minorEastAsia" w:hAnsiTheme="minorEastAsia" w:hint="eastAsia"/>
        </w:rPr>
        <w:t>微信公众号</w:t>
      </w:r>
      <w:proofErr w:type="gramEnd"/>
      <w:r>
        <w:rPr>
          <w:rFonts w:asciiTheme="minorEastAsia" w:eastAsiaTheme="minorEastAsia" w:hAnsiTheme="minorEastAsia" w:hint="eastAsia"/>
        </w:rPr>
        <w:t>2月12</w:t>
      </w:r>
      <w:r w:rsidR="00012C88">
        <w:rPr>
          <w:rFonts w:asciiTheme="minorEastAsia" w:eastAsiaTheme="minorEastAsia" w:hAnsiTheme="minorEastAsia" w:hint="eastAsia"/>
        </w:rPr>
        <w:t>日相应</w:t>
      </w:r>
      <w:proofErr w:type="gramStart"/>
      <w:r w:rsidR="00012C88">
        <w:rPr>
          <w:rFonts w:asciiTheme="minorEastAsia" w:eastAsiaTheme="minorEastAsia" w:hAnsiTheme="minorEastAsia" w:hint="eastAsia"/>
        </w:rPr>
        <w:t>投票</w:t>
      </w:r>
      <w:r>
        <w:rPr>
          <w:rFonts w:asciiTheme="minorEastAsia" w:eastAsiaTheme="minorEastAsia" w:hAnsiTheme="minorEastAsia" w:hint="eastAsia"/>
        </w:rPr>
        <w:t>微信</w:t>
      </w:r>
      <w:r w:rsidR="00E75763">
        <w:rPr>
          <w:rFonts w:asciiTheme="minorEastAsia" w:eastAsiaTheme="minorEastAsia" w:hAnsiTheme="minorEastAsia" w:hint="eastAsia"/>
        </w:rPr>
        <w:t>或者</w:t>
      </w:r>
      <w:proofErr w:type="gramEnd"/>
      <w:r w:rsidR="00E75763">
        <w:rPr>
          <w:rFonts w:asciiTheme="minorEastAsia" w:eastAsiaTheme="minorEastAsia" w:hAnsiTheme="minorEastAsia" w:hint="eastAsia"/>
        </w:rPr>
        <w:t>中国纤维流行趋势</w:t>
      </w:r>
      <w:proofErr w:type="gramStart"/>
      <w:r w:rsidR="00E75763">
        <w:rPr>
          <w:rFonts w:asciiTheme="minorEastAsia" w:eastAsiaTheme="minorEastAsia" w:hAnsiTheme="minorEastAsia" w:hint="eastAsia"/>
        </w:rPr>
        <w:t>微信公众号</w:t>
      </w:r>
      <w:proofErr w:type="gramEnd"/>
      <w:r w:rsidR="00E75763">
        <w:rPr>
          <w:rFonts w:asciiTheme="minorEastAsia" w:eastAsiaTheme="minorEastAsia" w:hAnsiTheme="minorEastAsia" w:hint="eastAsia"/>
        </w:rPr>
        <w:t>2月11日相应投票微信</w:t>
      </w:r>
      <w:r w:rsidR="00012C88">
        <w:rPr>
          <w:rFonts w:asciiTheme="minorEastAsia" w:eastAsiaTheme="minorEastAsia" w:hAnsiTheme="minorEastAsia" w:hint="eastAsia"/>
        </w:rPr>
        <w:t>。</w:t>
      </w:r>
    </w:p>
    <w:p w14:paraId="54A08877" w14:textId="77777777" w:rsidR="00FC09C7" w:rsidRDefault="00FC09C7">
      <w:pPr>
        <w:widowControl w:val="0"/>
        <w:spacing w:line="360" w:lineRule="auto"/>
        <w:jc w:val="both"/>
        <w:rPr>
          <w:rFonts w:asciiTheme="minorEastAsia" w:eastAsiaTheme="minorEastAsia" w:hAnsiTheme="minorEastAsia" w:hint="eastAsia"/>
        </w:rPr>
      </w:pPr>
    </w:p>
    <w:p w14:paraId="2DA02349" w14:textId="72E4D8FE" w:rsidR="00FC09C7" w:rsidRPr="00EE4A34"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00EE4A34" w:rsidRPr="00EE4A34">
        <w:rPr>
          <w:rFonts w:asciiTheme="minorEastAsia" w:eastAsiaTheme="minorEastAsia" w:hAnsiTheme="minorEastAsia" w:hint="eastAsia"/>
        </w:rPr>
        <w:t>恒逸石化</w:t>
      </w:r>
      <w:proofErr w:type="gramEnd"/>
      <w:r w:rsidR="00EE4A34" w:rsidRPr="00EE4A34">
        <w:rPr>
          <w:rFonts w:asciiTheme="minorEastAsia" w:eastAsiaTheme="minorEastAsia" w:hAnsiTheme="minorEastAsia" w:hint="eastAsia"/>
        </w:rPr>
        <w:t>稳步</w:t>
      </w:r>
      <w:proofErr w:type="gramStart"/>
      <w:r w:rsidR="00EE4A34" w:rsidRPr="00EE4A34">
        <w:rPr>
          <w:rFonts w:asciiTheme="minorEastAsia" w:eastAsiaTheme="minorEastAsia" w:hAnsiTheme="minorEastAsia" w:hint="eastAsia"/>
        </w:rPr>
        <w:t>推进恒逸文莱</w:t>
      </w:r>
      <w:proofErr w:type="gramEnd"/>
      <w:r w:rsidR="00EE4A34" w:rsidRPr="00EE4A34">
        <w:rPr>
          <w:rFonts w:asciiTheme="minorEastAsia" w:eastAsiaTheme="minorEastAsia" w:hAnsiTheme="minorEastAsia" w:hint="eastAsia"/>
        </w:rPr>
        <w:t>炼化二期项目建设</w:t>
      </w:r>
    </w:p>
    <w:p w14:paraId="73766A21" w14:textId="77777777" w:rsidR="00FC09C7"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20D26030" w14:textId="6288A661" w:rsidR="00FC09C7" w:rsidRPr="00EE4A34" w:rsidRDefault="00EE4A34" w:rsidP="00EE4A34">
      <w:pPr>
        <w:widowControl w:val="0"/>
        <w:spacing w:line="360" w:lineRule="auto"/>
        <w:jc w:val="both"/>
        <w:rPr>
          <w:rFonts w:hint="eastAsia"/>
        </w:rPr>
      </w:pPr>
      <w:proofErr w:type="gramStart"/>
      <w:r w:rsidRPr="00EE4A34">
        <w:rPr>
          <w:rFonts w:asciiTheme="minorEastAsia" w:eastAsiaTheme="minorEastAsia" w:hAnsiTheme="minorEastAsia" w:hint="eastAsia"/>
        </w:rPr>
        <w:t>恒逸石化</w:t>
      </w:r>
      <w:proofErr w:type="gramEnd"/>
      <w:r>
        <w:rPr>
          <w:rFonts w:hint="eastAsia"/>
        </w:rPr>
        <w:t>正前瞻布局文莱炼化项目，稳步</w:t>
      </w:r>
      <w:proofErr w:type="gramStart"/>
      <w:r>
        <w:rPr>
          <w:rFonts w:hint="eastAsia"/>
        </w:rPr>
        <w:t>推进恒逸文莱</w:t>
      </w:r>
      <w:proofErr w:type="gramEnd"/>
      <w:r>
        <w:rPr>
          <w:rFonts w:hint="eastAsia"/>
        </w:rPr>
        <w:t>炼化二期项目建设，打通从炼油到化纤产业链的“最后一公里”。</w:t>
      </w:r>
      <w:proofErr w:type="gramStart"/>
      <w:r>
        <w:rPr>
          <w:rFonts w:hint="eastAsia"/>
        </w:rPr>
        <w:t>据恒逸石化</w:t>
      </w:r>
      <w:proofErr w:type="gramEnd"/>
      <w:r>
        <w:rPr>
          <w:rFonts w:hint="eastAsia"/>
        </w:rPr>
        <w:t>相关人士介绍，</w:t>
      </w:r>
      <w:proofErr w:type="gramStart"/>
      <w:r>
        <w:rPr>
          <w:rFonts w:hint="eastAsia"/>
        </w:rPr>
        <w:t>恒逸文莱</w:t>
      </w:r>
      <w:proofErr w:type="gramEnd"/>
      <w:r>
        <w:rPr>
          <w:rFonts w:hint="eastAsia"/>
        </w:rPr>
        <w:t>炼化项目一期引进当时全球最大的单体单系列芳烃装置和全球第六套灵活焦化工艺装置，装置的单位产品生产成本较低，且更加清洁与环保，具有显著的后发优势。</w:t>
      </w:r>
      <w:proofErr w:type="gramStart"/>
      <w:r>
        <w:rPr>
          <w:rFonts w:hint="eastAsia"/>
        </w:rPr>
        <w:t>目前恒逸</w:t>
      </w:r>
      <w:proofErr w:type="gramEnd"/>
      <w:r>
        <w:rPr>
          <w:rFonts w:hint="eastAsia"/>
        </w:rPr>
        <w:t>文莱炼化项目</w:t>
      </w:r>
      <w:proofErr w:type="gramStart"/>
      <w:r>
        <w:rPr>
          <w:rFonts w:hint="eastAsia"/>
        </w:rPr>
        <w:t>一</w:t>
      </w:r>
      <w:proofErr w:type="gramEnd"/>
      <w:r>
        <w:rPr>
          <w:rFonts w:hint="eastAsia"/>
        </w:rPr>
        <w:t>期满负荷运行，二期各项工作均有序推进。2024年10月份，</w:t>
      </w:r>
      <w:proofErr w:type="gramStart"/>
      <w:r>
        <w:rPr>
          <w:rFonts w:hint="eastAsia"/>
        </w:rPr>
        <w:t>恒逸文莱</w:t>
      </w:r>
      <w:proofErr w:type="gramEnd"/>
      <w:r>
        <w:rPr>
          <w:rFonts w:hint="eastAsia"/>
        </w:rPr>
        <w:t>天然和可再生能源可持续整合项目启动，不仅</w:t>
      </w:r>
      <w:proofErr w:type="gramStart"/>
      <w:r>
        <w:rPr>
          <w:rFonts w:hint="eastAsia"/>
        </w:rPr>
        <w:t>支持恒逸文莱石油炼化厂</w:t>
      </w:r>
      <w:proofErr w:type="gramEnd"/>
      <w:r>
        <w:rPr>
          <w:rFonts w:hint="eastAsia"/>
        </w:rPr>
        <w:t>的能源需求，同时推动文莱向更清洁的能源格局转变，大幅减少碳排放，从而实现绿色低碳可持续高质量发展。截至目前，</w:t>
      </w:r>
      <w:proofErr w:type="gramStart"/>
      <w:r>
        <w:rPr>
          <w:rFonts w:hint="eastAsia"/>
        </w:rPr>
        <w:t>恒逸文莱</w:t>
      </w:r>
      <w:proofErr w:type="gramEnd"/>
      <w:r>
        <w:rPr>
          <w:rFonts w:hint="eastAsia"/>
        </w:rPr>
        <w:t>炼化项目炼化设计产能800万吨，其中汽油、柴油、航空煤油等成品</w:t>
      </w:r>
      <w:proofErr w:type="gramStart"/>
      <w:r>
        <w:rPr>
          <w:rFonts w:hint="eastAsia"/>
        </w:rPr>
        <w:t>油设计</w:t>
      </w:r>
      <w:proofErr w:type="gramEnd"/>
      <w:r>
        <w:rPr>
          <w:rFonts w:hint="eastAsia"/>
        </w:rPr>
        <w:t>产能565万吨，PX、苯等化工品设计产能265万吨。（证券日报）</w:t>
      </w:r>
    </w:p>
    <w:p w14:paraId="41C0D001" w14:textId="77777777" w:rsidR="00FC09C7" w:rsidRDefault="00FC09C7">
      <w:pPr>
        <w:widowControl w:val="0"/>
        <w:spacing w:line="360" w:lineRule="auto"/>
        <w:jc w:val="both"/>
        <w:rPr>
          <w:rFonts w:hint="eastAsia"/>
        </w:rPr>
      </w:pPr>
    </w:p>
    <w:p w14:paraId="1CF8838B" w14:textId="4CF74EFB" w:rsidR="00FC09C7" w:rsidRDefault="00000000">
      <w:pPr>
        <w:spacing w:line="360" w:lineRule="auto"/>
        <w:rPr>
          <w:rFonts w:hint="eastAsia"/>
        </w:rPr>
      </w:pPr>
      <w:r>
        <w:rPr>
          <w:rFonts w:hint="eastAsia"/>
        </w:rPr>
        <w:t>●</w:t>
      </w:r>
      <w:r w:rsidR="00400098">
        <w:rPr>
          <w:rFonts w:hint="eastAsia"/>
        </w:rPr>
        <w:t xml:space="preserve"> </w:t>
      </w:r>
      <w:r w:rsidR="00FC0D83" w:rsidRPr="00FC0D83">
        <w:rPr>
          <w:rFonts w:hint="eastAsia"/>
        </w:rPr>
        <w:t>汇隆新材：拟不超5亿元投建印尼生产基地</w:t>
      </w:r>
    </w:p>
    <w:p w14:paraId="04DB226C" w14:textId="77777777" w:rsidR="00FC09C7" w:rsidRDefault="00000000">
      <w:pPr>
        <w:spacing w:line="360" w:lineRule="auto"/>
        <w:rPr>
          <w:rFonts w:hint="eastAsia"/>
        </w:rPr>
      </w:pPr>
      <w:r>
        <w:rPr>
          <w:rFonts w:hint="eastAsia"/>
        </w:rPr>
        <w:t>--------</w:t>
      </w:r>
    </w:p>
    <w:p w14:paraId="65C4422E" w14:textId="42F7E6DA" w:rsidR="00FC09C7" w:rsidRDefault="00FC0D83">
      <w:pPr>
        <w:spacing w:line="360" w:lineRule="auto"/>
        <w:rPr>
          <w:rFonts w:hint="eastAsia"/>
        </w:rPr>
      </w:pPr>
      <w:r>
        <w:rPr>
          <w:rFonts w:hint="eastAsia"/>
        </w:rPr>
        <w:t>2月10日</w:t>
      </w:r>
      <w:r w:rsidRPr="00FC0D83">
        <w:rPr>
          <w:rFonts w:hint="eastAsia"/>
        </w:rPr>
        <w:t>汇隆新材</w:t>
      </w:r>
      <w:r>
        <w:rPr>
          <w:rFonts w:hint="eastAsia"/>
        </w:rPr>
        <w:t>发布</w:t>
      </w:r>
      <w:r w:rsidRPr="00FC0D83">
        <w:rPr>
          <w:rFonts w:hint="eastAsia"/>
        </w:rPr>
        <w:t>公告，根据公司业务发展规划，为深化国际化发展战略布局，积极拓展海外市场业务，进一步增强国际竞争力</w:t>
      </w:r>
      <w:r>
        <w:rPr>
          <w:rFonts w:hint="eastAsia"/>
        </w:rPr>
        <w:t>。该</w:t>
      </w:r>
      <w:r w:rsidRPr="00FC0D83">
        <w:rPr>
          <w:rFonts w:hint="eastAsia"/>
        </w:rPr>
        <w:t>公司拟使用自有资金或自筹资金通过全资子公司BVI</w:t>
      </w:r>
      <w:proofErr w:type="gramStart"/>
      <w:r w:rsidRPr="00FC0D83">
        <w:rPr>
          <w:rFonts w:hint="eastAsia"/>
        </w:rPr>
        <w:t>公司及孙公司</w:t>
      </w:r>
      <w:proofErr w:type="gramEnd"/>
      <w:r w:rsidRPr="00FC0D83">
        <w:rPr>
          <w:rFonts w:hint="eastAsia"/>
        </w:rPr>
        <w:t>在印尼实施投资建设投年产3万吨再生着色纤维和7万吨原液着色纤维项目，投资总额不超过人民币5亿元（含本数，或等额其它币种），包括但不限于购买土地、购建固定资产等相关事项，实际投资金额以中国及当地主管部门最终批准金额为准。</w:t>
      </w:r>
    </w:p>
    <w:p w14:paraId="60119F1A" w14:textId="77777777" w:rsidR="00FC0D83" w:rsidRPr="00FC0D83" w:rsidRDefault="00FC0D83">
      <w:pPr>
        <w:spacing w:line="360" w:lineRule="auto"/>
        <w:rPr>
          <w:rFonts w:hint="eastAsia"/>
        </w:rPr>
      </w:pPr>
    </w:p>
    <w:p w14:paraId="5580958D" w14:textId="0B4035C7" w:rsidR="00DF470B" w:rsidRPr="00DF470B" w:rsidRDefault="00DF470B" w:rsidP="00DF470B">
      <w:pPr>
        <w:spacing w:line="360" w:lineRule="auto"/>
        <w:rPr>
          <w:rFonts w:hint="eastAsia"/>
        </w:rPr>
      </w:pPr>
      <w:r>
        <w:rPr>
          <w:rFonts w:hint="eastAsia"/>
        </w:rPr>
        <w:t xml:space="preserve">● </w:t>
      </w:r>
      <w:r w:rsidRPr="00DF470B">
        <w:rPr>
          <w:rFonts w:hint="eastAsia"/>
        </w:rPr>
        <w:t>云中马时尚智</w:t>
      </w:r>
      <w:proofErr w:type="gramStart"/>
      <w:r w:rsidRPr="00DF470B">
        <w:rPr>
          <w:rFonts w:hint="eastAsia"/>
        </w:rPr>
        <w:t>造产业</w:t>
      </w:r>
      <w:proofErr w:type="gramEnd"/>
      <w:r w:rsidRPr="00DF470B">
        <w:rPr>
          <w:rFonts w:hint="eastAsia"/>
        </w:rPr>
        <w:t>基地年产25万吨DTY丝项目开工</w:t>
      </w:r>
    </w:p>
    <w:p w14:paraId="40F61E03" w14:textId="77777777" w:rsidR="00DF470B" w:rsidRDefault="00DF470B" w:rsidP="00DF470B">
      <w:pPr>
        <w:spacing w:line="360" w:lineRule="auto"/>
        <w:rPr>
          <w:rFonts w:hint="eastAsia"/>
        </w:rPr>
      </w:pPr>
      <w:r>
        <w:rPr>
          <w:rFonts w:hint="eastAsia"/>
        </w:rPr>
        <w:t>--------</w:t>
      </w:r>
    </w:p>
    <w:p w14:paraId="3CEA201F" w14:textId="5CC178CC" w:rsidR="00DF470B" w:rsidRPr="00DF470B" w:rsidRDefault="00DF470B" w:rsidP="00DF470B">
      <w:pPr>
        <w:spacing w:line="360" w:lineRule="auto"/>
        <w:rPr>
          <w:rFonts w:hint="eastAsia"/>
        </w:rPr>
      </w:pPr>
      <w:r w:rsidRPr="00DF470B">
        <w:rPr>
          <w:rFonts w:hint="eastAsia"/>
        </w:rPr>
        <w:t>2月8日，浙江省（丽水）2025年一季度重点项目集中开工活动在浙江云中马时尚智</w:t>
      </w:r>
      <w:proofErr w:type="gramStart"/>
      <w:r w:rsidRPr="00DF470B">
        <w:rPr>
          <w:rFonts w:hint="eastAsia"/>
        </w:rPr>
        <w:t>造产业</w:t>
      </w:r>
      <w:proofErr w:type="gramEnd"/>
      <w:r w:rsidRPr="00DF470B">
        <w:rPr>
          <w:rFonts w:hint="eastAsia"/>
        </w:rPr>
        <w:t>基地项目现场举行。本次丽水集中开工项目共7个，总投资78亿元，其中，浙江云中马时尚智</w:t>
      </w:r>
      <w:proofErr w:type="gramStart"/>
      <w:r w:rsidRPr="00DF470B">
        <w:rPr>
          <w:rFonts w:hint="eastAsia"/>
        </w:rPr>
        <w:t>造产业</w:t>
      </w:r>
      <w:proofErr w:type="gramEnd"/>
      <w:r w:rsidRPr="00DF470B">
        <w:rPr>
          <w:rFonts w:hint="eastAsia"/>
        </w:rPr>
        <w:t>基地项目投资15亿元，主要建设年产25万吨涤纶DTY</w:t>
      </w:r>
      <w:proofErr w:type="gramStart"/>
      <w:r w:rsidRPr="00DF470B">
        <w:rPr>
          <w:rFonts w:hint="eastAsia"/>
        </w:rPr>
        <w:t>丝产业</w:t>
      </w:r>
      <w:proofErr w:type="gramEnd"/>
      <w:r w:rsidRPr="00DF470B">
        <w:rPr>
          <w:rFonts w:hint="eastAsia"/>
        </w:rPr>
        <w:t>基地，建成后可实现年产值23亿元。</w:t>
      </w:r>
    </w:p>
    <w:p w14:paraId="352BBA59" w14:textId="77777777" w:rsidR="00FC09C7" w:rsidRDefault="00FC09C7">
      <w:pPr>
        <w:widowControl w:val="0"/>
        <w:spacing w:line="360" w:lineRule="auto"/>
        <w:jc w:val="both"/>
        <w:rPr>
          <w:rFonts w:hint="eastAsia"/>
        </w:rPr>
      </w:pPr>
    </w:p>
    <w:p w14:paraId="6998C7CA" w14:textId="77777777" w:rsidR="00FC09C7"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253579F5" w14:textId="695AFC7D" w:rsidR="00FC09C7" w:rsidRPr="00296B4E" w:rsidRDefault="00000000">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273413" w:rsidRPr="00273413">
        <w:rPr>
          <w:rFonts w:asciiTheme="minorEastAsia" w:eastAsiaTheme="minorEastAsia" w:hAnsiTheme="minorEastAsia" w:hint="eastAsia"/>
        </w:rPr>
        <w:t>国常会：支持新型消费加快发展，促进“人工智能+消费”等</w:t>
      </w:r>
    </w:p>
    <w:p w14:paraId="0F948339" w14:textId="77777777" w:rsidR="00FC09C7"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4F7AE5AB" w14:textId="735BBC40" w:rsidR="00FC09C7" w:rsidRPr="00273413" w:rsidRDefault="00273413" w:rsidP="00273413">
      <w:pPr>
        <w:spacing w:line="360" w:lineRule="auto"/>
        <w:jc w:val="both"/>
        <w:rPr>
          <w:rFonts w:asciiTheme="minorEastAsia" w:eastAsiaTheme="minorEastAsia" w:hAnsiTheme="minorEastAsia" w:hint="eastAsia"/>
        </w:rPr>
      </w:pPr>
      <w:r w:rsidRPr="00273413">
        <w:rPr>
          <w:rFonts w:asciiTheme="minorEastAsia" w:eastAsiaTheme="minorEastAsia" w:hAnsiTheme="minorEastAsia" w:hint="eastAsia"/>
        </w:rPr>
        <w:t>2月10日召开</w:t>
      </w:r>
      <w:r>
        <w:rPr>
          <w:rFonts w:asciiTheme="minorEastAsia" w:eastAsiaTheme="minorEastAsia" w:hAnsiTheme="minorEastAsia" w:hint="eastAsia"/>
        </w:rPr>
        <w:t xml:space="preserve">D </w:t>
      </w:r>
      <w:r w:rsidRPr="00273413">
        <w:rPr>
          <w:rFonts w:asciiTheme="minorEastAsia" w:eastAsiaTheme="minorEastAsia" w:hAnsiTheme="minorEastAsia" w:hint="eastAsia"/>
        </w:rPr>
        <w:t>国务院常务会议，研究提</w:t>
      </w:r>
      <w:proofErr w:type="gramStart"/>
      <w:r w:rsidRPr="00273413">
        <w:rPr>
          <w:rFonts w:asciiTheme="minorEastAsia" w:eastAsiaTheme="minorEastAsia" w:hAnsiTheme="minorEastAsia" w:hint="eastAsia"/>
        </w:rPr>
        <w:t>振消费</w:t>
      </w:r>
      <w:proofErr w:type="gramEnd"/>
      <w:r w:rsidRPr="00273413">
        <w:rPr>
          <w:rFonts w:asciiTheme="minorEastAsia" w:eastAsiaTheme="minorEastAsia" w:hAnsiTheme="minorEastAsia" w:hint="eastAsia"/>
        </w:rPr>
        <w:t>有关工作。会议指出，提</w:t>
      </w:r>
      <w:proofErr w:type="gramStart"/>
      <w:r w:rsidRPr="00273413">
        <w:rPr>
          <w:rFonts w:asciiTheme="minorEastAsia" w:eastAsiaTheme="minorEastAsia" w:hAnsiTheme="minorEastAsia" w:hint="eastAsia"/>
        </w:rPr>
        <w:t>振消费</w:t>
      </w:r>
      <w:proofErr w:type="gramEnd"/>
      <w:r w:rsidRPr="00273413">
        <w:rPr>
          <w:rFonts w:asciiTheme="minorEastAsia" w:eastAsiaTheme="minorEastAsia" w:hAnsiTheme="minorEastAsia" w:hint="eastAsia"/>
        </w:rPr>
        <w:t>是扩大内需、做大做强国内大循环的重中之重。要切实转变观念，把提</w:t>
      </w:r>
      <w:proofErr w:type="gramStart"/>
      <w:r w:rsidRPr="00273413">
        <w:rPr>
          <w:rFonts w:asciiTheme="minorEastAsia" w:eastAsiaTheme="minorEastAsia" w:hAnsiTheme="minorEastAsia" w:hint="eastAsia"/>
        </w:rPr>
        <w:t>振消费</w:t>
      </w:r>
      <w:proofErr w:type="gramEnd"/>
      <w:r w:rsidRPr="00273413">
        <w:rPr>
          <w:rFonts w:asciiTheme="minorEastAsia" w:eastAsiaTheme="minorEastAsia" w:hAnsiTheme="minorEastAsia" w:hint="eastAsia"/>
        </w:rPr>
        <w:t>摆到更加突出位置。要大力支持居民增收，促进工资性收入合理增长，拓宽财产性收入渠道，提升消费能力。要聚焦牵动性强、增长空间大的消费领域，深挖消费潜力。促进服务消费提质惠民，优化“一老一小”服务供给，支持便民服务消费，扩大文体旅游消费。推动大宗消费更新升级，加大消费品以旧换新支持力度，更好满足住房消费需求，延伸汽车消费链条。强化消费品牌引领，支持新型消费加快发展，促进“人工智能+消费”等，持续打造消费新产品新场景新热点。要实施优化消费环境三年行动，进一步完善质量标准、信用约束、综合治理、消费维权等制度，着力解决群众反映强烈的突出问题，营造放心的消费环境。</w:t>
      </w:r>
    </w:p>
    <w:p w14:paraId="38C9A14C" w14:textId="77777777" w:rsidR="00FC09C7" w:rsidRDefault="00FC09C7">
      <w:pPr>
        <w:spacing w:line="360" w:lineRule="auto"/>
        <w:jc w:val="both"/>
        <w:rPr>
          <w:rFonts w:asciiTheme="minorEastAsia" w:eastAsiaTheme="minorEastAsia" w:hAnsiTheme="minorEastAsia" w:hint="eastAsia"/>
        </w:rPr>
      </w:pPr>
    </w:p>
    <w:p w14:paraId="2A3DA1B9"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1285623F" w14:textId="77777777" w:rsidR="000B4DA6" w:rsidRPr="000B4DA6" w:rsidRDefault="000B4DA6" w:rsidP="000B4DA6">
      <w:pPr>
        <w:spacing w:line="360" w:lineRule="auto"/>
        <w:jc w:val="both"/>
        <w:rPr>
          <w:rFonts w:asciiTheme="minorEastAsia" w:eastAsiaTheme="minorEastAsia" w:hAnsiTheme="minorEastAsia" w:hint="eastAsia"/>
        </w:rPr>
      </w:pPr>
      <w:r w:rsidRPr="000B4DA6">
        <w:rPr>
          <w:rFonts w:asciiTheme="minorEastAsia" w:eastAsiaTheme="minorEastAsia" w:hAnsiTheme="minorEastAsia" w:hint="eastAsia"/>
        </w:rPr>
        <w:t>生命自己会寻找出路。因为只有在无际的弯路中，才会有更多的机会不停地靠近世界的种种真实之处，才会有强大生活的强大根基。</w:t>
      </w:r>
    </w:p>
    <w:p w14:paraId="46FB583F" w14:textId="3CBA4064"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w:t>
      </w:r>
      <w:r w:rsidR="00400098">
        <w:rPr>
          <w:rFonts w:asciiTheme="minorEastAsia" w:eastAsiaTheme="minorEastAsia" w:hAnsiTheme="minorEastAsia" w:hint="eastAsia"/>
        </w:rPr>
        <w:t xml:space="preserve"> </w:t>
      </w:r>
      <w:r w:rsidR="000B4DA6" w:rsidRPr="000B4DA6">
        <w:rPr>
          <w:rFonts w:asciiTheme="minorEastAsia" w:eastAsiaTheme="minorEastAsia" w:hAnsiTheme="minorEastAsia" w:hint="eastAsia"/>
        </w:rPr>
        <w:t>李娟《我的阿勒泰》</w:t>
      </w:r>
    </w:p>
    <w:p w14:paraId="5168E5E4" w14:textId="77777777" w:rsidR="00F84F4D" w:rsidRDefault="00F84F4D" w:rsidP="00272B09">
      <w:pPr>
        <w:spacing w:line="360" w:lineRule="auto"/>
        <w:jc w:val="both"/>
        <w:rPr>
          <w:rFonts w:asciiTheme="minorEastAsia" w:eastAsiaTheme="minorEastAsia" w:hAnsiTheme="minorEastAsia" w:hint="eastAsia"/>
        </w:rPr>
      </w:pPr>
    </w:p>
    <w:p w14:paraId="5BBE3B19" w14:textId="77777777" w:rsidR="00F84F4D" w:rsidRPr="00F84F4D" w:rsidRDefault="00F84F4D" w:rsidP="00F84F4D">
      <w:pPr>
        <w:spacing w:line="360" w:lineRule="auto"/>
        <w:jc w:val="both"/>
        <w:rPr>
          <w:rFonts w:asciiTheme="minorEastAsia" w:eastAsiaTheme="minorEastAsia" w:hAnsiTheme="minorEastAsia" w:hint="eastAsia"/>
        </w:rPr>
      </w:pPr>
      <w:r w:rsidRPr="00F84F4D">
        <w:rPr>
          <w:rFonts w:asciiTheme="minorEastAsia" w:eastAsiaTheme="minorEastAsia" w:hAnsiTheme="minorEastAsia" w:hint="eastAsia"/>
        </w:rPr>
        <w:t>【市场快讯】</w:t>
      </w:r>
    </w:p>
    <w:p w14:paraId="2BEE1F3A" w14:textId="2FFA5EE2" w:rsidR="00F84F4D" w:rsidRPr="00F84F4D" w:rsidRDefault="00F84F4D" w:rsidP="00F84F4D">
      <w:pPr>
        <w:spacing w:line="360" w:lineRule="auto"/>
        <w:jc w:val="both"/>
        <w:rPr>
          <w:rFonts w:asciiTheme="minorEastAsia" w:eastAsiaTheme="minorEastAsia" w:hAnsiTheme="minorEastAsia" w:hint="eastAsia"/>
        </w:rPr>
      </w:pPr>
      <w:r w:rsidRPr="00F84F4D">
        <w:rPr>
          <w:rFonts w:asciiTheme="minorEastAsia" w:eastAsiaTheme="minorEastAsia" w:hAnsiTheme="minorEastAsia" w:hint="eastAsia"/>
        </w:rPr>
        <w:t>●</w:t>
      </w:r>
      <w:r w:rsidRPr="00272B09">
        <w:rPr>
          <w:rFonts w:asciiTheme="minorEastAsia" w:eastAsiaTheme="minorEastAsia" w:hAnsiTheme="minorEastAsia" w:hint="eastAsia"/>
        </w:rPr>
        <w:t>涤纶双线格</w:t>
      </w:r>
      <w:proofErr w:type="gramStart"/>
      <w:r w:rsidRPr="00272B09">
        <w:rPr>
          <w:rFonts w:asciiTheme="minorEastAsia" w:eastAsiaTheme="minorEastAsia" w:hAnsiTheme="minorEastAsia" w:hint="eastAsia"/>
        </w:rPr>
        <w:t>四面弹受各地</w:t>
      </w:r>
      <w:proofErr w:type="gramEnd"/>
      <w:r w:rsidRPr="00272B09">
        <w:rPr>
          <w:rFonts w:asciiTheme="minorEastAsia" w:eastAsiaTheme="minorEastAsia" w:hAnsiTheme="minorEastAsia" w:hint="eastAsia"/>
        </w:rPr>
        <w:t>商贾的青睐</w:t>
      </w:r>
    </w:p>
    <w:p w14:paraId="2B908632" w14:textId="6930B22F" w:rsidR="00F84F4D" w:rsidRDefault="00F84F4D" w:rsidP="00F84F4D">
      <w:pPr>
        <w:spacing w:line="360" w:lineRule="auto"/>
        <w:jc w:val="both"/>
        <w:rPr>
          <w:rFonts w:asciiTheme="minorEastAsia" w:eastAsiaTheme="minorEastAsia" w:hAnsiTheme="minorEastAsia" w:hint="eastAsia"/>
        </w:rPr>
      </w:pPr>
      <w:r w:rsidRPr="00F84F4D">
        <w:rPr>
          <w:rFonts w:asciiTheme="minorEastAsia" w:eastAsiaTheme="minorEastAsia" w:hAnsiTheme="minorEastAsia" w:hint="eastAsia"/>
        </w:rPr>
        <w:t>--------</w:t>
      </w:r>
    </w:p>
    <w:p w14:paraId="26D8CE89" w14:textId="63D2D1F9" w:rsidR="00272B09" w:rsidRPr="00272B09" w:rsidRDefault="00272B09" w:rsidP="00272B09">
      <w:pPr>
        <w:spacing w:line="360" w:lineRule="auto"/>
        <w:jc w:val="both"/>
        <w:rPr>
          <w:rFonts w:asciiTheme="minorEastAsia" w:eastAsiaTheme="minorEastAsia" w:hAnsiTheme="minorEastAsia" w:hint="eastAsia"/>
        </w:rPr>
      </w:pPr>
      <w:r w:rsidRPr="00272B09">
        <w:rPr>
          <w:rFonts w:asciiTheme="minorEastAsia" w:eastAsiaTheme="minorEastAsia" w:hAnsiTheme="minorEastAsia" w:hint="eastAsia"/>
        </w:rPr>
        <w:t>该面料采用涤纶DTY</w:t>
      </w:r>
      <w:r w:rsidR="00F84F4D">
        <w:rPr>
          <w:rFonts w:asciiTheme="minorEastAsia" w:eastAsiaTheme="minorEastAsia" w:hAnsiTheme="minorEastAsia" w:hint="eastAsia"/>
        </w:rPr>
        <w:t xml:space="preserve"> </w:t>
      </w:r>
      <w:r w:rsidRPr="00272B09">
        <w:rPr>
          <w:rFonts w:asciiTheme="minorEastAsia" w:eastAsiaTheme="minorEastAsia" w:hAnsiTheme="minorEastAsia" w:hint="eastAsia"/>
        </w:rPr>
        <w:t>75D+40D氨纶+75D+40D氨纶*涤纶DTY</w:t>
      </w:r>
      <w:r w:rsidR="00F84F4D">
        <w:rPr>
          <w:rFonts w:asciiTheme="minorEastAsia" w:eastAsiaTheme="minorEastAsia" w:hAnsiTheme="minorEastAsia" w:hint="eastAsia"/>
        </w:rPr>
        <w:t xml:space="preserve"> </w:t>
      </w:r>
      <w:r w:rsidRPr="00272B09">
        <w:rPr>
          <w:rFonts w:asciiTheme="minorEastAsia" w:eastAsiaTheme="minorEastAsia" w:hAnsiTheme="minorEastAsia" w:hint="eastAsia"/>
        </w:rPr>
        <w:t>150D+40D氨纶为原料，成分及含量为：92%P+8%SP，选用格子组织在喷水织机上织造，坯布经过预处理、染色等工艺加工而成</w:t>
      </w:r>
      <w:r w:rsidR="00F84F4D">
        <w:rPr>
          <w:rFonts w:asciiTheme="minorEastAsia" w:eastAsiaTheme="minorEastAsia" w:hAnsiTheme="minorEastAsia" w:hint="eastAsia"/>
        </w:rPr>
        <w:t>。该</w:t>
      </w:r>
      <w:r w:rsidRPr="00272B09">
        <w:rPr>
          <w:rFonts w:asciiTheme="minorEastAsia" w:eastAsiaTheme="minorEastAsia" w:hAnsiTheme="minorEastAsia" w:hint="eastAsia"/>
        </w:rPr>
        <w:t>面料</w:t>
      </w:r>
      <w:r w:rsidR="00F84F4D">
        <w:rPr>
          <w:rFonts w:asciiTheme="minorEastAsia" w:eastAsiaTheme="minorEastAsia" w:hAnsiTheme="minorEastAsia" w:hint="eastAsia"/>
        </w:rPr>
        <w:t>弹性好且回复性也好，</w:t>
      </w:r>
      <w:r w:rsidRPr="00272B09">
        <w:rPr>
          <w:rFonts w:asciiTheme="minorEastAsia" w:eastAsiaTheme="minorEastAsia" w:hAnsiTheme="minorEastAsia" w:hint="eastAsia"/>
        </w:rPr>
        <w:t>能适应人体的</w:t>
      </w:r>
      <w:r w:rsidR="00F84F4D">
        <w:rPr>
          <w:rFonts w:asciiTheme="minorEastAsia" w:eastAsiaTheme="minorEastAsia" w:hAnsiTheme="minorEastAsia" w:hint="eastAsia"/>
        </w:rPr>
        <w:t>伸展</w:t>
      </w:r>
      <w:r w:rsidRPr="00272B09">
        <w:rPr>
          <w:rFonts w:asciiTheme="minorEastAsia" w:eastAsiaTheme="minorEastAsia" w:hAnsiTheme="minorEastAsia" w:hint="eastAsia"/>
        </w:rPr>
        <w:t>活动，而且也能保持服装的外形美，衣服的膝部、肘部等部位不会因穿着时间长而变形鼓起</w:t>
      </w:r>
      <w:r w:rsidR="00F84F4D">
        <w:rPr>
          <w:rFonts w:asciiTheme="minorEastAsia" w:eastAsiaTheme="minorEastAsia" w:hAnsiTheme="minorEastAsia" w:hint="eastAsia"/>
        </w:rPr>
        <w:t>，</w:t>
      </w:r>
      <w:r w:rsidRPr="00272B09">
        <w:rPr>
          <w:rFonts w:asciiTheme="minorEastAsia" w:eastAsiaTheme="minorEastAsia" w:hAnsiTheme="minorEastAsia" w:hint="eastAsia"/>
        </w:rPr>
        <w:t>适宜于制作裤装、休闲装、运动装、户外服、登山服等系列。其坯布幅宽为150cm，重量为135</w:t>
      </w:r>
      <w:r w:rsidR="00F84F4D">
        <w:rPr>
          <w:rFonts w:asciiTheme="minorEastAsia" w:eastAsiaTheme="minorEastAsia" w:hAnsiTheme="minorEastAsia" w:hint="eastAsia"/>
        </w:rPr>
        <w:t>克</w:t>
      </w:r>
      <w:r w:rsidRPr="00272B09">
        <w:rPr>
          <w:rFonts w:asciiTheme="minorEastAsia" w:eastAsiaTheme="minorEastAsia" w:hAnsiTheme="minorEastAsia" w:hint="eastAsia"/>
        </w:rPr>
        <w:t>/</w:t>
      </w:r>
      <w:r w:rsidR="00F84F4D">
        <w:rPr>
          <w:rFonts w:asciiTheme="minorEastAsia" w:eastAsiaTheme="minorEastAsia" w:hAnsiTheme="minorEastAsia" w:hint="eastAsia"/>
        </w:rPr>
        <w:t>平方米</w:t>
      </w:r>
      <w:r w:rsidRPr="00272B09">
        <w:rPr>
          <w:rFonts w:asciiTheme="minorEastAsia" w:eastAsiaTheme="minorEastAsia" w:hAnsiTheme="minorEastAsia" w:hint="eastAsia"/>
        </w:rPr>
        <w:t>，现上市成交价</w:t>
      </w:r>
      <w:r w:rsidR="00F84F4D">
        <w:rPr>
          <w:rFonts w:asciiTheme="minorEastAsia" w:eastAsiaTheme="minorEastAsia" w:hAnsiTheme="minorEastAsia" w:hint="eastAsia"/>
        </w:rPr>
        <w:t>在</w:t>
      </w:r>
      <w:r w:rsidRPr="00272B09">
        <w:rPr>
          <w:rFonts w:asciiTheme="minorEastAsia" w:eastAsiaTheme="minorEastAsia" w:hAnsiTheme="minorEastAsia" w:hint="eastAsia"/>
        </w:rPr>
        <w:t>6.00元/米左右。据经营人士透露，</w:t>
      </w:r>
      <w:r w:rsidR="00F84F4D">
        <w:rPr>
          <w:rFonts w:asciiTheme="minorEastAsia" w:eastAsiaTheme="minorEastAsia" w:hAnsiTheme="minorEastAsia" w:hint="eastAsia"/>
        </w:rPr>
        <w:t>该</w:t>
      </w:r>
      <w:r w:rsidRPr="00272B09">
        <w:rPr>
          <w:rFonts w:asciiTheme="minorEastAsia" w:eastAsiaTheme="minorEastAsia" w:hAnsiTheme="minorEastAsia" w:hint="eastAsia"/>
        </w:rPr>
        <w:t>面料走俏市场，主要得益于应季热销的春装面料，质优款新，迎合现代潮流，其次是价位适中，一般消费者易于承受。时下涤纶双线格四面弹面料货源紧缺</w:t>
      </w:r>
      <w:r w:rsidR="00F84F4D">
        <w:rPr>
          <w:rFonts w:asciiTheme="minorEastAsia" w:eastAsiaTheme="minorEastAsia" w:hAnsiTheme="minorEastAsia" w:hint="eastAsia"/>
        </w:rPr>
        <w:t>、</w:t>
      </w:r>
      <w:r w:rsidRPr="00272B09">
        <w:rPr>
          <w:rFonts w:asciiTheme="minorEastAsia" w:eastAsiaTheme="minorEastAsia" w:hAnsiTheme="minorEastAsia" w:hint="eastAsia"/>
        </w:rPr>
        <w:t>价格坚挺，呈现需求上升的好势头。</w:t>
      </w:r>
    </w:p>
    <w:p w14:paraId="65BEE97B" w14:textId="77777777" w:rsidR="00F84F4D" w:rsidRDefault="00F84F4D">
      <w:pPr>
        <w:spacing w:line="360" w:lineRule="auto"/>
        <w:jc w:val="both"/>
        <w:rPr>
          <w:rFonts w:asciiTheme="minorEastAsia" w:eastAsiaTheme="minorEastAsia" w:hAnsiTheme="minorEastAsia" w:hint="eastAsia"/>
        </w:rPr>
      </w:pPr>
    </w:p>
    <w:p w14:paraId="37482BD1" w14:textId="29CE2DC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797"/>
        <w:gridCol w:w="1023"/>
      </w:tblGrid>
      <w:tr w:rsidR="00540121" w14:paraId="324AB376" w14:textId="77777777" w:rsidTr="00EB03EC">
        <w:trPr>
          <w:trHeight w:val="375"/>
        </w:trPr>
        <w:tc>
          <w:tcPr>
            <w:tcW w:w="2904" w:type="pct"/>
            <w:shd w:val="clear" w:color="auto" w:fill="auto"/>
            <w:vAlign w:val="center"/>
          </w:tcPr>
          <w:p w14:paraId="7992DA66" w14:textId="405BFA41" w:rsidR="00540121" w:rsidRDefault="00540121" w:rsidP="00EB03E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6C2739">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11D16408" w14:textId="5B59527E" w:rsidR="00540121" w:rsidRDefault="00540121" w:rsidP="00EB03E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2月13日</w:t>
            </w:r>
            <w:r w:rsidR="006C2739">
              <w:rPr>
                <w:rFonts w:asciiTheme="minorEastAsia" w:eastAsiaTheme="minorEastAsia" w:hAnsiTheme="minorEastAsia" w:hint="eastAsia"/>
                <w:b/>
                <w:bCs/>
                <w:sz w:val="21"/>
                <w:szCs w:val="21"/>
              </w:rPr>
              <w:t xml:space="preserve"> </w:t>
            </w:r>
          </w:p>
        </w:tc>
        <w:tc>
          <w:tcPr>
            <w:tcW w:w="760" w:type="pct"/>
            <w:shd w:val="clear" w:color="auto" w:fill="auto"/>
            <w:vAlign w:val="center"/>
          </w:tcPr>
          <w:p w14:paraId="28F74CD1" w14:textId="77777777" w:rsidR="00540121" w:rsidRDefault="00540121" w:rsidP="00EB03EC">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540121" w14:paraId="7C030474" w14:textId="77777777" w:rsidTr="00EB03EC">
        <w:trPr>
          <w:trHeight w:val="285"/>
        </w:trPr>
        <w:tc>
          <w:tcPr>
            <w:tcW w:w="2904" w:type="pct"/>
            <w:shd w:val="clear" w:color="auto" w:fill="auto"/>
            <w:noWrap/>
            <w:vAlign w:val="bottom"/>
          </w:tcPr>
          <w:p w14:paraId="76D37EEB" w14:textId="239C579F"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6C2739">
              <w:rPr>
                <w:rFonts w:asciiTheme="minorEastAsia" w:eastAsiaTheme="minorEastAsia" w:hAnsiTheme="minorEastAsia" w:hint="eastAsia"/>
                <w:sz w:val="21"/>
                <w:szCs w:val="21"/>
              </w:rPr>
              <w:t xml:space="preserve"> </w:t>
            </w:r>
          </w:p>
        </w:tc>
        <w:tc>
          <w:tcPr>
            <w:tcW w:w="1336" w:type="pct"/>
            <w:vAlign w:val="bottom"/>
          </w:tcPr>
          <w:p w14:paraId="2AB90165" w14:textId="0CBE992C" w:rsidR="00540121" w:rsidRDefault="00540121" w:rsidP="00EB03EC">
            <w:pPr>
              <w:jc w:val="center"/>
              <w:textAlignment w:val="bottom"/>
              <w:rPr>
                <w:rFonts w:asciiTheme="minorEastAsia" w:eastAsiaTheme="minorEastAsia" w:hAnsiTheme="minorEastAsia" w:hint="eastAsia"/>
                <w:sz w:val="21"/>
                <w:szCs w:val="21"/>
              </w:rPr>
            </w:pPr>
            <w:r>
              <w:rPr>
                <w:rFonts w:hint="eastAsia"/>
                <w:color w:val="000000"/>
                <w:sz w:val="21"/>
                <w:szCs w:val="21"/>
              </w:rPr>
              <w:t>895</w:t>
            </w:r>
            <w:r w:rsidR="006C2739">
              <w:rPr>
                <w:rFonts w:hint="eastAsia"/>
                <w:color w:val="000000"/>
                <w:sz w:val="21"/>
                <w:szCs w:val="21"/>
              </w:rPr>
              <w:t xml:space="preserve"> </w:t>
            </w:r>
          </w:p>
        </w:tc>
        <w:tc>
          <w:tcPr>
            <w:tcW w:w="760" w:type="pct"/>
            <w:shd w:val="clear" w:color="auto" w:fill="auto"/>
            <w:noWrap/>
            <w:vAlign w:val="center"/>
          </w:tcPr>
          <w:p w14:paraId="16775BA2" w14:textId="77777777" w:rsidR="00540121" w:rsidRDefault="00540121" w:rsidP="00EB03EC">
            <w:pPr>
              <w:jc w:val="center"/>
              <w:textAlignment w:val="center"/>
              <w:rPr>
                <w:rFonts w:asciiTheme="minorEastAsia" w:eastAsiaTheme="minorEastAsia" w:hAnsiTheme="minorEastAsia" w:hint="eastAsia"/>
                <w:sz w:val="21"/>
                <w:szCs w:val="21"/>
              </w:rPr>
            </w:pPr>
            <w:r>
              <w:rPr>
                <w:rFonts w:hint="eastAsia"/>
                <w:color w:val="000000"/>
                <w:sz w:val="21"/>
                <w:szCs w:val="21"/>
              </w:rPr>
              <w:t>31</w:t>
            </w:r>
          </w:p>
        </w:tc>
      </w:tr>
      <w:tr w:rsidR="00540121" w14:paraId="0B7F732F" w14:textId="77777777" w:rsidTr="00EB03EC">
        <w:trPr>
          <w:trHeight w:val="285"/>
        </w:trPr>
        <w:tc>
          <w:tcPr>
            <w:tcW w:w="2904" w:type="pct"/>
            <w:shd w:val="clear" w:color="auto" w:fill="auto"/>
            <w:noWrap/>
            <w:vAlign w:val="bottom"/>
          </w:tcPr>
          <w:p w14:paraId="1ACED599" w14:textId="3FDA3798"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6C2739">
              <w:rPr>
                <w:rFonts w:asciiTheme="minorEastAsia" w:eastAsiaTheme="minorEastAsia" w:hAnsiTheme="minorEastAsia" w:hint="eastAsia"/>
                <w:sz w:val="21"/>
                <w:szCs w:val="21"/>
              </w:rPr>
              <w:t xml:space="preserve"> </w:t>
            </w:r>
          </w:p>
        </w:tc>
        <w:tc>
          <w:tcPr>
            <w:tcW w:w="1336" w:type="pct"/>
            <w:vAlign w:val="bottom"/>
          </w:tcPr>
          <w:p w14:paraId="0BE50103" w14:textId="0706E7F5" w:rsidR="00540121" w:rsidRDefault="00540121" w:rsidP="00EB03EC">
            <w:pPr>
              <w:jc w:val="center"/>
              <w:textAlignment w:val="bottom"/>
              <w:rPr>
                <w:rFonts w:asciiTheme="minorEastAsia" w:eastAsiaTheme="minorEastAsia" w:hAnsiTheme="minorEastAsia" w:hint="eastAsia"/>
                <w:sz w:val="21"/>
                <w:szCs w:val="21"/>
              </w:rPr>
            </w:pPr>
            <w:r>
              <w:rPr>
                <w:rFonts w:hint="eastAsia"/>
                <w:color w:val="000000"/>
                <w:sz w:val="21"/>
                <w:szCs w:val="21"/>
              </w:rPr>
              <w:t>676</w:t>
            </w:r>
            <w:r w:rsidR="006C2739">
              <w:rPr>
                <w:rFonts w:hint="eastAsia"/>
                <w:color w:val="000000"/>
                <w:sz w:val="21"/>
                <w:szCs w:val="21"/>
              </w:rPr>
              <w:t xml:space="preserve"> </w:t>
            </w:r>
          </w:p>
        </w:tc>
        <w:tc>
          <w:tcPr>
            <w:tcW w:w="760" w:type="pct"/>
            <w:shd w:val="clear" w:color="auto" w:fill="auto"/>
            <w:noWrap/>
            <w:vAlign w:val="center"/>
          </w:tcPr>
          <w:p w14:paraId="6B648CEE" w14:textId="77777777" w:rsidR="00540121" w:rsidRDefault="00540121" w:rsidP="00EB03EC">
            <w:pPr>
              <w:jc w:val="center"/>
              <w:textAlignment w:val="center"/>
              <w:rPr>
                <w:rFonts w:asciiTheme="minorEastAsia" w:eastAsiaTheme="minorEastAsia" w:hAnsiTheme="minorEastAsia" w:hint="eastAsia"/>
                <w:sz w:val="21"/>
                <w:szCs w:val="21"/>
              </w:rPr>
            </w:pPr>
            <w:r>
              <w:rPr>
                <w:rFonts w:hint="eastAsia"/>
                <w:color w:val="000000"/>
                <w:sz w:val="21"/>
                <w:szCs w:val="21"/>
              </w:rPr>
              <w:t>20</w:t>
            </w:r>
          </w:p>
        </w:tc>
      </w:tr>
      <w:tr w:rsidR="00540121" w14:paraId="34D139C0" w14:textId="77777777" w:rsidTr="00EB03EC">
        <w:trPr>
          <w:trHeight w:val="285"/>
        </w:trPr>
        <w:tc>
          <w:tcPr>
            <w:tcW w:w="2904" w:type="pct"/>
            <w:shd w:val="clear" w:color="auto" w:fill="auto"/>
            <w:noWrap/>
            <w:vAlign w:val="bottom"/>
          </w:tcPr>
          <w:p w14:paraId="33729B21" w14:textId="31938AFA"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6C2739">
              <w:rPr>
                <w:rFonts w:asciiTheme="minorEastAsia" w:eastAsiaTheme="minorEastAsia" w:hAnsiTheme="minorEastAsia" w:hint="eastAsia"/>
                <w:sz w:val="21"/>
                <w:szCs w:val="21"/>
              </w:rPr>
              <w:t xml:space="preserve"> </w:t>
            </w:r>
          </w:p>
        </w:tc>
        <w:tc>
          <w:tcPr>
            <w:tcW w:w="1336" w:type="pct"/>
            <w:vAlign w:val="bottom"/>
          </w:tcPr>
          <w:p w14:paraId="4EB61EA6" w14:textId="2EFD539C" w:rsidR="00540121" w:rsidRDefault="00540121" w:rsidP="00EB03EC">
            <w:pPr>
              <w:jc w:val="center"/>
              <w:textAlignment w:val="bottom"/>
              <w:rPr>
                <w:rFonts w:asciiTheme="minorEastAsia" w:eastAsiaTheme="minorEastAsia" w:hAnsiTheme="minorEastAsia" w:hint="eastAsia"/>
                <w:sz w:val="21"/>
                <w:szCs w:val="21"/>
              </w:rPr>
            </w:pPr>
            <w:r>
              <w:rPr>
                <w:rFonts w:hint="eastAsia"/>
                <w:color w:val="000000"/>
                <w:sz w:val="21"/>
                <w:szCs w:val="21"/>
              </w:rPr>
              <w:t>5075</w:t>
            </w:r>
            <w:r w:rsidR="006C2739">
              <w:rPr>
                <w:rFonts w:hint="eastAsia"/>
                <w:color w:val="000000"/>
                <w:sz w:val="21"/>
                <w:szCs w:val="21"/>
              </w:rPr>
              <w:t xml:space="preserve"> </w:t>
            </w:r>
          </w:p>
        </w:tc>
        <w:tc>
          <w:tcPr>
            <w:tcW w:w="760" w:type="pct"/>
            <w:shd w:val="clear" w:color="auto" w:fill="auto"/>
            <w:noWrap/>
            <w:vAlign w:val="center"/>
          </w:tcPr>
          <w:p w14:paraId="3BC2A218" w14:textId="77777777" w:rsidR="00540121" w:rsidRDefault="00540121" w:rsidP="00EB03EC">
            <w:pPr>
              <w:jc w:val="center"/>
              <w:textAlignment w:val="center"/>
              <w:rPr>
                <w:rFonts w:asciiTheme="minorEastAsia" w:eastAsiaTheme="minorEastAsia" w:hAnsiTheme="minorEastAsia" w:hint="eastAsia"/>
                <w:sz w:val="21"/>
                <w:szCs w:val="21"/>
              </w:rPr>
            </w:pPr>
            <w:r>
              <w:rPr>
                <w:rFonts w:hint="eastAsia"/>
                <w:color w:val="000000"/>
                <w:sz w:val="21"/>
                <w:szCs w:val="21"/>
              </w:rPr>
              <w:t>160</w:t>
            </w:r>
          </w:p>
        </w:tc>
      </w:tr>
      <w:tr w:rsidR="00540121" w14:paraId="36AE2ED4" w14:textId="77777777" w:rsidTr="00EB03EC">
        <w:trPr>
          <w:trHeight w:val="285"/>
        </w:trPr>
        <w:tc>
          <w:tcPr>
            <w:tcW w:w="2904" w:type="pct"/>
            <w:shd w:val="clear" w:color="auto" w:fill="auto"/>
            <w:noWrap/>
            <w:vAlign w:val="bottom"/>
          </w:tcPr>
          <w:p w14:paraId="59A15C15" w14:textId="04475A9C"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6C2739">
              <w:rPr>
                <w:rFonts w:asciiTheme="minorEastAsia" w:eastAsiaTheme="minorEastAsia" w:hAnsiTheme="minorEastAsia" w:hint="eastAsia"/>
                <w:sz w:val="21"/>
                <w:szCs w:val="21"/>
              </w:rPr>
              <w:t xml:space="preserve"> </w:t>
            </w:r>
          </w:p>
        </w:tc>
        <w:tc>
          <w:tcPr>
            <w:tcW w:w="1336" w:type="pct"/>
            <w:vAlign w:val="bottom"/>
          </w:tcPr>
          <w:p w14:paraId="1E566999" w14:textId="477D4497" w:rsidR="00540121" w:rsidRDefault="00540121" w:rsidP="00EB03EC">
            <w:pPr>
              <w:jc w:val="center"/>
              <w:textAlignment w:val="bottom"/>
              <w:rPr>
                <w:rFonts w:asciiTheme="minorEastAsia" w:eastAsiaTheme="minorEastAsia" w:hAnsiTheme="minorEastAsia" w:hint="eastAsia"/>
                <w:sz w:val="21"/>
                <w:szCs w:val="21"/>
              </w:rPr>
            </w:pPr>
            <w:r>
              <w:rPr>
                <w:rFonts w:hint="eastAsia"/>
                <w:color w:val="000000"/>
                <w:sz w:val="21"/>
                <w:szCs w:val="21"/>
              </w:rPr>
              <w:t>552</w:t>
            </w:r>
            <w:r w:rsidR="006C2739">
              <w:rPr>
                <w:rFonts w:hint="eastAsia"/>
                <w:color w:val="000000"/>
                <w:sz w:val="21"/>
                <w:szCs w:val="21"/>
              </w:rPr>
              <w:t xml:space="preserve"> </w:t>
            </w:r>
          </w:p>
        </w:tc>
        <w:tc>
          <w:tcPr>
            <w:tcW w:w="760" w:type="pct"/>
            <w:shd w:val="clear" w:color="auto" w:fill="auto"/>
            <w:noWrap/>
            <w:vAlign w:val="center"/>
          </w:tcPr>
          <w:p w14:paraId="741DCF7F" w14:textId="77777777" w:rsidR="00540121" w:rsidRDefault="00540121" w:rsidP="00EB03EC">
            <w:pPr>
              <w:jc w:val="center"/>
              <w:textAlignment w:val="center"/>
              <w:rPr>
                <w:rFonts w:asciiTheme="minorEastAsia" w:eastAsiaTheme="minorEastAsia" w:hAnsiTheme="minorEastAsia" w:hint="eastAsia"/>
                <w:sz w:val="21"/>
                <w:szCs w:val="21"/>
              </w:rPr>
            </w:pPr>
            <w:r>
              <w:rPr>
                <w:rFonts w:hint="eastAsia"/>
                <w:color w:val="000000"/>
                <w:sz w:val="21"/>
                <w:szCs w:val="21"/>
              </w:rPr>
              <w:t>8</w:t>
            </w:r>
          </w:p>
        </w:tc>
      </w:tr>
      <w:tr w:rsidR="00540121" w14:paraId="49E6432D" w14:textId="77777777" w:rsidTr="00EB03EC">
        <w:trPr>
          <w:trHeight w:val="285"/>
        </w:trPr>
        <w:tc>
          <w:tcPr>
            <w:tcW w:w="2904" w:type="pct"/>
            <w:shd w:val="clear" w:color="auto" w:fill="auto"/>
            <w:noWrap/>
            <w:vAlign w:val="bottom"/>
          </w:tcPr>
          <w:p w14:paraId="53473FE0" w14:textId="406BD895"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6C2739">
              <w:rPr>
                <w:rFonts w:asciiTheme="minorEastAsia" w:eastAsiaTheme="minorEastAsia" w:hAnsiTheme="minorEastAsia" w:hint="eastAsia"/>
                <w:sz w:val="21"/>
                <w:szCs w:val="21"/>
              </w:rPr>
              <w:t xml:space="preserve"> </w:t>
            </w:r>
          </w:p>
        </w:tc>
        <w:tc>
          <w:tcPr>
            <w:tcW w:w="1336" w:type="pct"/>
            <w:vAlign w:val="bottom"/>
          </w:tcPr>
          <w:p w14:paraId="6F6A4B70" w14:textId="2BBD222F" w:rsidR="00540121" w:rsidRDefault="00540121" w:rsidP="00EB03EC">
            <w:pPr>
              <w:jc w:val="center"/>
              <w:textAlignment w:val="bottom"/>
              <w:rPr>
                <w:rFonts w:hint="eastAsia"/>
                <w:color w:val="000000"/>
                <w:sz w:val="21"/>
                <w:szCs w:val="21"/>
              </w:rPr>
            </w:pPr>
            <w:r>
              <w:rPr>
                <w:rFonts w:hint="eastAsia"/>
                <w:color w:val="000000"/>
                <w:sz w:val="21"/>
                <w:szCs w:val="21"/>
              </w:rPr>
              <w:t>4723</w:t>
            </w:r>
            <w:r w:rsidR="006C2739">
              <w:rPr>
                <w:rFonts w:hint="eastAsia"/>
                <w:color w:val="000000"/>
                <w:sz w:val="21"/>
                <w:szCs w:val="21"/>
              </w:rPr>
              <w:t xml:space="preserve"> </w:t>
            </w:r>
          </w:p>
        </w:tc>
        <w:tc>
          <w:tcPr>
            <w:tcW w:w="760" w:type="pct"/>
            <w:shd w:val="clear" w:color="auto" w:fill="auto"/>
            <w:noWrap/>
            <w:vAlign w:val="center"/>
          </w:tcPr>
          <w:p w14:paraId="5BDD0A70" w14:textId="77777777" w:rsidR="00540121" w:rsidRDefault="00540121" w:rsidP="00EB03EC">
            <w:pPr>
              <w:jc w:val="center"/>
              <w:textAlignment w:val="center"/>
              <w:rPr>
                <w:rFonts w:hint="eastAsia"/>
                <w:color w:val="000000"/>
                <w:sz w:val="21"/>
                <w:szCs w:val="21"/>
              </w:rPr>
            </w:pPr>
            <w:r>
              <w:rPr>
                <w:rFonts w:hint="eastAsia"/>
                <w:color w:val="000000"/>
                <w:sz w:val="21"/>
                <w:szCs w:val="21"/>
              </w:rPr>
              <w:t>23</w:t>
            </w:r>
          </w:p>
        </w:tc>
      </w:tr>
      <w:tr w:rsidR="00540121" w14:paraId="1FF56D46" w14:textId="77777777" w:rsidTr="00EB03EC">
        <w:trPr>
          <w:trHeight w:val="285"/>
        </w:trPr>
        <w:tc>
          <w:tcPr>
            <w:tcW w:w="2904" w:type="pct"/>
            <w:shd w:val="clear" w:color="auto" w:fill="auto"/>
            <w:noWrap/>
            <w:vAlign w:val="bottom"/>
          </w:tcPr>
          <w:p w14:paraId="21AC030B" w14:textId="046091AB"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6C2739">
              <w:rPr>
                <w:rFonts w:asciiTheme="minorEastAsia" w:eastAsiaTheme="minorEastAsia" w:hAnsiTheme="minorEastAsia" w:hint="eastAsia"/>
                <w:sz w:val="21"/>
                <w:szCs w:val="21"/>
              </w:rPr>
              <w:t xml:space="preserve"> </w:t>
            </w:r>
          </w:p>
        </w:tc>
        <w:tc>
          <w:tcPr>
            <w:tcW w:w="1336" w:type="pct"/>
            <w:vAlign w:val="bottom"/>
          </w:tcPr>
          <w:p w14:paraId="5EFD93D6" w14:textId="11D529F0" w:rsidR="00540121" w:rsidRDefault="00540121" w:rsidP="00EB03EC">
            <w:pPr>
              <w:jc w:val="center"/>
              <w:textAlignment w:val="bottom"/>
              <w:rPr>
                <w:rFonts w:hint="eastAsia"/>
                <w:color w:val="000000"/>
                <w:sz w:val="21"/>
                <w:szCs w:val="21"/>
              </w:rPr>
            </w:pPr>
            <w:r>
              <w:rPr>
                <w:rFonts w:hint="eastAsia"/>
                <w:color w:val="000000"/>
                <w:sz w:val="21"/>
                <w:szCs w:val="21"/>
              </w:rPr>
              <w:t>6290</w:t>
            </w:r>
            <w:r w:rsidR="006C2739">
              <w:rPr>
                <w:rFonts w:hint="eastAsia"/>
                <w:color w:val="000000"/>
                <w:sz w:val="21"/>
                <w:szCs w:val="21"/>
              </w:rPr>
              <w:t xml:space="preserve"> </w:t>
            </w:r>
          </w:p>
        </w:tc>
        <w:tc>
          <w:tcPr>
            <w:tcW w:w="760" w:type="pct"/>
            <w:shd w:val="clear" w:color="auto" w:fill="auto"/>
            <w:noWrap/>
            <w:vAlign w:val="center"/>
          </w:tcPr>
          <w:p w14:paraId="411D6696" w14:textId="77777777" w:rsidR="00540121" w:rsidRDefault="00540121" w:rsidP="00EB03EC">
            <w:pPr>
              <w:jc w:val="center"/>
              <w:textAlignment w:val="center"/>
              <w:rPr>
                <w:rFonts w:hint="eastAsia"/>
                <w:color w:val="000000"/>
                <w:sz w:val="21"/>
                <w:szCs w:val="21"/>
              </w:rPr>
            </w:pPr>
            <w:r>
              <w:rPr>
                <w:rFonts w:hint="eastAsia"/>
                <w:color w:val="000000"/>
                <w:sz w:val="21"/>
                <w:szCs w:val="21"/>
              </w:rPr>
              <w:t>80</w:t>
            </w:r>
          </w:p>
        </w:tc>
      </w:tr>
      <w:tr w:rsidR="00540121" w14:paraId="27149CF8" w14:textId="77777777" w:rsidTr="00EB03EC">
        <w:trPr>
          <w:trHeight w:val="285"/>
        </w:trPr>
        <w:tc>
          <w:tcPr>
            <w:tcW w:w="2904" w:type="pct"/>
            <w:shd w:val="clear" w:color="auto" w:fill="auto"/>
            <w:noWrap/>
            <w:vAlign w:val="bottom"/>
          </w:tcPr>
          <w:p w14:paraId="256DD5AC" w14:textId="07C0EFD1"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6C2739">
              <w:rPr>
                <w:rFonts w:asciiTheme="minorEastAsia" w:eastAsiaTheme="minorEastAsia" w:hAnsiTheme="minorEastAsia" w:hint="eastAsia"/>
                <w:sz w:val="21"/>
                <w:szCs w:val="21"/>
              </w:rPr>
              <w:t xml:space="preserve"> </w:t>
            </w:r>
          </w:p>
        </w:tc>
        <w:tc>
          <w:tcPr>
            <w:tcW w:w="1336" w:type="pct"/>
            <w:vAlign w:val="bottom"/>
          </w:tcPr>
          <w:p w14:paraId="01AAE6A7" w14:textId="39B68CE4" w:rsidR="00540121" w:rsidRDefault="00540121" w:rsidP="00EB03EC">
            <w:pPr>
              <w:jc w:val="center"/>
              <w:textAlignment w:val="bottom"/>
              <w:rPr>
                <w:rFonts w:hint="eastAsia"/>
                <w:color w:val="000000"/>
                <w:sz w:val="21"/>
                <w:szCs w:val="21"/>
              </w:rPr>
            </w:pPr>
            <w:r>
              <w:rPr>
                <w:rFonts w:hint="eastAsia"/>
                <w:color w:val="000000"/>
                <w:sz w:val="21"/>
                <w:szCs w:val="21"/>
              </w:rPr>
              <w:t>6320</w:t>
            </w:r>
            <w:r w:rsidR="006C2739">
              <w:rPr>
                <w:rFonts w:hint="eastAsia"/>
                <w:color w:val="000000"/>
                <w:sz w:val="21"/>
                <w:szCs w:val="21"/>
              </w:rPr>
              <w:t xml:space="preserve"> </w:t>
            </w:r>
          </w:p>
        </w:tc>
        <w:tc>
          <w:tcPr>
            <w:tcW w:w="760" w:type="pct"/>
            <w:shd w:val="clear" w:color="auto" w:fill="auto"/>
            <w:noWrap/>
            <w:vAlign w:val="center"/>
          </w:tcPr>
          <w:p w14:paraId="145F4CDE" w14:textId="77777777" w:rsidR="00540121" w:rsidRDefault="00540121" w:rsidP="00EB03EC">
            <w:pPr>
              <w:jc w:val="center"/>
              <w:textAlignment w:val="center"/>
              <w:rPr>
                <w:rFonts w:hint="eastAsia"/>
                <w:color w:val="000000"/>
                <w:sz w:val="21"/>
                <w:szCs w:val="21"/>
              </w:rPr>
            </w:pPr>
            <w:r>
              <w:rPr>
                <w:rFonts w:hint="eastAsia"/>
                <w:color w:val="000000"/>
                <w:sz w:val="21"/>
                <w:szCs w:val="21"/>
              </w:rPr>
              <w:t>40</w:t>
            </w:r>
          </w:p>
        </w:tc>
      </w:tr>
      <w:tr w:rsidR="00540121" w14:paraId="6661909D" w14:textId="77777777" w:rsidTr="00EB03EC">
        <w:trPr>
          <w:trHeight w:val="285"/>
        </w:trPr>
        <w:tc>
          <w:tcPr>
            <w:tcW w:w="2904" w:type="pct"/>
            <w:shd w:val="clear" w:color="auto" w:fill="auto"/>
            <w:noWrap/>
            <w:vAlign w:val="bottom"/>
          </w:tcPr>
          <w:p w14:paraId="5CD6A90A" w14:textId="0FBCDC3A"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6C2739">
              <w:rPr>
                <w:rFonts w:asciiTheme="minorEastAsia" w:eastAsiaTheme="minorEastAsia" w:hAnsiTheme="minorEastAsia" w:hint="eastAsia"/>
                <w:sz w:val="21"/>
                <w:szCs w:val="21"/>
              </w:rPr>
              <w:t xml:space="preserve"> </w:t>
            </w:r>
          </w:p>
        </w:tc>
        <w:tc>
          <w:tcPr>
            <w:tcW w:w="1336" w:type="pct"/>
            <w:vAlign w:val="bottom"/>
          </w:tcPr>
          <w:p w14:paraId="321FC165" w14:textId="2B47E337" w:rsidR="00540121" w:rsidRDefault="00540121" w:rsidP="00EB03EC">
            <w:pPr>
              <w:jc w:val="center"/>
              <w:textAlignment w:val="bottom"/>
              <w:rPr>
                <w:rFonts w:hint="eastAsia"/>
                <w:color w:val="000000"/>
                <w:sz w:val="21"/>
                <w:szCs w:val="21"/>
              </w:rPr>
            </w:pPr>
            <w:r>
              <w:rPr>
                <w:rFonts w:hint="eastAsia"/>
                <w:color w:val="000000"/>
                <w:sz w:val="21"/>
                <w:szCs w:val="21"/>
              </w:rPr>
              <w:t>6980</w:t>
            </w:r>
            <w:r w:rsidR="006C2739">
              <w:rPr>
                <w:rFonts w:hint="eastAsia"/>
                <w:color w:val="000000"/>
                <w:sz w:val="21"/>
                <w:szCs w:val="21"/>
              </w:rPr>
              <w:t xml:space="preserve"> </w:t>
            </w:r>
          </w:p>
        </w:tc>
        <w:tc>
          <w:tcPr>
            <w:tcW w:w="760" w:type="pct"/>
            <w:shd w:val="clear" w:color="auto" w:fill="auto"/>
            <w:noWrap/>
            <w:vAlign w:val="center"/>
          </w:tcPr>
          <w:p w14:paraId="074B1497" w14:textId="77777777" w:rsidR="00540121" w:rsidRDefault="00540121" w:rsidP="00EB03EC">
            <w:pPr>
              <w:jc w:val="center"/>
              <w:textAlignment w:val="center"/>
              <w:rPr>
                <w:rFonts w:hint="eastAsia"/>
                <w:color w:val="000000"/>
                <w:sz w:val="21"/>
                <w:szCs w:val="21"/>
              </w:rPr>
            </w:pPr>
            <w:r>
              <w:rPr>
                <w:rFonts w:hint="eastAsia"/>
                <w:color w:val="000000"/>
                <w:sz w:val="21"/>
                <w:szCs w:val="21"/>
              </w:rPr>
              <w:t>60</w:t>
            </w:r>
          </w:p>
        </w:tc>
      </w:tr>
      <w:tr w:rsidR="00540121" w14:paraId="7CB53815" w14:textId="77777777" w:rsidTr="00EB03EC">
        <w:trPr>
          <w:trHeight w:val="285"/>
        </w:trPr>
        <w:tc>
          <w:tcPr>
            <w:tcW w:w="2904" w:type="pct"/>
            <w:shd w:val="clear" w:color="auto" w:fill="auto"/>
            <w:noWrap/>
            <w:vAlign w:val="bottom"/>
          </w:tcPr>
          <w:p w14:paraId="47F5B3DF" w14:textId="0E2F05CA"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再生高强</w:t>
            </w:r>
            <w:proofErr w:type="gramStart"/>
            <w:r>
              <w:rPr>
                <w:rFonts w:asciiTheme="minorEastAsia" w:eastAsiaTheme="minorEastAsia" w:hAnsiTheme="minorEastAsia" w:hint="eastAsia"/>
                <w:sz w:val="21"/>
                <w:szCs w:val="21"/>
              </w:rPr>
              <w:t>低伸仿大化</w:t>
            </w:r>
            <w:proofErr w:type="gramEnd"/>
            <w:r w:rsidR="006C2739">
              <w:rPr>
                <w:rFonts w:asciiTheme="minorEastAsia" w:eastAsiaTheme="minorEastAsia" w:hAnsiTheme="minorEastAsia" w:hint="eastAsia"/>
                <w:sz w:val="21"/>
                <w:szCs w:val="21"/>
              </w:rPr>
              <w:t xml:space="preserve"> </w:t>
            </w:r>
          </w:p>
        </w:tc>
        <w:tc>
          <w:tcPr>
            <w:tcW w:w="1336" w:type="pct"/>
            <w:vAlign w:val="bottom"/>
          </w:tcPr>
          <w:p w14:paraId="38024DE0" w14:textId="7FE48D64" w:rsidR="00540121" w:rsidRDefault="00540121" w:rsidP="00EB03EC">
            <w:pPr>
              <w:jc w:val="center"/>
              <w:textAlignment w:val="bottom"/>
              <w:rPr>
                <w:rFonts w:hint="eastAsia"/>
                <w:color w:val="000000"/>
                <w:sz w:val="21"/>
                <w:szCs w:val="21"/>
              </w:rPr>
            </w:pPr>
            <w:r>
              <w:rPr>
                <w:rFonts w:hint="eastAsia"/>
                <w:color w:val="000000"/>
                <w:sz w:val="21"/>
                <w:szCs w:val="21"/>
              </w:rPr>
              <w:t>6625</w:t>
            </w:r>
            <w:r w:rsidR="006C2739">
              <w:rPr>
                <w:rFonts w:hint="eastAsia"/>
                <w:color w:val="000000"/>
                <w:sz w:val="21"/>
                <w:szCs w:val="21"/>
              </w:rPr>
              <w:t xml:space="preserve"> </w:t>
            </w:r>
          </w:p>
        </w:tc>
        <w:tc>
          <w:tcPr>
            <w:tcW w:w="760" w:type="pct"/>
            <w:shd w:val="clear" w:color="auto" w:fill="auto"/>
            <w:noWrap/>
            <w:vAlign w:val="center"/>
          </w:tcPr>
          <w:p w14:paraId="4B725860"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0B663E99" w14:textId="77777777" w:rsidTr="00EB03EC">
        <w:trPr>
          <w:trHeight w:val="285"/>
        </w:trPr>
        <w:tc>
          <w:tcPr>
            <w:tcW w:w="2904" w:type="pct"/>
            <w:shd w:val="clear" w:color="auto" w:fill="auto"/>
            <w:noWrap/>
            <w:vAlign w:val="bottom"/>
          </w:tcPr>
          <w:p w14:paraId="4F357C55" w14:textId="3CFDC6A3"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6C2739">
              <w:rPr>
                <w:rFonts w:asciiTheme="minorEastAsia" w:eastAsiaTheme="minorEastAsia" w:hAnsiTheme="minorEastAsia" w:hint="eastAsia"/>
                <w:sz w:val="21"/>
                <w:szCs w:val="21"/>
              </w:rPr>
              <w:t xml:space="preserve"> </w:t>
            </w:r>
          </w:p>
        </w:tc>
        <w:tc>
          <w:tcPr>
            <w:tcW w:w="1336" w:type="pct"/>
            <w:vAlign w:val="bottom"/>
          </w:tcPr>
          <w:p w14:paraId="51EFA8B6" w14:textId="7E11426A" w:rsidR="00540121" w:rsidRDefault="00540121" w:rsidP="00EB03EC">
            <w:pPr>
              <w:jc w:val="center"/>
              <w:textAlignment w:val="bottom"/>
              <w:rPr>
                <w:rFonts w:hint="eastAsia"/>
                <w:color w:val="000000"/>
                <w:sz w:val="21"/>
                <w:szCs w:val="21"/>
              </w:rPr>
            </w:pPr>
            <w:r>
              <w:rPr>
                <w:rFonts w:hint="eastAsia"/>
                <w:color w:val="000000"/>
                <w:sz w:val="21"/>
                <w:szCs w:val="21"/>
              </w:rPr>
              <w:t>7325</w:t>
            </w:r>
            <w:r w:rsidR="006C2739">
              <w:rPr>
                <w:rFonts w:hint="eastAsia"/>
                <w:color w:val="000000"/>
                <w:sz w:val="21"/>
                <w:szCs w:val="21"/>
              </w:rPr>
              <w:t xml:space="preserve"> </w:t>
            </w:r>
          </w:p>
        </w:tc>
        <w:tc>
          <w:tcPr>
            <w:tcW w:w="760" w:type="pct"/>
            <w:shd w:val="clear" w:color="auto" w:fill="auto"/>
            <w:noWrap/>
            <w:vAlign w:val="center"/>
          </w:tcPr>
          <w:p w14:paraId="7228342B" w14:textId="77777777" w:rsidR="00540121" w:rsidRDefault="00540121" w:rsidP="00EB03EC">
            <w:pPr>
              <w:jc w:val="center"/>
              <w:textAlignment w:val="center"/>
              <w:rPr>
                <w:rFonts w:hint="eastAsia"/>
                <w:color w:val="000000"/>
                <w:sz w:val="21"/>
                <w:szCs w:val="21"/>
              </w:rPr>
            </w:pPr>
            <w:r>
              <w:rPr>
                <w:rFonts w:hint="eastAsia"/>
                <w:color w:val="000000"/>
                <w:sz w:val="21"/>
                <w:szCs w:val="21"/>
              </w:rPr>
              <w:t>25</w:t>
            </w:r>
          </w:p>
        </w:tc>
      </w:tr>
      <w:tr w:rsidR="00540121" w14:paraId="03CFC8DA" w14:textId="77777777" w:rsidTr="00EB03EC">
        <w:trPr>
          <w:trHeight w:val="285"/>
        </w:trPr>
        <w:tc>
          <w:tcPr>
            <w:tcW w:w="2904" w:type="pct"/>
            <w:shd w:val="clear" w:color="auto" w:fill="auto"/>
            <w:noWrap/>
            <w:vAlign w:val="bottom"/>
          </w:tcPr>
          <w:p w14:paraId="6C7C397D" w14:textId="6EBA3427"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6C2739">
              <w:rPr>
                <w:rFonts w:asciiTheme="minorEastAsia" w:eastAsiaTheme="minorEastAsia" w:hAnsiTheme="minorEastAsia" w:hint="eastAsia"/>
                <w:sz w:val="21"/>
                <w:szCs w:val="21"/>
              </w:rPr>
              <w:t xml:space="preserve"> </w:t>
            </w:r>
          </w:p>
        </w:tc>
        <w:tc>
          <w:tcPr>
            <w:tcW w:w="1336" w:type="pct"/>
            <w:vAlign w:val="bottom"/>
          </w:tcPr>
          <w:p w14:paraId="74B65C4E" w14:textId="772DDDE8" w:rsidR="00540121" w:rsidRDefault="00540121" w:rsidP="00EB03EC">
            <w:pPr>
              <w:jc w:val="center"/>
              <w:textAlignment w:val="bottom"/>
              <w:rPr>
                <w:rFonts w:hint="eastAsia"/>
                <w:color w:val="000000"/>
                <w:sz w:val="21"/>
                <w:szCs w:val="21"/>
              </w:rPr>
            </w:pPr>
            <w:r>
              <w:rPr>
                <w:rFonts w:hint="eastAsia"/>
                <w:color w:val="000000"/>
                <w:sz w:val="21"/>
                <w:szCs w:val="21"/>
              </w:rPr>
              <w:t>7750</w:t>
            </w:r>
            <w:r w:rsidR="006C2739">
              <w:rPr>
                <w:rFonts w:hint="eastAsia"/>
                <w:color w:val="000000"/>
                <w:sz w:val="21"/>
                <w:szCs w:val="21"/>
              </w:rPr>
              <w:t xml:space="preserve"> </w:t>
            </w:r>
          </w:p>
        </w:tc>
        <w:tc>
          <w:tcPr>
            <w:tcW w:w="760" w:type="pct"/>
            <w:shd w:val="clear" w:color="auto" w:fill="auto"/>
            <w:noWrap/>
            <w:vAlign w:val="center"/>
          </w:tcPr>
          <w:p w14:paraId="13000BC2" w14:textId="77777777" w:rsidR="00540121" w:rsidRDefault="00540121" w:rsidP="00EB03EC">
            <w:pPr>
              <w:jc w:val="center"/>
              <w:textAlignment w:val="center"/>
              <w:rPr>
                <w:rFonts w:hint="eastAsia"/>
                <w:color w:val="000000"/>
                <w:sz w:val="21"/>
                <w:szCs w:val="21"/>
              </w:rPr>
            </w:pPr>
            <w:r>
              <w:rPr>
                <w:rFonts w:hint="eastAsia"/>
                <w:color w:val="000000"/>
                <w:sz w:val="21"/>
                <w:szCs w:val="21"/>
              </w:rPr>
              <w:t>25</w:t>
            </w:r>
          </w:p>
        </w:tc>
      </w:tr>
      <w:tr w:rsidR="00540121" w14:paraId="265E0517" w14:textId="77777777" w:rsidTr="00EB03EC">
        <w:trPr>
          <w:trHeight w:val="285"/>
        </w:trPr>
        <w:tc>
          <w:tcPr>
            <w:tcW w:w="2904" w:type="pct"/>
            <w:shd w:val="clear" w:color="auto" w:fill="auto"/>
            <w:noWrap/>
            <w:vAlign w:val="bottom"/>
          </w:tcPr>
          <w:p w14:paraId="55590F96" w14:textId="786FAD4E"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6C2739">
              <w:rPr>
                <w:rFonts w:asciiTheme="minorEastAsia" w:eastAsiaTheme="minorEastAsia" w:hAnsiTheme="minorEastAsia" w:hint="eastAsia"/>
                <w:sz w:val="21"/>
                <w:szCs w:val="21"/>
              </w:rPr>
              <w:t xml:space="preserve"> </w:t>
            </w:r>
          </w:p>
        </w:tc>
        <w:tc>
          <w:tcPr>
            <w:tcW w:w="1336" w:type="pct"/>
            <w:vAlign w:val="bottom"/>
          </w:tcPr>
          <w:p w14:paraId="54B7D6C4" w14:textId="35A701CC" w:rsidR="00540121" w:rsidRDefault="00540121" w:rsidP="00EB03EC">
            <w:pPr>
              <w:jc w:val="center"/>
              <w:textAlignment w:val="bottom"/>
              <w:rPr>
                <w:rFonts w:hint="eastAsia"/>
                <w:color w:val="000000"/>
                <w:sz w:val="21"/>
                <w:szCs w:val="21"/>
              </w:rPr>
            </w:pPr>
            <w:r>
              <w:rPr>
                <w:rFonts w:hint="eastAsia"/>
                <w:color w:val="000000"/>
                <w:sz w:val="21"/>
                <w:szCs w:val="21"/>
              </w:rPr>
              <w:t>8500</w:t>
            </w:r>
            <w:r w:rsidR="006C2739">
              <w:rPr>
                <w:rFonts w:hint="eastAsia"/>
                <w:color w:val="000000"/>
                <w:sz w:val="21"/>
                <w:szCs w:val="21"/>
              </w:rPr>
              <w:t xml:space="preserve"> </w:t>
            </w:r>
          </w:p>
        </w:tc>
        <w:tc>
          <w:tcPr>
            <w:tcW w:w="760" w:type="pct"/>
            <w:shd w:val="clear" w:color="auto" w:fill="auto"/>
            <w:noWrap/>
            <w:vAlign w:val="center"/>
          </w:tcPr>
          <w:p w14:paraId="2BB6FEE9"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19990F3D" w14:textId="77777777" w:rsidTr="00EB03EC">
        <w:trPr>
          <w:trHeight w:val="285"/>
        </w:trPr>
        <w:tc>
          <w:tcPr>
            <w:tcW w:w="2904" w:type="pct"/>
            <w:shd w:val="clear" w:color="auto" w:fill="auto"/>
            <w:noWrap/>
            <w:vAlign w:val="bottom"/>
          </w:tcPr>
          <w:p w14:paraId="7FF61207" w14:textId="6F589453"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6C2739">
              <w:rPr>
                <w:rFonts w:asciiTheme="minorEastAsia" w:eastAsiaTheme="minorEastAsia" w:hAnsiTheme="minorEastAsia" w:hint="eastAsia"/>
                <w:sz w:val="21"/>
                <w:szCs w:val="21"/>
              </w:rPr>
              <w:t xml:space="preserve"> </w:t>
            </w:r>
          </w:p>
        </w:tc>
        <w:tc>
          <w:tcPr>
            <w:tcW w:w="1336" w:type="pct"/>
            <w:vAlign w:val="bottom"/>
          </w:tcPr>
          <w:p w14:paraId="1E1E8C1C" w14:textId="62FCB3F7" w:rsidR="00540121" w:rsidRDefault="00540121" w:rsidP="00EB03EC">
            <w:pPr>
              <w:jc w:val="center"/>
              <w:textAlignment w:val="bottom"/>
              <w:rPr>
                <w:rFonts w:hint="eastAsia"/>
                <w:color w:val="000000"/>
                <w:sz w:val="21"/>
                <w:szCs w:val="21"/>
              </w:rPr>
            </w:pPr>
            <w:r>
              <w:rPr>
                <w:rFonts w:hint="eastAsia"/>
                <w:color w:val="000000"/>
                <w:sz w:val="21"/>
                <w:szCs w:val="21"/>
              </w:rPr>
              <w:t>11150</w:t>
            </w:r>
            <w:r w:rsidR="006C2739">
              <w:rPr>
                <w:rFonts w:hint="eastAsia"/>
                <w:color w:val="000000"/>
                <w:sz w:val="21"/>
                <w:szCs w:val="21"/>
              </w:rPr>
              <w:t xml:space="preserve"> </w:t>
            </w:r>
          </w:p>
        </w:tc>
        <w:tc>
          <w:tcPr>
            <w:tcW w:w="760" w:type="pct"/>
            <w:shd w:val="clear" w:color="auto" w:fill="auto"/>
            <w:noWrap/>
            <w:vAlign w:val="center"/>
          </w:tcPr>
          <w:p w14:paraId="14F1C180" w14:textId="77777777" w:rsidR="00540121" w:rsidRDefault="00540121" w:rsidP="00EB03EC">
            <w:pPr>
              <w:jc w:val="center"/>
              <w:textAlignment w:val="center"/>
              <w:rPr>
                <w:rFonts w:hint="eastAsia"/>
                <w:color w:val="000000"/>
                <w:sz w:val="21"/>
                <w:szCs w:val="21"/>
              </w:rPr>
            </w:pPr>
            <w:r>
              <w:rPr>
                <w:rFonts w:hint="eastAsia"/>
                <w:color w:val="000000"/>
                <w:sz w:val="21"/>
                <w:szCs w:val="21"/>
              </w:rPr>
              <w:t>250</w:t>
            </w:r>
          </w:p>
        </w:tc>
      </w:tr>
      <w:tr w:rsidR="00540121" w14:paraId="7F699DF1" w14:textId="77777777" w:rsidTr="00EB03EC">
        <w:trPr>
          <w:trHeight w:val="285"/>
        </w:trPr>
        <w:tc>
          <w:tcPr>
            <w:tcW w:w="2904" w:type="pct"/>
            <w:shd w:val="clear" w:color="auto" w:fill="auto"/>
            <w:noWrap/>
            <w:vAlign w:val="bottom"/>
          </w:tcPr>
          <w:p w14:paraId="1FEA526E" w14:textId="343F3242"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6C2739">
              <w:rPr>
                <w:rFonts w:asciiTheme="minorEastAsia" w:eastAsiaTheme="minorEastAsia" w:hAnsiTheme="minorEastAsia" w:hint="eastAsia"/>
                <w:sz w:val="21"/>
                <w:szCs w:val="21"/>
              </w:rPr>
              <w:t xml:space="preserve"> </w:t>
            </w:r>
          </w:p>
        </w:tc>
        <w:tc>
          <w:tcPr>
            <w:tcW w:w="1336" w:type="pct"/>
            <w:vAlign w:val="bottom"/>
          </w:tcPr>
          <w:p w14:paraId="7B69136F" w14:textId="1391082A" w:rsidR="00540121" w:rsidRDefault="00540121" w:rsidP="00EB03EC">
            <w:pPr>
              <w:jc w:val="center"/>
              <w:textAlignment w:val="bottom"/>
              <w:rPr>
                <w:rFonts w:hint="eastAsia"/>
                <w:color w:val="000000"/>
                <w:sz w:val="21"/>
                <w:szCs w:val="21"/>
              </w:rPr>
            </w:pPr>
            <w:r>
              <w:rPr>
                <w:rFonts w:hint="eastAsia"/>
                <w:color w:val="000000"/>
                <w:sz w:val="21"/>
                <w:szCs w:val="21"/>
              </w:rPr>
              <w:t>11850</w:t>
            </w:r>
            <w:r w:rsidR="006C2739">
              <w:rPr>
                <w:rFonts w:hint="eastAsia"/>
                <w:color w:val="000000"/>
                <w:sz w:val="21"/>
                <w:szCs w:val="21"/>
              </w:rPr>
              <w:t xml:space="preserve"> </w:t>
            </w:r>
          </w:p>
        </w:tc>
        <w:tc>
          <w:tcPr>
            <w:tcW w:w="760" w:type="pct"/>
            <w:shd w:val="clear" w:color="auto" w:fill="auto"/>
            <w:noWrap/>
            <w:vAlign w:val="center"/>
          </w:tcPr>
          <w:p w14:paraId="091B827D"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36AFB14D" w14:textId="77777777" w:rsidTr="00EB03EC">
        <w:trPr>
          <w:trHeight w:val="285"/>
        </w:trPr>
        <w:tc>
          <w:tcPr>
            <w:tcW w:w="2904" w:type="pct"/>
            <w:shd w:val="clear" w:color="auto" w:fill="auto"/>
            <w:noWrap/>
            <w:vAlign w:val="bottom"/>
          </w:tcPr>
          <w:p w14:paraId="11DD3105" w14:textId="7777DC6C"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6C2739">
              <w:rPr>
                <w:rFonts w:asciiTheme="minorEastAsia" w:eastAsiaTheme="minorEastAsia" w:hAnsiTheme="minorEastAsia" w:hint="eastAsia"/>
                <w:sz w:val="21"/>
                <w:szCs w:val="21"/>
              </w:rPr>
              <w:t xml:space="preserve"> </w:t>
            </w:r>
          </w:p>
        </w:tc>
        <w:tc>
          <w:tcPr>
            <w:tcW w:w="1336" w:type="pct"/>
            <w:vAlign w:val="bottom"/>
          </w:tcPr>
          <w:p w14:paraId="6DAE5A11" w14:textId="3DF2E948" w:rsidR="00540121" w:rsidRDefault="00540121" w:rsidP="00EB03EC">
            <w:pPr>
              <w:jc w:val="center"/>
              <w:textAlignment w:val="bottom"/>
              <w:rPr>
                <w:rFonts w:hint="eastAsia"/>
                <w:color w:val="000000"/>
                <w:sz w:val="21"/>
                <w:szCs w:val="21"/>
              </w:rPr>
            </w:pPr>
            <w:r>
              <w:rPr>
                <w:rFonts w:hint="eastAsia"/>
                <w:color w:val="000000"/>
                <w:sz w:val="21"/>
                <w:szCs w:val="21"/>
              </w:rPr>
              <w:t>14350</w:t>
            </w:r>
            <w:r w:rsidR="006C2739">
              <w:rPr>
                <w:rFonts w:hint="eastAsia"/>
                <w:color w:val="000000"/>
                <w:sz w:val="21"/>
                <w:szCs w:val="21"/>
              </w:rPr>
              <w:t xml:space="preserve"> </w:t>
            </w:r>
          </w:p>
        </w:tc>
        <w:tc>
          <w:tcPr>
            <w:tcW w:w="760" w:type="pct"/>
            <w:shd w:val="clear" w:color="auto" w:fill="auto"/>
            <w:noWrap/>
            <w:vAlign w:val="center"/>
          </w:tcPr>
          <w:p w14:paraId="54C2226E"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122F2372" w14:textId="77777777" w:rsidTr="00EB03EC">
        <w:trPr>
          <w:trHeight w:val="285"/>
        </w:trPr>
        <w:tc>
          <w:tcPr>
            <w:tcW w:w="2904" w:type="pct"/>
            <w:shd w:val="clear" w:color="auto" w:fill="auto"/>
            <w:noWrap/>
            <w:vAlign w:val="bottom"/>
          </w:tcPr>
          <w:p w14:paraId="0D319A90" w14:textId="4C502241"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6C2739">
              <w:rPr>
                <w:rFonts w:asciiTheme="minorEastAsia" w:eastAsiaTheme="minorEastAsia" w:hAnsiTheme="minorEastAsia" w:hint="eastAsia"/>
                <w:sz w:val="21"/>
                <w:szCs w:val="21"/>
              </w:rPr>
              <w:t xml:space="preserve"> </w:t>
            </w:r>
          </w:p>
        </w:tc>
        <w:tc>
          <w:tcPr>
            <w:tcW w:w="1336" w:type="pct"/>
            <w:vAlign w:val="bottom"/>
          </w:tcPr>
          <w:p w14:paraId="430333A5" w14:textId="2AEC4793" w:rsidR="00540121" w:rsidRDefault="00540121" w:rsidP="00EB03EC">
            <w:pPr>
              <w:jc w:val="center"/>
              <w:textAlignment w:val="bottom"/>
              <w:rPr>
                <w:rFonts w:hint="eastAsia"/>
                <w:color w:val="000000"/>
                <w:sz w:val="21"/>
                <w:szCs w:val="21"/>
              </w:rPr>
            </w:pPr>
            <w:r>
              <w:rPr>
                <w:rFonts w:hint="eastAsia"/>
                <w:color w:val="000000"/>
                <w:sz w:val="21"/>
                <w:szCs w:val="21"/>
              </w:rPr>
              <w:t>15300</w:t>
            </w:r>
            <w:r w:rsidR="006C2739">
              <w:rPr>
                <w:rFonts w:hint="eastAsia"/>
                <w:color w:val="000000"/>
                <w:sz w:val="21"/>
                <w:szCs w:val="21"/>
              </w:rPr>
              <w:t xml:space="preserve"> </w:t>
            </w:r>
          </w:p>
        </w:tc>
        <w:tc>
          <w:tcPr>
            <w:tcW w:w="760" w:type="pct"/>
            <w:shd w:val="clear" w:color="auto" w:fill="auto"/>
            <w:noWrap/>
            <w:vAlign w:val="center"/>
          </w:tcPr>
          <w:p w14:paraId="6CE116A8"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6AB09082" w14:textId="77777777" w:rsidTr="00EB03EC">
        <w:trPr>
          <w:trHeight w:val="285"/>
        </w:trPr>
        <w:tc>
          <w:tcPr>
            <w:tcW w:w="2904" w:type="pct"/>
            <w:shd w:val="clear" w:color="auto" w:fill="auto"/>
            <w:noWrap/>
            <w:vAlign w:val="bottom"/>
          </w:tcPr>
          <w:p w14:paraId="356F7BFF" w14:textId="393EFDBE"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6C2739">
              <w:rPr>
                <w:rFonts w:asciiTheme="minorEastAsia" w:eastAsiaTheme="minorEastAsia" w:hAnsiTheme="minorEastAsia" w:hint="eastAsia"/>
                <w:sz w:val="21"/>
                <w:szCs w:val="21"/>
              </w:rPr>
              <w:t xml:space="preserve"> </w:t>
            </w:r>
          </w:p>
        </w:tc>
        <w:tc>
          <w:tcPr>
            <w:tcW w:w="1336" w:type="pct"/>
            <w:vAlign w:val="bottom"/>
          </w:tcPr>
          <w:p w14:paraId="10F4A63A" w14:textId="458292C4" w:rsidR="00540121" w:rsidRDefault="00540121" w:rsidP="00EB03EC">
            <w:pPr>
              <w:jc w:val="center"/>
              <w:textAlignment w:val="bottom"/>
              <w:rPr>
                <w:rFonts w:hint="eastAsia"/>
                <w:color w:val="000000"/>
                <w:sz w:val="21"/>
                <w:szCs w:val="21"/>
              </w:rPr>
            </w:pPr>
            <w:r>
              <w:rPr>
                <w:rFonts w:hint="eastAsia"/>
                <w:color w:val="000000"/>
                <w:sz w:val="21"/>
                <w:szCs w:val="21"/>
              </w:rPr>
              <w:t>16750</w:t>
            </w:r>
            <w:r w:rsidR="006C2739">
              <w:rPr>
                <w:rFonts w:hint="eastAsia"/>
                <w:color w:val="000000"/>
                <w:sz w:val="21"/>
                <w:szCs w:val="21"/>
              </w:rPr>
              <w:t xml:space="preserve"> </w:t>
            </w:r>
          </w:p>
        </w:tc>
        <w:tc>
          <w:tcPr>
            <w:tcW w:w="760" w:type="pct"/>
            <w:shd w:val="clear" w:color="auto" w:fill="auto"/>
            <w:noWrap/>
            <w:vAlign w:val="center"/>
          </w:tcPr>
          <w:p w14:paraId="1499C894"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5B5DE71B" w14:textId="77777777" w:rsidTr="00EB03EC">
        <w:trPr>
          <w:trHeight w:val="285"/>
        </w:trPr>
        <w:tc>
          <w:tcPr>
            <w:tcW w:w="2904" w:type="pct"/>
            <w:shd w:val="clear" w:color="auto" w:fill="auto"/>
            <w:noWrap/>
            <w:vAlign w:val="bottom"/>
          </w:tcPr>
          <w:p w14:paraId="12A4B4A7" w14:textId="40992B9A"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6C2739">
              <w:rPr>
                <w:rFonts w:asciiTheme="minorEastAsia" w:eastAsiaTheme="minorEastAsia" w:hAnsiTheme="minorEastAsia" w:hint="eastAsia"/>
                <w:sz w:val="21"/>
                <w:szCs w:val="21"/>
              </w:rPr>
              <w:t xml:space="preserve"> </w:t>
            </w:r>
          </w:p>
        </w:tc>
        <w:tc>
          <w:tcPr>
            <w:tcW w:w="1336" w:type="pct"/>
            <w:vAlign w:val="bottom"/>
          </w:tcPr>
          <w:p w14:paraId="53B333F2" w14:textId="3D45442B" w:rsidR="00540121" w:rsidRDefault="00540121" w:rsidP="00EB03EC">
            <w:pPr>
              <w:jc w:val="center"/>
              <w:textAlignment w:val="bottom"/>
              <w:rPr>
                <w:rFonts w:hint="eastAsia"/>
                <w:color w:val="000000"/>
                <w:sz w:val="21"/>
                <w:szCs w:val="21"/>
              </w:rPr>
            </w:pPr>
            <w:r>
              <w:rPr>
                <w:rFonts w:hint="eastAsia"/>
                <w:color w:val="000000"/>
                <w:sz w:val="21"/>
                <w:szCs w:val="21"/>
              </w:rPr>
              <w:t>13800</w:t>
            </w:r>
            <w:r w:rsidR="006C2739">
              <w:rPr>
                <w:rFonts w:hint="eastAsia"/>
                <w:color w:val="000000"/>
                <w:sz w:val="21"/>
                <w:szCs w:val="21"/>
              </w:rPr>
              <w:t xml:space="preserve"> </w:t>
            </w:r>
          </w:p>
        </w:tc>
        <w:tc>
          <w:tcPr>
            <w:tcW w:w="760" w:type="pct"/>
            <w:shd w:val="clear" w:color="auto" w:fill="auto"/>
            <w:noWrap/>
            <w:vAlign w:val="center"/>
          </w:tcPr>
          <w:p w14:paraId="1CDCBD7B"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6E9E76CE" w14:textId="77777777" w:rsidTr="00EB03EC">
        <w:trPr>
          <w:trHeight w:val="285"/>
        </w:trPr>
        <w:tc>
          <w:tcPr>
            <w:tcW w:w="2904" w:type="pct"/>
            <w:shd w:val="clear" w:color="auto" w:fill="auto"/>
            <w:noWrap/>
            <w:vAlign w:val="bottom"/>
          </w:tcPr>
          <w:p w14:paraId="3C77E554" w14:textId="3089F41F"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w:t>
            </w:r>
            <w:r w:rsidR="006C2739">
              <w:rPr>
                <w:rFonts w:asciiTheme="minorEastAsia" w:eastAsiaTheme="minorEastAsia" w:hAnsiTheme="minorEastAsia" w:hint="eastAsia"/>
                <w:sz w:val="21"/>
                <w:szCs w:val="21"/>
              </w:rPr>
              <w:t xml:space="preserve">纤维 </w:t>
            </w:r>
          </w:p>
        </w:tc>
        <w:tc>
          <w:tcPr>
            <w:tcW w:w="1336" w:type="pct"/>
            <w:vAlign w:val="bottom"/>
          </w:tcPr>
          <w:p w14:paraId="5EA59E48" w14:textId="2554ECBB" w:rsidR="00540121" w:rsidRDefault="00540121" w:rsidP="00EB03EC">
            <w:pPr>
              <w:jc w:val="center"/>
              <w:textAlignment w:val="bottom"/>
              <w:rPr>
                <w:rFonts w:hint="eastAsia"/>
                <w:color w:val="000000"/>
                <w:sz w:val="21"/>
                <w:szCs w:val="21"/>
              </w:rPr>
            </w:pPr>
            <w:r>
              <w:rPr>
                <w:rFonts w:hint="eastAsia"/>
                <w:color w:val="000000"/>
                <w:sz w:val="21"/>
                <w:szCs w:val="21"/>
              </w:rPr>
              <w:t>13100</w:t>
            </w:r>
            <w:r w:rsidR="006C2739">
              <w:rPr>
                <w:rFonts w:hint="eastAsia"/>
                <w:color w:val="000000"/>
                <w:sz w:val="21"/>
                <w:szCs w:val="21"/>
              </w:rPr>
              <w:t xml:space="preserve"> </w:t>
            </w:r>
          </w:p>
        </w:tc>
        <w:tc>
          <w:tcPr>
            <w:tcW w:w="760" w:type="pct"/>
            <w:shd w:val="clear" w:color="auto" w:fill="auto"/>
            <w:noWrap/>
            <w:vAlign w:val="center"/>
          </w:tcPr>
          <w:p w14:paraId="12B61709"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0D545DB2" w14:textId="77777777" w:rsidTr="00EB03EC">
        <w:trPr>
          <w:trHeight w:val="285"/>
        </w:trPr>
        <w:tc>
          <w:tcPr>
            <w:tcW w:w="2904" w:type="pct"/>
            <w:shd w:val="clear" w:color="auto" w:fill="auto"/>
            <w:noWrap/>
            <w:vAlign w:val="bottom"/>
          </w:tcPr>
          <w:p w14:paraId="5040A210" w14:textId="376712EB"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6C2739">
              <w:rPr>
                <w:rFonts w:asciiTheme="minorEastAsia" w:eastAsiaTheme="minorEastAsia" w:hAnsiTheme="minorEastAsia" w:hint="eastAsia"/>
                <w:sz w:val="21"/>
                <w:szCs w:val="21"/>
              </w:rPr>
              <w:t xml:space="preserve"> </w:t>
            </w:r>
          </w:p>
        </w:tc>
        <w:tc>
          <w:tcPr>
            <w:tcW w:w="1336" w:type="pct"/>
            <w:vAlign w:val="bottom"/>
          </w:tcPr>
          <w:p w14:paraId="5A9628F0" w14:textId="460A83DF" w:rsidR="00540121" w:rsidRDefault="00540121" w:rsidP="00EB03EC">
            <w:pPr>
              <w:jc w:val="center"/>
              <w:textAlignment w:val="bottom"/>
              <w:rPr>
                <w:rFonts w:hint="eastAsia"/>
                <w:color w:val="000000"/>
                <w:sz w:val="21"/>
                <w:szCs w:val="21"/>
              </w:rPr>
            </w:pPr>
            <w:r>
              <w:rPr>
                <w:rFonts w:hint="eastAsia"/>
                <w:color w:val="000000"/>
                <w:sz w:val="21"/>
                <w:szCs w:val="21"/>
              </w:rPr>
              <w:t>42000</w:t>
            </w:r>
            <w:r w:rsidR="006C2739">
              <w:rPr>
                <w:rFonts w:hint="eastAsia"/>
                <w:color w:val="000000"/>
                <w:sz w:val="21"/>
                <w:szCs w:val="21"/>
              </w:rPr>
              <w:t xml:space="preserve"> </w:t>
            </w:r>
          </w:p>
        </w:tc>
        <w:tc>
          <w:tcPr>
            <w:tcW w:w="760" w:type="pct"/>
            <w:shd w:val="clear" w:color="auto" w:fill="auto"/>
            <w:noWrap/>
            <w:vAlign w:val="center"/>
          </w:tcPr>
          <w:p w14:paraId="4DAD52F5"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75A23902" w14:textId="77777777" w:rsidTr="00EB03EC">
        <w:trPr>
          <w:trHeight w:val="285"/>
        </w:trPr>
        <w:tc>
          <w:tcPr>
            <w:tcW w:w="2904" w:type="pct"/>
            <w:shd w:val="clear" w:color="auto" w:fill="auto"/>
            <w:noWrap/>
            <w:vAlign w:val="bottom"/>
          </w:tcPr>
          <w:p w14:paraId="789B1D39" w14:textId="084D8A0E"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6C2739">
              <w:rPr>
                <w:rFonts w:asciiTheme="minorEastAsia" w:eastAsiaTheme="minorEastAsia" w:hAnsiTheme="minorEastAsia" w:hint="eastAsia"/>
                <w:sz w:val="21"/>
                <w:szCs w:val="21"/>
              </w:rPr>
              <w:t xml:space="preserve"> </w:t>
            </w:r>
          </w:p>
        </w:tc>
        <w:tc>
          <w:tcPr>
            <w:tcW w:w="1336" w:type="pct"/>
            <w:vAlign w:val="bottom"/>
          </w:tcPr>
          <w:p w14:paraId="71BD104F" w14:textId="1C71D5DC" w:rsidR="00540121" w:rsidRDefault="00540121" w:rsidP="00EB03EC">
            <w:pPr>
              <w:jc w:val="center"/>
              <w:textAlignment w:val="bottom"/>
              <w:rPr>
                <w:rFonts w:hint="eastAsia"/>
                <w:color w:val="000000"/>
                <w:sz w:val="21"/>
                <w:szCs w:val="21"/>
              </w:rPr>
            </w:pPr>
            <w:r>
              <w:rPr>
                <w:rFonts w:hint="eastAsia"/>
                <w:color w:val="000000"/>
                <w:sz w:val="21"/>
                <w:szCs w:val="21"/>
              </w:rPr>
              <w:t>14895</w:t>
            </w:r>
            <w:r w:rsidR="006C2739">
              <w:rPr>
                <w:rFonts w:hint="eastAsia"/>
                <w:color w:val="000000"/>
                <w:sz w:val="21"/>
                <w:szCs w:val="21"/>
              </w:rPr>
              <w:t xml:space="preserve"> </w:t>
            </w:r>
          </w:p>
        </w:tc>
        <w:tc>
          <w:tcPr>
            <w:tcW w:w="760" w:type="pct"/>
            <w:shd w:val="clear" w:color="auto" w:fill="auto"/>
            <w:noWrap/>
            <w:vAlign w:val="center"/>
          </w:tcPr>
          <w:p w14:paraId="7D27A998" w14:textId="77777777" w:rsidR="00540121" w:rsidRDefault="00540121" w:rsidP="00EB03EC">
            <w:pPr>
              <w:jc w:val="center"/>
              <w:textAlignment w:val="center"/>
              <w:rPr>
                <w:rFonts w:hint="eastAsia"/>
                <w:color w:val="000000"/>
                <w:sz w:val="21"/>
                <w:szCs w:val="21"/>
              </w:rPr>
            </w:pPr>
            <w:r>
              <w:rPr>
                <w:rFonts w:hint="eastAsia"/>
                <w:color w:val="000000"/>
                <w:sz w:val="21"/>
                <w:szCs w:val="21"/>
              </w:rPr>
              <w:t>0</w:t>
            </w:r>
          </w:p>
        </w:tc>
      </w:tr>
      <w:tr w:rsidR="00540121" w14:paraId="183CF6D4" w14:textId="77777777" w:rsidTr="00EB03EC">
        <w:trPr>
          <w:trHeight w:val="285"/>
        </w:trPr>
        <w:tc>
          <w:tcPr>
            <w:tcW w:w="2904" w:type="pct"/>
            <w:shd w:val="clear" w:color="auto" w:fill="auto"/>
            <w:noWrap/>
            <w:vAlign w:val="bottom"/>
          </w:tcPr>
          <w:p w14:paraId="6B71E741" w14:textId="21B5F5E8" w:rsidR="00540121" w:rsidRDefault="00540121" w:rsidP="00EB03EC">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6C2739">
              <w:rPr>
                <w:rFonts w:asciiTheme="minorEastAsia" w:eastAsiaTheme="minorEastAsia" w:hAnsiTheme="minorEastAsia" w:hint="eastAsia"/>
                <w:sz w:val="21"/>
                <w:szCs w:val="21"/>
              </w:rPr>
              <w:t xml:space="preserve"> </w:t>
            </w:r>
          </w:p>
        </w:tc>
        <w:tc>
          <w:tcPr>
            <w:tcW w:w="1336" w:type="pct"/>
            <w:vAlign w:val="bottom"/>
          </w:tcPr>
          <w:p w14:paraId="0BC18740" w14:textId="56261636" w:rsidR="00540121" w:rsidRDefault="00540121" w:rsidP="00EB03EC">
            <w:pPr>
              <w:jc w:val="center"/>
              <w:textAlignment w:val="bottom"/>
              <w:rPr>
                <w:rFonts w:hint="eastAsia"/>
                <w:color w:val="000000"/>
                <w:sz w:val="21"/>
                <w:szCs w:val="21"/>
              </w:rPr>
            </w:pPr>
            <w:r>
              <w:rPr>
                <w:rFonts w:hint="eastAsia"/>
                <w:color w:val="000000"/>
                <w:sz w:val="21"/>
                <w:szCs w:val="21"/>
              </w:rPr>
              <w:t>24000</w:t>
            </w:r>
            <w:r w:rsidR="006C2739">
              <w:rPr>
                <w:rFonts w:hint="eastAsia"/>
                <w:color w:val="000000"/>
                <w:sz w:val="21"/>
                <w:szCs w:val="21"/>
              </w:rPr>
              <w:t xml:space="preserve"> </w:t>
            </w:r>
          </w:p>
        </w:tc>
        <w:tc>
          <w:tcPr>
            <w:tcW w:w="760" w:type="pct"/>
            <w:shd w:val="clear" w:color="auto" w:fill="auto"/>
            <w:noWrap/>
            <w:vAlign w:val="center"/>
          </w:tcPr>
          <w:p w14:paraId="1A6E659D" w14:textId="77777777" w:rsidR="00540121" w:rsidRDefault="00540121" w:rsidP="00EB03EC">
            <w:pPr>
              <w:jc w:val="center"/>
              <w:textAlignment w:val="bottom"/>
              <w:rPr>
                <w:rFonts w:hint="eastAsia"/>
                <w:color w:val="000000"/>
                <w:sz w:val="21"/>
                <w:szCs w:val="21"/>
              </w:rPr>
            </w:pPr>
            <w:r>
              <w:rPr>
                <w:rFonts w:hint="eastAsia"/>
                <w:color w:val="000000"/>
                <w:sz w:val="21"/>
                <w:szCs w:val="21"/>
              </w:rPr>
              <w:t>0</w:t>
            </w:r>
          </w:p>
        </w:tc>
      </w:tr>
    </w:tbl>
    <w:p w14:paraId="6A0434E8" w14:textId="60DA7238"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3E6E9826" w14:textId="77777777" w:rsidR="00FC09C7" w:rsidRDefault="00FC09C7">
      <w:pPr>
        <w:pStyle w:val="ad"/>
        <w:adjustRightInd w:val="0"/>
        <w:snapToGrid w:val="0"/>
        <w:spacing w:before="0" w:beforeAutospacing="0" w:after="0" w:afterAutospacing="0" w:line="360" w:lineRule="auto"/>
        <w:rPr>
          <w:rFonts w:asciiTheme="minorEastAsia" w:eastAsiaTheme="minorEastAsia" w:hAnsiTheme="minorEastAsia" w:hint="eastAsia"/>
        </w:rPr>
      </w:pPr>
    </w:p>
    <w:p w14:paraId="33CFCAEA" w14:textId="77777777" w:rsidR="00FC09C7" w:rsidRDefault="00000000">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p w14:paraId="3B3EBC7F" w14:textId="007149C3" w:rsidR="00540121" w:rsidRPr="00ED5A6B" w:rsidRDefault="00540121" w:rsidP="00540121">
      <w:pPr>
        <w:pStyle w:val="ad"/>
        <w:adjustRightInd w:val="0"/>
        <w:snapToGrid w:val="0"/>
        <w:spacing w:line="360" w:lineRule="auto"/>
        <w:rPr>
          <w:rFonts w:hint="eastAsia"/>
          <w:color w:val="000000" w:themeColor="text1"/>
        </w:rPr>
      </w:pPr>
      <w:bookmarkStart w:id="16" w:name="OLE_LINK3"/>
      <w:bookmarkEnd w:id="15"/>
      <w:r w:rsidRPr="00ED5A6B">
        <w:rPr>
          <w:rFonts w:hint="eastAsia"/>
          <w:color w:val="000000" w:themeColor="text1"/>
        </w:rPr>
        <w:t>原油：</w:t>
      </w:r>
      <w:r w:rsidRPr="009547EA">
        <w:rPr>
          <w:rFonts w:hint="eastAsia"/>
          <w:color w:val="000000" w:themeColor="text1"/>
        </w:rPr>
        <w:t>本周</w:t>
      </w:r>
      <w:r w:rsidRPr="009547EA">
        <w:rPr>
          <w:color w:val="000000" w:themeColor="text1"/>
        </w:rPr>
        <w:t>国际油价先涨后跌，截至2月12日，WTI价格为71.37美元/桶，较2月6日上涨1.08%；布伦特价格为75.18美元/桶，较2月6日上涨1.20%。本周国际油价上涨，主要的利好因素为：美国对部分产油国制裁延续，市场担忧潜在供应风险增强，且部分经济数据改善；预计下周国际油价有下跌空间，俄乌和谈推进可</w:t>
      </w:r>
      <w:r>
        <w:rPr>
          <w:color w:val="000000" w:themeColor="text1"/>
        </w:rPr>
        <w:t>能导致地缘进一步缓和，叠加需求疲软及强势美元，利空压力仍在延续</w:t>
      </w:r>
      <w:r>
        <w:rPr>
          <w:rFonts w:hint="eastAsia"/>
        </w:rPr>
        <w:t>。</w:t>
      </w:r>
    </w:p>
    <w:p w14:paraId="70D21D30" w14:textId="77777777" w:rsidR="00540121" w:rsidRDefault="00540121" w:rsidP="00540121">
      <w:pPr>
        <w:pStyle w:val="ad"/>
        <w:adjustRightInd w:val="0"/>
        <w:snapToGrid w:val="0"/>
        <w:spacing w:line="360" w:lineRule="auto"/>
        <w:rPr>
          <w:rFonts w:hint="eastAsia"/>
          <w:color w:val="000000" w:themeColor="text1"/>
        </w:rPr>
      </w:pPr>
      <w:r>
        <w:rPr>
          <w:rFonts w:hint="eastAsia"/>
          <w:color w:val="000000" w:themeColor="text1"/>
        </w:rPr>
        <w:t>聚酯涤纶：本周聚酯涤纶市场先扬后抑，上半周受原油上涨以及供应端利好提振，聚酯成本震荡上涨，对涤纶长丝、短</w:t>
      </w:r>
      <w:proofErr w:type="gramStart"/>
      <w:r>
        <w:rPr>
          <w:rFonts w:hint="eastAsia"/>
          <w:color w:val="000000" w:themeColor="text1"/>
        </w:rPr>
        <w:t>纤</w:t>
      </w:r>
      <w:proofErr w:type="gramEnd"/>
      <w:r>
        <w:rPr>
          <w:rFonts w:hint="eastAsia"/>
          <w:color w:val="000000" w:themeColor="text1"/>
        </w:rPr>
        <w:t>市场带来一定支撑；但原料端利好逐步释放后市场暂无新的利好支撑，叠加周三原油下跌拖累，周四市场震荡走弱。下周</w:t>
      </w:r>
      <w:r>
        <w:rPr>
          <w:rFonts w:hint="eastAsia"/>
          <w:color w:val="000000" w:themeColor="text1"/>
        </w:rPr>
        <w:lastRenderedPageBreak/>
        <w:t>来看，当前聚酯环节仍</w:t>
      </w:r>
      <w:proofErr w:type="gramStart"/>
      <w:r>
        <w:rPr>
          <w:rFonts w:hint="eastAsia"/>
          <w:color w:val="000000" w:themeColor="text1"/>
        </w:rPr>
        <w:t>处在累库周期</w:t>
      </w:r>
      <w:proofErr w:type="gramEnd"/>
      <w:r>
        <w:rPr>
          <w:rFonts w:hint="eastAsia"/>
          <w:color w:val="000000" w:themeColor="text1"/>
        </w:rPr>
        <w:t>，市场继续等待下游复工，价格仍有一定下滑风险。</w:t>
      </w:r>
    </w:p>
    <w:p w14:paraId="47B6BE76" w14:textId="5E56701F" w:rsidR="00540121" w:rsidRDefault="00540121" w:rsidP="00540121">
      <w:pPr>
        <w:pStyle w:val="ad"/>
        <w:adjustRightInd w:val="0"/>
        <w:snapToGrid w:val="0"/>
        <w:spacing w:line="360" w:lineRule="auto"/>
        <w:rPr>
          <w:rFonts w:hint="eastAsia"/>
          <w:color w:val="000000" w:themeColor="text1"/>
        </w:rPr>
      </w:pPr>
      <w:r>
        <w:rPr>
          <w:rFonts w:hint="eastAsia"/>
          <w:color w:val="000000" w:themeColor="text1"/>
        </w:rPr>
        <w:t>锦纶：</w:t>
      </w:r>
      <w:r w:rsidRPr="009547EA">
        <w:rPr>
          <w:rFonts w:hint="eastAsia"/>
          <w:color w:val="000000" w:themeColor="text1"/>
        </w:rPr>
        <w:t>本周期国内锦纶长丝市场大稳小动。</w:t>
      </w:r>
      <w:r w:rsidR="000713DC">
        <w:rPr>
          <w:rFonts w:hint="eastAsia"/>
          <w:color w:val="000000" w:themeColor="text1"/>
        </w:rPr>
        <w:t>原料</w:t>
      </w:r>
      <w:r w:rsidRPr="009547EA">
        <w:rPr>
          <w:rFonts w:hint="eastAsia"/>
          <w:color w:val="000000" w:themeColor="text1"/>
        </w:rPr>
        <w:t>己内酰胺</w:t>
      </w:r>
      <w:r w:rsidR="000713DC">
        <w:rPr>
          <w:rFonts w:hint="eastAsia"/>
          <w:color w:val="000000" w:themeColor="text1"/>
        </w:rPr>
        <w:t>价格</w:t>
      </w:r>
      <w:r w:rsidRPr="009547EA">
        <w:rPr>
          <w:rFonts w:hint="eastAsia"/>
          <w:color w:val="000000" w:themeColor="text1"/>
        </w:rPr>
        <w:t>持续</w:t>
      </w:r>
      <w:r w:rsidR="000713DC">
        <w:rPr>
          <w:rFonts w:hint="eastAsia"/>
          <w:color w:val="000000" w:themeColor="text1"/>
        </w:rPr>
        <w:t>上</w:t>
      </w:r>
      <w:r w:rsidRPr="009547EA">
        <w:rPr>
          <w:rFonts w:hint="eastAsia"/>
          <w:color w:val="000000" w:themeColor="text1"/>
        </w:rPr>
        <w:t>涨，</w:t>
      </w:r>
      <w:proofErr w:type="gramStart"/>
      <w:r w:rsidR="000713DC">
        <w:rPr>
          <w:rFonts w:hint="eastAsia"/>
          <w:color w:val="000000" w:themeColor="text1"/>
        </w:rPr>
        <w:t>推</w:t>
      </w:r>
      <w:r w:rsidR="000713DC" w:rsidRPr="009547EA">
        <w:rPr>
          <w:rFonts w:hint="eastAsia"/>
          <w:color w:val="000000" w:themeColor="text1"/>
        </w:rPr>
        <w:t>涨</w:t>
      </w:r>
      <w:r w:rsidRPr="009547EA">
        <w:rPr>
          <w:rFonts w:hint="eastAsia"/>
          <w:color w:val="000000" w:themeColor="text1"/>
        </w:rPr>
        <w:t>锦纶</w:t>
      </w:r>
      <w:proofErr w:type="gramEnd"/>
      <w:r w:rsidRPr="009547EA">
        <w:rPr>
          <w:rFonts w:hint="eastAsia"/>
          <w:color w:val="000000" w:themeColor="text1"/>
        </w:rPr>
        <w:t>丝</w:t>
      </w:r>
      <w:r w:rsidR="000713DC">
        <w:rPr>
          <w:rFonts w:hint="eastAsia"/>
          <w:color w:val="000000" w:themeColor="text1"/>
        </w:rPr>
        <w:t>价格</w:t>
      </w:r>
      <w:r w:rsidRPr="009547EA">
        <w:rPr>
          <w:color w:val="000000" w:themeColor="text1"/>
        </w:rPr>
        <w:t>。市场对2月下旬</w:t>
      </w:r>
      <w:r w:rsidR="000713DC" w:rsidRPr="009547EA">
        <w:rPr>
          <w:color w:val="000000" w:themeColor="text1"/>
        </w:rPr>
        <w:t>锦纶</w:t>
      </w:r>
      <w:r w:rsidRPr="009547EA">
        <w:rPr>
          <w:color w:val="000000" w:themeColor="text1"/>
        </w:rPr>
        <w:t>价格心态坚挺，周内下游纺织行业集中复工复产，负荷提升明显。目前下游厂商消化前期原料库存，</w:t>
      </w:r>
      <w:proofErr w:type="gramStart"/>
      <w:r w:rsidRPr="009547EA">
        <w:rPr>
          <w:color w:val="000000" w:themeColor="text1"/>
        </w:rPr>
        <w:t>询</w:t>
      </w:r>
      <w:proofErr w:type="gramEnd"/>
      <w:r w:rsidRPr="009547EA">
        <w:rPr>
          <w:color w:val="000000" w:themeColor="text1"/>
        </w:rPr>
        <w:t>盘意愿不强，周内价格主要来自上游成本驱动为主，坚挺整理。下周</w:t>
      </w:r>
      <w:r>
        <w:rPr>
          <w:color w:val="000000" w:themeColor="text1"/>
        </w:rPr>
        <w:t>锦纶企业继续</w:t>
      </w:r>
      <w:r w:rsidR="000713DC">
        <w:rPr>
          <w:rFonts w:hint="eastAsia"/>
          <w:color w:val="000000" w:themeColor="text1"/>
        </w:rPr>
        <w:t>以</w:t>
      </w:r>
      <w:r>
        <w:rPr>
          <w:color w:val="000000" w:themeColor="text1"/>
        </w:rPr>
        <w:t>订单交付为主，市场商谈重心有望随成本上移。</w:t>
      </w:r>
    </w:p>
    <w:p w14:paraId="48B590CE" w14:textId="3DF718A4" w:rsidR="00540121" w:rsidRDefault="00540121" w:rsidP="00540121">
      <w:pPr>
        <w:pStyle w:val="ad"/>
        <w:adjustRightInd w:val="0"/>
        <w:snapToGrid w:val="0"/>
        <w:spacing w:line="360" w:lineRule="auto"/>
        <w:rPr>
          <w:rFonts w:hint="eastAsia"/>
          <w:color w:val="000000" w:themeColor="text1"/>
        </w:rPr>
      </w:pPr>
      <w:r>
        <w:rPr>
          <w:rFonts w:hint="eastAsia"/>
          <w:color w:val="000000" w:themeColor="text1"/>
        </w:rPr>
        <w:t>氨纶：</w:t>
      </w:r>
      <w:r w:rsidR="000713DC" w:rsidRPr="009547EA">
        <w:rPr>
          <w:color w:val="000000" w:themeColor="text1"/>
        </w:rPr>
        <w:t>本周</w:t>
      </w:r>
      <w:r w:rsidR="000713DC">
        <w:rPr>
          <w:rFonts w:hint="eastAsia"/>
          <w:color w:val="000000" w:themeColor="text1"/>
        </w:rPr>
        <w:t>由于</w:t>
      </w:r>
      <w:r w:rsidR="000713DC" w:rsidRPr="009547EA">
        <w:rPr>
          <w:color w:val="000000" w:themeColor="text1"/>
        </w:rPr>
        <w:t>成本面支撑稍好，</w:t>
      </w:r>
      <w:r w:rsidRPr="009547EA">
        <w:rPr>
          <w:rFonts w:hint="eastAsia"/>
          <w:color w:val="000000" w:themeColor="text1"/>
        </w:rPr>
        <w:t>国内氨纶市场坚挺运行。氨纶市场供应逐步恢复，部分企业考虑到需求缓慢修复及行业利润亏损下，氨纶各规格上调</w:t>
      </w:r>
      <w:r w:rsidRPr="009547EA">
        <w:rPr>
          <w:color w:val="000000" w:themeColor="text1"/>
        </w:rPr>
        <w:t>500-1000元</w:t>
      </w:r>
      <w:r w:rsidR="000713DC" w:rsidRPr="009547EA">
        <w:rPr>
          <w:color w:val="000000" w:themeColor="text1"/>
        </w:rPr>
        <w:t>/吨</w:t>
      </w:r>
      <w:r w:rsidRPr="009547EA">
        <w:rPr>
          <w:color w:val="000000" w:themeColor="text1"/>
        </w:rPr>
        <w:t>不等，但场内仍有稍低货源</w:t>
      </w:r>
      <w:r w:rsidR="000713DC">
        <w:rPr>
          <w:rFonts w:hint="eastAsia"/>
          <w:color w:val="000000" w:themeColor="text1"/>
        </w:rPr>
        <w:t>。</w:t>
      </w:r>
      <w:r w:rsidRPr="009547EA">
        <w:rPr>
          <w:color w:val="000000" w:themeColor="text1"/>
        </w:rPr>
        <w:t>后续来看，下游</w:t>
      </w:r>
      <w:r>
        <w:rPr>
          <w:color w:val="000000" w:themeColor="text1"/>
        </w:rPr>
        <w:t>开工缓慢恢复中，新单有待观望，上下游博弈，价格短期谨慎坚挺整理</w:t>
      </w:r>
      <w:r w:rsidRPr="00F666EB">
        <w:rPr>
          <w:rFonts w:hint="eastAsia"/>
          <w:color w:val="000000" w:themeColor="text1"/>
        </w:rPr>
        <w:t>。</w:t>
      </w:r>
    </w:p>
    <w:p w14:paraId="788103CD" w14:textId="6BFF693C" w:rsidR="00540121" w:rsidRDefault="00540121" w:rsidP="00540121">
      <w:pPr>
        <w:pStyle w:val="ad"/>
        <w:adjustRightInd w:val="0"/>
        <w:snapToGrid w:val="0"/>
        <w:spacing w:line="360" w:lineRule="auto"/>
        <w:rPr>
          <w:rFonts w:hint="eastAsia"/>
          <w:color w:val="000000" w:themeColor="text1"/>
        </w:rPr>
      </w:pPr>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w:t>
      </w:r>
      <w:r w:rsidRPr="009547EA">
        <w:rPr>
          <w:rFonts w:hint="eastAsia"/>
          <w:color w:val="000000" w:themeColor="text1"/>
        </w:rPr>
        <w:t>本周粘胶短</w:t>
      </w:r>
      <w:proofErr w:type="gramStart"/>
      <w:r w:rsidRPr="009547EA">
        <w:rPr>
          <w:rFonts w:hint="eastAsia"/>
          <w:color w:val="000000" w:themeColor="text1"/>
        </w:rPr>
        <w:t>纤</w:t>
      </w:r>
      <w:proofErr w:type="gramEnd"/>
      <w:r w:rsidRPr="009547EA">
        <w:rPr>
          <w:rFonts w:hint="eastAsia"/>
          <w:color w:val="000000" w:themeColor="text1"/>
        </w:rPr>
        <w:t>市场周均基准价在</w:t>
      </w:r>
      <w:r w:rsidRPr="009547EA">
        <w:rPr>
          <w:color w:val="000000" w:themeColor="text1"/>
        </w:rPr>
        <w:t>13800元/吨，较上周周均上涨162元/吨，环比增加1.19%。本周粘胶短</w:t>
      </w:r>
      <w:proofErr w:type="gramStart"/>
      <w:r w:rsidRPr="009547EA">
        <w:rPr>
          <w:color w:val="000000" w:themeColor="text1"/>
        </w:rPr>
        <w:t>纤市场价格暂稳为主</w:t>
      </w:r>
      <w:proofErr w:type="gramEnd"/>
      <w:r w:rsidRPr="009547EA">
        <w:rPr>
          <w:color w:val="000000" w:themeColor="text1"/>
        </w:rPr>
        <w:t>，虽然大部分工厂库存基本已经签售，但下游新增订单较少</w:t>
      </w:r>
      <w:r w:rsidR="000713DC">
        <w:rPr>
          <w:rFonts w:hint="eastAsia"/>
          <w:color w:val="000000" w:themeColor="text1"/>
        </w:rPr>
        <w:t>，</w:t>
      </w:r>
      <w:r w:rsidRPr="009547EA">
        <w:rPr>
          <w:color w:val="000000" w:themeColor="text1"/>
        </w:rPr>
        <w:t>对粘胶短</w:t>
      </w:r>
      <w:proofErr w:type="gramStart"/>
      <w:r w:rsidRPr="009547EA">
        <w:rPr>
          <w:color w:val="000000" w:themeColor="text1"/>
        </w:rPr>
        <w:t>纤</w:t>
      </w:r>
      <w:proofErr w:type="gramEnd"/>
      <w:r w:rsidRPr="009547EA">
        <w:rPr>
          <w:color w:val="000000" w:themeColor="text1"/>
        </w:rPr>
        <w:t>提货积极性降低</w:t>
      </w:r>
      <w:r w:rsidR="000713DC">
        <w:rPr>
          <w:rFonts w:hint="eastAsia"/>
          <w:color w:val="000000" w:themeColor="text1"/>
        </w:rPr>
        <w:t>，</w:t>
      </w:r>
      <w:r w:rsidRPr="009547EA">
        <w:rPr>
          <w:color w:val="000000" w:themeColor="text1"/>
        </w:rPr>
        <w:t>使本周粘胶短</w:t>
      </w:r>
      <w:proofErr w:type="gramStart"/>
      <w:r w:rsidRPr="009547EA">
        <w:rPr>
          <w:color w:val="000000" w:themeColor="text1"/>
        </w:rPr>
        <w:t>纤</w:t>
      </w:r>
      <w:proofErr w:type="gramEnd"/>
      <w:r w:rsidRPr="009547EA">
        <w:rPr>
          <w:color w:val="000000" w:themeColor="text1"/>
        </w:rPr>
        <w:t>库存小幅上涨</w:t>
      </w:r>
      <w:r w:rsidR="000713DC">
        <w:rPr>
          <w:rFonts w:hint="eastAsia"/>
          <w:color w:val="000000" w:themeColor="text1"/>
        </w:rPr>
        <w:t>。</w:t>
      </w:r>
      <w:r w:rsidRPr="009547EA">
        <w:rPr>
          <w:color w:val="000000" w:themeColor="text1"/>
        </w:rPr>
        <w:t>本周溶解</w:t>
      </w:r>
      <w:proofErr w:type="gramStart"/>
      <w:r w:rsidRPr="009547EA">
        <w:rPr>
          <w:color w:val="000000" w:themeColor="text1"/>
        </w:rPr>
        <w:t>浆</w:t>
      </w:r>
      <w:proofErr w:type="gramEnd"/>
      <w:r w:rsidRPr="009547EA">
        <w:rPr>
          <w:color w:val="000000" w:themeColor="text1"/>
        </w:rPr>
        <w:t>价格小幅下调</w:t>
      </w:r>
      <w:r w:rsidR="000713DC">
        <w:rPr>
          <w:rFonts w:hint="eastAsia"/>
          <w:color w:val="000000" w:themeColor="text1"/>
        </w:rPr>
        <w:t>，</w:t>
      </w:r>
      <w:r w:rsidRPr="009547EA">
        <w:rPr>
          <w:color w:val="000000" w:themeColor="text1"/>
        </w:rPr>
        <w:t>带动加工成本走低</w:t>
      </w:r>
      <w:r w:rsidR="000713DC">
        <w:rPr>
          <w:rFonts w:hint="eastAsia"/>
          <w:color w:val="000000" w:themeColor="text1"/>
        </w:rPr>
        <w:t>，</w:t>
      </w:r>
      <w:r w:rsidRPr="009547EA">
        <w:rPr>
          <w:color w:val="000000" w:themeColor="text1"/>
        </w:rPr>
        <w:t>使</w:t>
      </w:r>
      <w:r>
        <w:rPr>
          <w:color w:val="000000" w:themeColor="text1"/>
        </w:rPr>
        <w:t>粘胶短</w:t>
      </w:r>
      <w:proofErr w:type="gramStart"/>
      <w:r>
        <w:rPr>
          <w:color w:val="000000" w:themeColor="text1"/>
        </w:rPr>
        <w:t>纤</w:t>
      </w:r>
      <w:proofErr w:type="gramEnd"/>
      <w:r>
        <w:rPr>
          <w:color w:val="000000" w:themeColor="text1"/>
        </w:rPr>
        <w:t>生产毛利较上周提升。预计近期粘胶短</w:t>
      </w:r>
      <w:proofErr w:type="gramStart"/>
      <w:r>
        <w:rPr>
          <w:color w:val="000000" w:themeColor="text1"/>
        </w:rPr>
        <w:t>纤</w:t>
      </w:r>
      <w:proofErr w:type="gramEnd"/>
      <w:r>
        <w:rPr>
          <w:color w:val="000000" w:themeColor="text1"/>
        </w:rPr>
        <w:t>整体窄幅震荡为主</w:t>
      </w:r>
      <w:r w:rsidRPr="00031518">
        <w:rPr>
          <w:color w:val="000000" w:themeColor="text1"/>
        </w:rPr>
        <w:t>。</w:t>
      </w:r>
    </w:p>
    <w:p w14:paraId="087BCEEE" w14:textId="5CBF70DF" w:rsidR="00540121" w:rsidRDefault="00540121" w:rsidP="00540121">
      <w:pPr>
        <w:pStyle w:val="ad"/>
        <w:adjustRightInd w:val="0"/>
        <w:snapToGrid w:val="0"/>
        <w:spacing w:line="360" w:lineRule="auto"/>
        <w:rPr>
          <w:rFonts w:hint="eastAsia"/>
          <w:color w:val="000000" w:themeColor="text1"/>
        </w:rPr>
      </w:pPr>
      <w:r>
        <w:rPr>
          <w:rFonts w:hint="eastAsia"/>
          <w:color w:val="000000" w:themeColor="text1"/>
        </w:rPr>
        <w:t>莱赛尔</w:t>
      </w:r>
      <w:r w:rsidR="000713DC">
        <w:rPr>
          <w:rFonts w:hint="eastAsia"/>
          <w:color w:val="000000" w:themeColor="text1"/>
        </w:rPr>
        <w:t>纤维</w:t>
      </w:r>
      <w:r>
        <w:rPr>
          <w:rFonts w:hint="eastAsia"/>
          <w:color w:val="000000" w:themeColor="text1"/>
        </w:rPr>
        <w:t>：</w:t>
      </w:r>
      <w:r w:rsidRPr="009547EA">
        <w:rPr>
          <w:rFonts w:hint="eastAsia"/>
          <w:color w:val="000000" w:themeColor="text1"/>
        </w:rPr>
        <w:t>本周期国内莱赛尔</w:t>
      </w:r>
      <w:r w:rsidR="000713DC">
        <w:rPr>
          <w:rFonts w:hint="eastAsia"/>
          <w:color w:val="000000" w:themeColor="text1"/>
        </w:rPr>
        <w:t>纤维</w:t>
      </w:r>
      <w:r w:rsidRPr="009547EA">
        <w:rPr>
          <w:rFonts w:hint="eastAsia"/>
          <w:color w:val="000000" w:themeColor="text1"/>
        </w:rPr>
        <w:t>市场波动有限。供应方面，本周江苏部分莱赛尔</w:t>
      </w:r>
      <w:r w:rsidR="000713DC">
        <w:rPr>
          <w:rFonts w:hint="eastAsia"/>
          <w:color w:val="000000" w:themeColor="text1"/>
        </w:rPr>
        <w:t>纤维</w:t>
      </w:r>
      <w:r w:rsidRPr="009547EA">
        <w:rPr>
          <w:rFonts w:hint="eastAsia"/>
          <w:color w:val="000000" w:themeColor="text1"/>
        </w:rPr>
        <w:t>装置运行负荷提升，行业供应有所增加，但需求方面下游纱厂节后新单跟进有限，采购方面较为谨慎，多按需提货</w:t>
      </w:r>
      <w:r w:rsidR="005D6756">
        <w:rPr>
          <w:rFonts w:hint="eastAsia"/>
          <w:color w:val="000000" w:themeColor="text1"/>
        </w:rPr>
        <w:t>。</w:t>
      </w:r>
      <w:r w:rsidRPr="009547EA">
        <w:rPr>
          <w:rFonts w:hint="eastAsia"/>
          <w:color w:val="000000" w:themeColor="text1"/>
        </w:rPr>
        <w:t>周内莱赛尔</w:t>
      </w:r>
      <w:r w:rsidR="005D6756">
        <w:rPr>
          <w:rFonts w:hint="eastAsia"/>
          <w:color w:val="000000" w:themeColor="text1"/>
        </w:rPr>
        <w:t>纤维</w:t>
      </w:r>
      <w:r w:rsidRPr="009547EA">
        <w:rPr>
          <w:rFonts w:hint="eastAsia"/>
          <w:color w:val="000000" w:themeColor="text1"/>
        </w:rPr>
        <w:t>企业以交付订单为主，多数业者价格暂无明显调整，市场稳盘观望。后续来看，原料溶解</w:t>
      </w:r>
      <w:proofErr w:type="gramStart"/>
      <w:r w:rsidRPr="009547EA">
        <w:rPr>
          <w:rFonts w:hint="eastAsia"/>
          <w:color w:val="000000" w:themeColor="text1"/>
        </w:rPr>
        <w:t>浆</w:t>
      </w:r>
      <w:proofErr w:type="gramEnd"/>
      <w:r w:rsidRPr="009547EA">
        <w:rPr>
          <w:rFonts w:hint="eastAsia"/>
          <w:color w:val="000000" w:themeColor="text1"/>
        </w:rPr>
        <w:t>价格存一定下行空间，莱赛尔</w:t>
      </w:r>
      <w:r w:rsidR="005D6756">
        <w:rPr>
          <w:rFonts w:hint="eastAsia"/>
          <w:color w:val="000000" w:themeColor="text1"/>
        </w:rPr>
        <w:t>纤维</w:t>
      </w:r>
      <w:r w:rsidRPr="009547EA">
        <w:rPr>
          <w:rFonts w:hint="eastAsia"/>
          <w:color w:val="000000" w:themeColor="text1"/>
        </w:rPr>
        <w:t>成本支撑或有减</w:t>
      </w:r>
      <w:r>
        <w:rPr>
          <w:rFonts w:hint="eastAsia"/>
          <w:color w:val="000000" w:themeColor="text1"/>
        </w:rPr>
        <w:t>弱，同时市场新单跟进情况仍有待观察，预计短期内莱赛尔</w:t>
      </w:r>
      <w:r w:rsidR="005D6756">
        <w:rPr>
          <w:rFonts w:hint="eastAsia"/>
          <w:color w:val="000000" w:themeColor="text1"/>
        </w:rPr>
        <w:t>纤维行情</w:t>
      </w:r>
      <w:r>
        <w:rPr>
          <w:rFonts w:hint="eastAsia"/>
          <w:color w:val="000000" w:themeColor="text1"/>
        </w:rPr>
        <w:t>或震荡运行</w:t>
      </w:r>
      <w:r w:rsidRPr="00F666EB">
        <w:rPr>
          <w:rFonts w:hint="eastAsia"/>
          <w:color w:val="000000" w:themeColor="text1"/>
        </w:rPr>
        <w:t>。</w:t>
      </w:r>
    </w:p>
    <w:p w14:paraId="67CBAA7B" w14:textId="60642EF2" w:rsidR="00FC09C7" w:rsidRPr="00540121" w:rsidRDefault="00540121" w:rsidP="00540121">
      <w:pPr>
        <w:pStyle w:val="ad"/>
        <w:adjustRightInd w:val="0"/>
        <w:snapToGrid w:val="0"/>
        <w:spacing w:before="0" w:beforeAutospacing="0" w:after="0" w:afterAutospacing="0" w:line="360" w:lineRule="auto"/>
        <w:rPr>
          <w:rFonts w:hint="eastAsia"/>
          <w:color w:val="000000" w:themeColor="text1"/>
        </w:rPr>
      </w:pPr>
      <w:r>
        <w:rPr>
          <w:rFonts w:hint="eastAsia"/>
          <w:color w:val="000000" w:themeColor="text1"/>
        </w:rPr>
        <w:t>腈纶：</w:t>
      </w:r>
      <w:r w:rsidRPr="009547EA">
        <w:rPr>
          <w:rFonts w:hint="eastAsia"/>
          <w:color w:val="000000" w:themeColor="text1"/>
        </w:rPr>
        <w:t>本周期腈纶价格窄幅上涨。节后归来，</w:t>
      </w:r>
      <w:r w:rsidR="005D6756">
        <w:rPr>
          <w:rFonts w:hint="eastAsia"/>
          <w:color w:val="000000" w:themeColor="text1"/>
        </w:rPr>
        <w:t>生产</w:t>
      </w:r>
      <w:r w:rsidRPr="009547EA">
        <w:rPr>
          <w:rFonts w:hint="eastAsia"/>
          <w:color w:val="000000" w:themeColor="text1"/>
        </w:rPr>
        <w:t>成本</w:t>
      </w:r>
      <w:r w:rsidR="005D6756">
        <w:rPr>
          <w:rFonts w:hint="eastAsia"/>
          <w:color w:val="000000" w:themeColor="text1"/>
        </w:rPr>
        <w:t>、</w:t>
      </w:r>
      <w:r w:rsidRPr="009547EA">
        <w:rPr>
          <w:rFonts w:hint="eastAsia"/>
          <w:color w:val="000000" w:themeColor="text1"/>
        </w:rPr>
        <w:t>加工费压力仍存</w:t>
      </w:r>
      <w:r w:rsidR="005D6756">
        <w:rPr>
          <w:rFonts w:hint="eastAsia"/>
          <w:color w:val="000000" w:themeColor="text1"/>
        </w:rPr>
        <w:t>。</w:t>
      </w:r>
      <w:r w:rsidRPr="009547EA">
        <w:rPr>
          <w:color w:val="000000" w:themeColor="text1"/>
        </w:rPr>
        <w:t>当前腈纶装置多在正常生产中，但</w:t>
      </w:r>
      <w:r w:rsidR="005D6756" w:rsidRPr="009547EA">
        <w:rPr>
          <w:color w:val="000000" w:themeColor="text1"/>
        </w:rPr>
        <w:t>整体</w:t>
      </w:r>
      <w:r w:rsidRPr="009547EA">
        <w:rPr>
          <w:color w:val="000000" w:themeColor="text1"/>
        </w:rPr>
        <w:t>开工负荷均偏低。下周来看，原料丙烯腈价格预期下行，加工费压力适度缓解，利润空间开始修复，但终端需求仍处于缓慢恢复</w:t>
      </w:r>
      <w:r>
        <w:rPr>
          <w:color w:val="000000" w:themeColor="text1"/>
        </w:rPr>
        <w:t>周期内，需求</w:t>
      </w:r>
      <w:proofErr w:type="gramStart"/>
      <w:r>
        <w:rPr>
          <w:color w:val="000000" w:themeColor="text1"/>
        </w:rPr>
        <w:t>端缺乏</w:t>
      </w:r>
      <w:proofErr w:type="gramEnd"/>
      <w:r>
        <w:rPr>
          <w:color w:val="000000" w:themeColor="text1"/>
        </w:rPr>
        <w:t>更多利好，预计腈纶市场短线或企稳观望运行为主</w:t>
      </w:r>
      <w:r w:rsidRPr="00170ADF">
        <w:rPr>
          <w:color w:val="000000" w:themeColor="text1"/>
        </w:rPr>
        <w:t>。</w:t>
      </w:r>
    </w:p>
    <w:bookmarkEnd w:id="16"/>
    <w:p w14:paraId="0B581996" w14:textId="77777777" w:rsidR="00FC09C7" w:rsidRDefault="00FC09C7">
      <w:pPr>
        <w:pStyle w:val="ad"/>
        <w:adjustRightInd w:val="0"/>
        <w:snapToGrid w:val="0"/>
        <w:spacing w:before="0" w:beforeAutospacing="0" w:after="0" w:afterAutospacing="0" w:line="360" w:lineRule="auto"/>
        <w:rPr>
          <w:rFonts w:hint="eastAsia"/>
        </w:rPr>
      </w:pPr>
    </w:p>
    <w:bookmarkEnd w:id="14"/>
    <w:p w14:paraId="4DDA4E5B" w14:textId="77777777" w:rsidR="00FC09C7"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lastRenderedPageBreak/>
        <w:t>（本期完）</w:t>
      </w:r>
    </w:p>
    <w:p w14:paraId="4AFCE21C" w14:textId="77777777" w:rsidR="00FC09C7"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FC0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9F41" w14:textId="77777777" w:rsidR="0000172D" w:rsidRDefault="0000172D" w:rsidP="00AD23E1">
      <w:pPr>
        <w:spacing w:after="0" w:line="240" w:lineRule="auto"/>
        <w:rPr>
          <w:rFonts w:hint="eastAsia"/>
        </w:rPr>
      </w:pPr>
      <w:r>
        <w:separator/>
      </w:r>
    </w:p>
  </w:endnote>
  <w:endnote w:type="continuationSeparator" w:id="0">
    <w:p w14:paraId="78CDCAE9" w14:textId="77777777" w:rsidR="0000172D" w:rsidRDefault="0000172D" w:rsidP="00AD23E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61AE" w14:textId="77777777" w:rsidR="0000172D" w:rsidRDefault="0000172D" w:rsidP="00AD23E1">
      <w:pPr>
        <w:spacing w:after="0" w:line="240" w:lineRule="auto"/>
        <w:rPr>
          <w:rFonts w:hint="eastAsia"/>
        </w:rPr>
      </w:pPr>
      <w:r>
        <w:separator/>
      </w:r>
    </w:p>
  </w:footnote>
  <w:footnote w:type="continuationSeparator" w:id="0">
    <w:p w14:paraId="1FED9795" w14:textId="77777777" w:rsidR="0000172D" w:rsidRDefault="0000172D" w:rsidP="00AD23E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72D"/>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2C88"/>
    <w:rsid w:val="000136AC"/>
    <w:rsid w:val="00014251"/>
    <w:rsid w:val="0001523E"/>
    <w:rsid w:val="00015522"/>
    <w:rsid w:val="00015650"/>
    <w:rsid w:val="00015776"/>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967"/>
    <w:rsid w:val="00034AA0"/>
    <w:rsid w:val="00034D4E"/>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2FC"/>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3C0A"/>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3DC"/>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4DA6"/>
    <w:rsid w:val="000B687E"/>
    <w:rsid w:val="000B6B3B"/>
    <w:rsid w:val="000B6FAC"/>
    <w:rsid w:val="000B72B3"/>
    <w:rsid w:val="000B7378"/>
    <w:rsid w:val="000B76C5"/>
    <w:rsid w:val="000B79B1"/>
    <w:rsid w:val="000B7EC9"/>
    <w:rsid w:val="000C05C3"/>
    <w:rsid w:val="000C2395"/>
    <w:rsid w:val="000C2575"/>
    <w:rsid w:val="000C3051"/>
    <w:rsid w:val="000C379A"/>
    <w:rsid w:val="000C37C4"/>
    <w:rsid w:val="000C3A65"/>
    <w:rsid w:val="000C3D4B"/>
    <w:rsid w:val="000C421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645"/>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67F"/>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75A"/>
    <w:rsid w:val="00113833"/>
    <w:rsid w:val="00113BB5"/>
    <w:rsid w:val="00113FB4"/>
    <w:rsid w:val="0011401C"/>
    <w:rsid w:val="0011405D"/>
    <w:rsid w:val="001144F0"/>
    <w:rsid w:val="00114BD4"/>
    <w:rsid w:val="00115CE3"/>
    <w:rsid w:val="00115E1C"/>
    <w:rsid w:val="00116380"/>
    <w:rsid w:val="00116411"/>
    <w:rsid w:val="001166E5"/>
    <w:rsid w:val="001167D7"/>
    <w:rsid w:val="001168BE"/>
    <w:rsid w:val="0011696D"/>
    <w:rsid w:val="00117029"/>
    <w:rsid w:val="001177AC"/>
    <w:rsid w:val="001200F1"/>
    <w:rsid w:val="00120BE1"/>
    <w:rsid w:val="00122494"/>
    <w:rsid w:val="00122F95"/>
    <w:rsid w:val="00123567"/>
    <w:rsid w:val="00123A91"/>
    <w:rsid w:val="00123C1E"/>
    <w:rsid w:val="00123E74"/>
    <w:rsid w:val="00123F2D"/>
    <w:rsid w:val="00123FED"/>
    <w:rsid w:val="00124023"/>
    <w:rsid w:val="001244BB"/>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B9"/>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717"/>
    <w:rsid w:val="00162989"/>
    <w:rsid w:val="00162B64"/>
    <w:rsid w:val="00162D74"/>
    <w:rsid w:val="001633DA"/>
    <w:rsid w:val="0016367C"/>
    <w:rsid w:val="00163B77"/>
    <w:rsid w:val="00164C17"/>
    <w:rsid w:val="00164DA2"/>
    <w:rsid w:val="00165529"/>
    <w:rsid w:val="00165F62"/>
    <w:rsid w:val="00166026"/>
    <w:rsid w:val="00166DE6"/>
    <w:rsid w:val="00166DEC"/>
    <w:rsid w:val="00167189"/>
    <w:rsid w:val="001672B7"/>
    <w:rsid w:val="001674B1"/>
    <w:rsid w:val="001676DC"/>
    <w:rsid w:val="001677BD"/>
    <w:rsid w:val="00167896"/>
    <w:rsid w:val="001702FE"/>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BD3"/>
    <w:rsid w:val="00181FFA"/>
    <w:rsid w:val="0018223A"/>
    <w:rsid w:val="0018269E"/>
    <w:rsid w:val="00182859"/>
    <w:rsid w:val="001829BD"/>
    <w:rsid w:val="00182C38"/>
    <w:rsid w:val="00182FC7"/>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65E9"/>
    <w:rsid w:val="0019715A"/>
    <w:rsid w:val="00197830"/>
    <w:rsid w:val="001A05AF"/>
    <w:rsid w:val="001A0825"/>
    <w:rsid w:val="001A18A3"/>
    <w:rsid w:val="001A198D"/>
    <w:rsid w:val="001A1E08"/>
    <w:rsid w:val="001A3295"/>
    <w:rsid w:val="001A3437"/>
    <w:rsid w:val="001A38EC"/>
    <w:rsid w:val="001A40A3"/>
    <w:rsid w:val="001A4272"/>
    <w:rsid w:val="001A5129"/>
    <w:rsid w:val="001A56BB"/>
    <w:rsid w:val="001A5DF3"/>
    <w:rsid w:val="001A6E38"/>
    <w:rsid w:val="001A7742"/>
    <w:rsid w:val="001A7C93"/>
    <w:rsid w:val="001B0AE2"/>
    <w:rsid w:val="001B0C7E"/>
    <w:rsid w:val="001B170C"/>
    <w:rsid w:val="001B1E06"/>
    <w:rsid w:val="001B1F78"/>
    <w:rsid w:val="001B25A6"/>
    <w:rsid w:val="001B29BA"/>
    <w:rsid w:val="001B3018"/>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78B"/>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686"/>
    <w:rsid w:val="00246F54"/>
    <w:rsid w:val="0024726F"/>
    <w:rsid w:val="00247401"/>
    <w:rsid w:val="00247769"/>
    <w:rsid w:val="00247797"/>
    <w:rsid w:val="00247822"/>
    <w:rsid w:val="00250284"/>
    <w:rsid w:val="002507CB"/>
    <w:rsid w:val="00250C6E"/>
    <w:rsid w:val="00250CF1"/>
    <w:rsid w:val="00250EEF"/>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CAD"/>
    <w:rsid w:val="00265DFA"/>
    <w:rsid w:val="00266215"/>
    <w:rsid w:val="00266776"/>
    <w:rsid w:val="002679F1"/>
    <w:rsid w:val="00267B3A"/>
    <w:rsid w:val="002709C8"/>
    <w:rsid w:val="00270D82"/>
    <w:rsid w:val="002713C4"/>
    <w:rsid w:val="002720AF"/>
    <w:rsid w:val="0027220C"/>
    <w:rsid w:val="0027248A"/>
    <w:rsid w:val="00272688"/>
    <w:rsid w:val="00272AFF"/>
    <w:rsid w:val="00272B09"/>
    <w:rsid w:val="00272B9F"/>
    <w:rsid w:val="00273413"/>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BFA"/>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39E"/>
    <w:rsid w:val="00293445"/>
    <w:rsid w:val="00293534"/>
    <w:rsid w:val="002937F2"/>
    <w:rsid w:val="002939F3"/>
    <w:rsid w:val="00294787"/>
    <w:rsid w:val="00294BAE"/>
    <w:rsid w:val="00294E01"/>
    <w:rsid w:val="0029532E"/>
    <w:rsid w:val="00295D9A"/>
    <w:rsid w:val="00296B4E"/>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917"/>
    <w:rsid w:val="002B6B81"/>
    <w:rsid w:val="002B6C0E"/>
    <w:rsid w:val="002B75C8"/>
    <w:rsid w:val="002B7EC5"/>
    <w:rsid w:val="002C0980"/>
    <w:rsid w:val="002C0B39"/>
    <w:rsid w:val="002C162B"/>
    <w:rsid w:val="002C1B27"/>
    <w:rsid w:val="002C1C0F"/>
    <w:rsid w:val="002C1C22"/>
    <w:rsid w:val="002C1C3C"/>
    <w:rsid w:val="002C1E22"/>
    <w:rsid w:val="002C2689"/>
    <w:rsid w:val="002C271D"/>
    <w:rsid w:val="002C285F"/>
    <w:rsid w:val="002C2BFE"/>
    <w:rsid w:val="002C38AE"/>
    <w:rsid w:val="002C3991"/>
    <w:rsid w:val="002C45E7"/>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A22"/>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1151"/>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0D65"/>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04E"/>
    <w:rsid w:val="0038010A"/>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682"/>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2DF"/>
    <w:rsid w:val="003E27E7"/>
    <w:rsid w:val="003E2D70"/>
    <w:rsid w:val="003E31BF"/>
    <w:rsid w:val="003E32D1"/>
    <w:rsid w:val="003E374B"/>
    <w:rsid w:val="003E3AB2"/>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7F6"/>
    <w:rsid w:val="003F4AA1"/>
    <w:rsid w:val="003F4E22"/>
    <w:rsid w:val="003F56B4"/>
    <w:rsid w:val="003F5D2D"/>
    <w:rsid w:val="003F627A"/>
    <w:rsid w:val="003F69AC"/>
    <w:rsid w:val="003F720B"/>
    <w:rsid w:val="003F7429"/>
    <w:rsid w:val="003F74F1"/>
    <w:rsid w:val="003F79A5"/>
    <w:rsid w:val="00400098"/>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ABB"/>
    <w:rsid w:val="00434CA5"/>
    <w:rsid w:val="00434D82"/>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77D"/>
    <w:rsid w:val="00457F49"/>
    <w:rsid w:val="00460A63"/>
    <w:rsid w:val="00461143"/>
    <w:rsid w:val="004617E7"/>
    <w:rsid w:val="004624F8"/>
    <w:rsid w:val="00462E52"/>
    <w:rsid w:val="00463024"/>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1A7"/>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45AE"/>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0EF5"/>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133"/>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9C"/>
    <w:rsid w:val="00537EF7"/>
    <w:rsid w:val="00540121"/>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3C48"/>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4DC9"/>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7B3"/>
    <w:rsid w:val="005B0B53"/>
    <w:rsid w:val="005B1258"/>
    <w:rsid w:val="005B138C"/>
    <w:rsid w:val="005B157C"/>
    <w:rsid w:val="005B1582"/>
    <w:rsid w:val="005B1685"/>
    <w:rsid w:val="005B18E5"/>
    <w:rsid w:val="005B199B"/>
    <w:rsid w:val="005B2246"/>
    <w:rsid w:val="005B27F4"/>
    <w:rsid w:val="005B34B7"/>
    <w:rsid w:val="005B3788"/>
    <w:rsid w:val="005B3E75"/>
    <w:rsid w:val="005B3EEE"/>
    <w:rsid w:val="005B45F5"/>
    <w:rsid w:val="005B4D9D"/>
    <w:rsid w:val="005B5090"/>
    <w:rsid w:val="005B5797"/>
    <w:rsid w:val="005B72A2"/>
    <w:rsid w:val="005B77BB"/>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646"/>
    <w:rsid w:val="005D1D86"/>
    <w:rsid w:val="005D240A"/>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756"/>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E7FD6"/>
    <w:rsid w:val="005F0093"/>
    <w:rsid w:val="005F1482"/>
    <w:rsid w:val="005F1C55"/>
    <w:rsid w:val="005F1D39"/>
    <w:rsid w:val="005F236E"/>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09E"/>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1AE"/>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80D"/>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3A5"/>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2E6"/>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BF6"/>
    <w:rsid w:val="00680FC2"/>
    <w:rsid w:val="0068213B"/>
    <w:rsid w:val="00682D13"/>
    <w:rsid w:val="006836E5"/>
    <w:rsid w:val="00683BB1"/>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6F4D"/>
    <w:rsid w:val="00697A1F"/>
    <w:rsid w:val="00697E03"/>
    <w:rsid w:val="006A0EA1"/>
    <w:rsid w:val="006A2022"/>
    <w:rsid w:val="006A26E0"/>
    <w:rsid w:val="006A2AC9"/>
    <w:rsid w:val="006A2D55"/>
    <w:rsid w:val="006A3005"/>
    <w:rsid w:val="006A4B7E"/>
    <w:rsid w:val="006A4DB7"/>
    <w:rsid w:val="006A4FEC"/>
    <w:rsid w:val="006A5188"/>
    <w:rsid w:val="006A5226"/>
    <w:rsid w:val="006A5523"/>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739"/>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2D4"/>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220"/>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26C"/>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381"/>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A13"/>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031"/>
    <w:rsid w:val="00760522"/>
    <w:rsid w:val="0076138A"/>
    <w:rsid w:val="00761526"/>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2F2"/>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127"/>
    <w:rsid w:val="007C0AD8"/>
    <w:rsid w:val="007C0B06"/>
    <w:rsid w:val="007C1F43"/>
    <w:rsid w:val="007C2026"/>
    <w:rsid w:val="007C2FEF"/>
    <w:rsid w:val="007C30AB"/>
    <w:rsid w:val="007C3B80"/>
    <w:rsid w:val="007C46E1"/>
    <w:rsid w:val="007C4A95"/>
    <w:rsid w:val="007C4AB0"/>
    <w:rsid w:val="007C4CC0"/>
    <w:rsid w:val="007C5006"/>
    <w:rsid w:val="007C5544"/>
    <w:rsid w:val="007C6410"/>
    <w:rsid w:val="007C6E5A"/>
    <w:rsid w:val="007D09D8"/>
    <w:rsid w:val="007D0BF9"/>
    <w:rsid w:val="007D0CF3"/>
    <w:rsid w:val="007D0FF3"/>
    <w:rsid w:val="007D1555"/>
    <w:rsid w:val="007D218C"/>
    <w:rsid w:val="007D21B6"/>
    <w:rsid w:val="007D25C7"/>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B67"/>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4F63"/>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1C1"/>
    <w:rsid w:val="008363D0"/>
    <w:rsid w:val="00837310"/>
    <w:rsid w:val="008374EC"/>
    <w:rsid w:val="008379B4"/>
    <w:rsid w:val="00837B06"/>
    <w:rsid w:val="00840922"/>
    <w:rsid w:val="00840C2F"/>
    <w:rsid w:val="00840F93"/>
    <w:rsid w:val="00841835"/>
    <w:rsid w:val="008418A5"/>
    <w:rsid w:val="00841CB0"/>
    <w:rsid w:val="008426D9"/>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7C5"/>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3C3"/>
    <w:rsid w:val="0088650D"/>
    <w:rsid w:val="00886C9D"/>
    <w:rsid w:val="00886CD6"/>
    <w:rsid w:val="00886D79"/>
    <w:rsid w:val="00886FCA"/>
    <w:rsid w:val="008875B3"/>
    <w:rsid w:val="00887C2D"/>
    <w:rsid w:val="00887DB9"/>
    <w:rsid w:val="00890094"/>
    <w:rsid w:val="00890B64"/>
    <w:rsid w:val="00890DA7"/>
    <w:rsid w:val="00891275"/>
    <w:rsid w:val="00891554"/>
    <w:rsid w:val="008916EF"/>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1C7"/>
    <w:rsid w:val="008A4679"/>
    <w:rsid w:val="008A48E2"/>
    <w:rsid w:val="008A4FE1"/>
    <w:rsid w:val="008A5726"/>
    <w:rsid w:val="008A5CB9"/>
    <w:rsid w:val="008A5D09"/>
    <w:rsid w:val="008A5F7B"/>
    <w:rsid w:val="008A6289"/>
    <w:rsid w:val="008A6B0A"/>
    <w:rsid w:val="008A6F19"/>
    <w:rsid w:val="008A76C5"/>
    <w:rsid w:val="008A770E"/>
    <w:rsid w:val="008A7D2D"/>
    <w:rsid w:val="008B004A"/>
    <w:rsid w:val="008B0E75"/>
    <w:rsid w:val="008B15A1"/>
    <w:rsid w:val="008B2830"/>
    <w:rsid w:val="008B287E"/>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29"/>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3F6C"/>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66C"/>
    <w:rsid w:val="00916A0D"/>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067"/>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2DC"/>
    <w:rsid w:val="009575CB"/>
    <w:rsid w:val="009602CF"/>
    <w:rsid w:val="009608CA"/>
    <w:rsid w:val="00960B5D"/>
    <w:rsid w:val="00960CB6"/>
    <w:rsid w:val="00960DB2"/>
    <w:rsid w:val="00961108"/>
    <w:rsid w:val="00961DAE"/>
    <w:rsid w:val="00962060"/>
    <w:rsid w:val="0096247A"/>
    <w:rsid w:val="0096298B"/>
    <w:rsid w:val="00963359"/>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3EF2"/>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65C"/>
    <w:rsid w:val="00A148CA"/>
    <w:rsid w:val="00A148FC"/>
    <w:rsid w:val="00A14941"/>
    <w:rsid w:val="00A14AC0"/>
    <w:rsid w:val="00A14DB2"/>
    <w:rsid w:val="00A14E37"/>
    <w:rsid w:val="00A15085"/>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3F30"/>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CE"/>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A8E"/>
    <w:rsid w:val="00A75BF1"/>
    <w:rsid w:val="00A76749"/>
    <w:rsid w:val="00A76ED6"/>
    <w:rsid w:val="00A77A17"/>
    <w:rsid w:val="00A8011F"/>
    <w:rsid w:val="00A80228"/>
    <w:rsid w:val="00A804D1"/>
    <w:rsid w:val="00A80DB1"/>
    <w:rsid w:val="00A8101A"/>
    <w:rsid w:val="00A8126C"/>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64F"/>
    <w:rsid w:val="00AA1B09"/>
    <w:rsid w:val="00AA1EA0"/>
    <w:rsid w:val="00AA25A4"/>
    <w:rsid w:val="00AA2827"/>
    <w:rsid w:val="00AA2A4A"/>
    <w:rsid w:val="00AA2E45"/>
    <w:rsid w:val="00AA2F1C"/>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3E1"/>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3F2"/>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99"/>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3D"/>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08A"/>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119"/>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2E03"/>
    <w:rsid w:val="00BB352B"/>
    <w:rsid w:val="00BB3844"/>
    <w:rsid w:val="00BB3CBF"/>
    <w:rsid w:val="00BB3F1A"/>
    <w:rsid w:val="00BB4207"/>
    <w:rsid w:val="00BB4BF2"/>
    <w:rsid w:val="00BB53FA"/>
    <w:rsid w:val="00BB56D7"/>
    <w:rsid w:val="00BB767E"/>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729"/>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5E26"/>
    <w:rsid w:val="00BF6370"/>
    <w:rsid w:val="00BF727C"/>
    <w:rsid w:val="00BF7553"/>
    <w:rsid w:val="00BF77A3"/>
    <w:rsid w:val="00BF79A6"/>
    <w:rsid w:val="00BF7B45"/>
    <w:rsid w:val="00BF7CA6"/>
    <w:rsid w:val="00C000E5"/>
    <w:rsid w:val="00C00A84"/>
    <w:rsid w:val="00C00D2A"/>
    <w:rsid w:val="00C00EB0"/>
    <w:rsid w:val="00C018DA"/>
    <w:rsid w:val="00C01D13"/>
    <w:rsid w:val="00C021E9"/>
    <w:rsid w:val="00C02312"/>
    <w:rsid w:val="00C02690"/>
    <w:rsid w:val="00C02739"/>
    <w:rsid w:val="00C02D46"/>
    <w:rsid w:val="00C02D59"/>
    <w:rsid w:val="00C03845"/>
    <w:rsid w:val="00C03A97"/>
    <w:rsid w:val="00C03CC6"/>
    <w:rsid w:val="00C03DA1"/>
    <w:rsid w:val="00C04E75"/>
    <w:rsid w:val="00C05D97"/>
    <w:rsid w:val="00C05FE9"/>
    <w:rsid w:val="00C0651B"/>
    <w:rsid w:val="00C0669C"/>
    <w:rsid w:val="00C067D9"/>
    <w:rsid w:val="00C06A09"/>
    <w:rsid w:val="00C06C57"/>
    <w:rsid w:val="00C06F41"/>
    <w:rsid w:val="00C073AA"/>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39"/>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427"/>
    <w:rsid w:val="00C305A1"/>
    <w:rsid w:val="00C30ACB"/>
    <w:rsid w:val="00C31125"/>
    <w:rsid w:val="00C31A15"/>
    <w:rsid w:val="00C31AB2"/>
    <w:rsid w:val="00C334DD"/>
    <w:rsid w:val="00C3405E"/>
    <w:rsid w:val="00C34578"/>
    <w:rsid w:val="00C34C68"/>
    <w:rsid w:val="00C3508F"/>
    <w:rsid w:val="00C354DB"/>
    <w:rsid w:val="00C3698A"/>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70"/>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96D"/>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0CB"/>
    <w:rsid w:val="00CD22F2"/>
    <w:rsid w:val="00CD24CF"/>
    <w:rsid w:val="00CD2ABA"/>
    <w:rsid w:val="00CD2BB6"/>
    <w:rsid w:val="00CD2C9D"/>
    <w:rsid w:val="00CD3625"/>
    <w:rsid w:val="00CD3A7F"/>
    <w:rsid w:val="00CD3B30"/>
    <w:rsid w:val="00CD40CC"/>
    <w:rsid w:val="00CD4702"/>
    <w:rsid w:val="00CD47D9"/>
    <w:rsid w:val="00CD489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7B"/>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23D"/>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812"/>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2B"/>
    <w:rsid w:val="00D54F65"/>
    <w:rsid w:val="00D5508B"/>
    <w:rsid w:val="00D55331"/>
    <w:rsid w:val="00D55C9C"/>
    <w:rsid w:val="00D560EA"/>
    <w:rsid w:val="00D56489"/>
    <w:rsid w:val="00D56711"/>
    <w:rsid w:val="00D56E6E"/>
    <w:rsid w:val="00D57027"/>
    <w:rsid w:val="00D57132"/>
    <w:rsid w:val="00D57431"/>
    <w:rsid w:val="00D574E3"/>
    <w:rsid w:val="00D57716"/>
    <w:rsid w:val="00D57AE3"/>
    <w:rsid w:val="00D57B7D"/>
    <w:rsid w:val="00D600B4"/>
    <w:rsid w:val="00D606AF"/>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386"/>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5826"/>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04"/>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A9A"/>
    <w:rsid w:val="00D95DD5"/>
    <w:rsid w:val="00D96BE5"/>
    <w:rsid w:val="00D96C64"/>
    <w:rsid w:val="00D971B5"/>
    <w:rsid w:val="00D971D1"/>
    <w:rsid w:val="00D97C3A"/>
    <w:rsid w:val="00D97E95"/>
    <w:rsid w:val="00DA00B6"/>
    <w:rsid w:val="00DA02D5"/>
    <w:rsid w:val="00DA03CC"/>
    <w:rsid w:val="00DA0758"/>
    <w:rsid w:val="00DA0E9C"/>
    <w:rsid w:val="00DA1A4B"/>
    <w:rsid w:val="00DA1B21"/>
    <w:rsid w:val="00DA1BF5"/>
    <w:rsid w:val="00DA2033"/>
    <w:rsid w:val="00DA2265"/>
    <w:rsid w:val="00DA271A"/>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0B"/>
    <w:rsid w:val="00DF4731"/>
    <w:rsid w:val="00DF498F"/>
    <w:rsid w:val="00DF5C24"/>
    <w:rsid w:val="00DF5DD0"/>
    <w:rsid w:val="00DF63BB"/>
    <w:rsid w:val="00DF65DC"/>
    <w:rsid w:val="00DF6C04"/>
    <w:rsid w:val="00DF7C9C"/>
    <w:rsid w:val="00E00195"/>
    <w:rsid w:val="00E00B82"/>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223"/>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3A30"/>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428"/>
    <w:rsid w:val="00E56A39"/>
    <w:rsid w:val="00E56B08"/>
    <w:rsid w:val="00E6063F"/>
    <w:rsid w:val="00E60FC4"/>
    <w:rsid w:val="00E610C1"/>
    <w:rsid w:val="00E62724"/>
    <w:rsid w:val="00E63B75"/>
    <w:rsid w:val="00E63D74"/>
    <w:rsid w:val="00E64F6B"/>
    <w:rsid w:val="00E64F8C"/>
    <w:rsid w:val="00E6525F"/>
    <w:rsid w:val="00E6672C"/>
    <w:rsid w:val="00E66C67"/>
    <w:rsid w:val="00E70509"/>
    <w:rsid w:val="00E71215"/>
    <w:rsid w:val="00E71512"/>
    <w:rsid w:val="00E71996"/>
    <w:rsid w:val="00E71C55"/>
    <w:rsid w:val="00E71DDD"/>
    <w:rsid w:val="00E72801"/>
    <w:rsid w:val="00E72AF7"/>
    <w:rsid w:val="00E72EDA"/>
    <w:rsid w:val="00E732C1"/>
    <w:rsid w:val="00E73595"/>
    <w:rsid w:val="00E73C30"/>
    <w:rsid w:val="00E7469B"/>
    <w:rsid w:val="00E74770"/>
    <w:rsid w:val="00E74D0F"/>
    <w:rsid w:val="00E74E0D"/>
    <w:rsid w:val="00E75763"/>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932"/>
    <w:rsid w:val="00E84E87"/>
    <w:rsid w:val="00E85301"/>
    <w:rsid w:val="00E855AF"/>
    <w:rsid w:val="00E8593B"/>
    <w:rsid w:val="00E85A00"/>
    <w:rsid w:val="00E8667E"/>
    <w:rsid w:val="00E86E1B"/>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6829"/>
    <w:rsid w:val="00EA77C2"/>
    <w:rsid w:val="00EA7806"/>
    <w:rsid w:val="00EA7873"/>
    <w:rsid w:val="00EB0283"/>
    <w:rsid w:val="00EB0B23"/>
    <w:rsid w:val="00EB0E36"/>
    <w:rsid w:val="00EB0E5A"/>
    <w:rsid w:val="00EB2EA2"/>
    <w:rsid w:val="00EB363D"/>
    <w:rsid w:val="00EB4375"/>
    <w:rsid w:val="00EB4876"/>
    <w:rsid w:val="00EB4900"/>
    <w:rsid w:val="00EB4D62"/>
    <w:rsid w:val="00EB4F01"/>
    <w:rsid w:val="00EB5AB6"/>
    <w:rsid w:val="00EB62A9"/>
    <w:rsid w:val="00EB6C32"/>
    <w:rsid w:val="00EB6ECE"/>
    <w:rsid w:val="00EB731D"/>
    <w:rsid w:val="00EB76ED"/>
    <w:rsid w:val="00EB7D21"/>
    <w:rsid w:val="00EC0914"/>
    <w:rsid w:val="00EC0965"/>
    <w:rsid w:val="00EC0D01"/>
    <w:rsid w:val="00EC107F"/>
    <w:rsid w:val="00EC24FE"/>
    <w:rsid w:val="00EC2AFD"/>
    <w:rsid w:val="00EC2D85"/>
    <w:rsid w:val="00EC3C79"/>
    <w:rsid w:val="00EC4E35"/>
    <w:rsid w:val="00EC5008"/>
    <w:rsid w:val="00EC5FC7"/>
    <w:rsid w:val="00EC61CE"/>
    <w:rsid w:val="00EC61D9"/>
    <w:rsid w:val="00EC6428"/>
    <w:rsid w:val="00EC6A8A"/>
    <w:rsid w:val="00EC725E"/>
    <w:rsid w:val="00ED0687"/>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82A"/>
    <w:rsid w:val="00EE0A9D"/>
    <w:rsid w:val="00EE0D53"/>
    <w:rsid w:val="00EE0E87"/>
    <w:rsid w:val="00EE146A"/>
    <w:rsid w:val="00EE1E78"/>
    <w:rsid w:val="00EE1FFD"/>
    <w:rsid w:val="00EE20B3"/>
    <w:rsid w:val="00EE25C4"/>
    <w:rsid w:val="00EE274A"/>
    <w:rsid w:val="00EE307B"/>
    <w:rsid w:val="00EE3A92"/>
    <w:rsid w:val="00EE4808"/>
    <w:rsid w:val="00EE4811"/>
    <w:rsid w:val="00EE4A34"/>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A31"/>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8BF"/>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1D2D"/>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4F4D"/>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09D1"/>
    <w:rsid w:val="00FB1F2E"/>
    <w:rsid w:val="00FB2465"/>
    <w:rsid w:val="00FB3234"/>
    <w:rsid w:val="00FB3316"/>
    <w:rsid w:val="00FB34C1"/>
    <w:rsid w:val="00FB3BDA"/>
    <w:rsid w:val="00FB475F"/>
    <w:rsid w:val="00FB4FAC"/>
    <w:rsid w:val="00FB50D8"/>
    <w:rsid w:val="00FB510F"/>
    <w:rsid w:val="00FB5B0B"/>
    <w:rsid w:val="00FB5BBF"/>
    <w:rsid w:val="00FB6AEE"/>
    <w:rsid w:val="00FB6BF7"/>
    <w:rsid w:val="00FB6D3D"/>
    <w:rsid w:val="00FB7417"/>
    <w:rsid w:val="00FC030E"/>
    <w:rsid w:val="00FC09C7"/>
    <w:rsid w:val="00FC0D83"/>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8E6"/>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6E9"/>
    <w:rsid w:val="00FD48AF"/>
    <w:rsid w:val="00FD4912"/>
    <w:rsid w:val="00FD4938"/>
    <w:rsid w:val="00FD4C81"/>
    <w:rsid w:val="00FD5469"/>
    <w:rsid w:val="00FD5E05"/>
    <w:rsid w:val="00FD6B16"/>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183688"/>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9A242"/>
  <w15:docId w15:val="{6B71BC38-C07C-4415-81C3-8D6033C9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unhideWhenUsed/>
    <w:qFormat/>
    <w:rPr>
      <w:color w:val="383838"/>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hidden/>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
    <w:name w:val="批注主题 字符"/>
    <w:basedOn w:val="a4"/>
    <w:link w:val="ae"/>
    <w:uiPriority w:val="99"/>
    <w:semiHidden/>
    <w:qFormat/>
    <w:rPr>
      <w:rFonts w:ascii="宋体" w:hAnsi="宋体" w:cs="宋体"/>
      <w:b/>
      <w:bCs/>
      <w:sz w:val="24"/>
      <w:szCs w:val="24"/>
    </w:rPr>
  </w:style>
  <w:style w:type="paragraph" w:customStyle="1" w:styleId="21">
    <w:name w:val="修订2"/>
    <w:hidden/>
    <w:uiPriority w:val="99"/>
    <w:semiHidden/>
    <w:qFormat/>
    <w:rPr>
      <w:rFonts w:ascii="宋体" w:hAnsi="宋体" w:cs="宋体"/>
      <w:sz w:val="24"/>
      <w:szCs w:val="24"/>
    </w:rPr>
  </w:style>
  <w:style w:type="paragraph" w:customStyle="1" w:styleId="3">
    <w:name w:val="修订3"/>
    <w:hidden/>
    <w:uiPriority w:val="99"/>
    <w:unhideWhenUsed/>
    <w:qFormat/>
    <w:rPr>
      <w:rFonts w:ascii="宋体" w:hAnsi="宋体" w:cs="宋体"/>
      <w:sz w:val="24"/>
      <w:szCs w:val="24"/>
    </w:rPr>
  </w:style>
  <w:style w:type="character" w:customStyle="1" w:styleId="a6">
    <w:name w:val="日期 字符"/>
    <w:basedOn w:val="a0"/>
    <w:link w:val="a5"/>
    <w:uiPriority w:val="99"/>
    <w:semiHidden/>
    <w:qFormat/>
    <w:rPr>
      <w:rFonts w:ascii="宋体" w:hAnsi="宋体" w:cs="宋体"/>
      <w:sz w:val="24"/>
      <w:szCs w:val="24"/>
    </w:rPr>
  </w:style>
  <w:style w:type="paragraph" w:customStyle="1" w:styleId="af5">
    <w:name w:val="作者"/>
    <w:basedOn w:val="a"/>
    <w:qFormat/>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customStyle="1" w:styleId="4">
    <w:name w:val="修订4"/>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styleId="af6">
    <w:name w:val="Revision"/>
    <w:hidden/>
    <w:uiPriority w:val="99"/>
    <w:unhideWhenUsed/>
    <w:rsid w:val="00AD23E1"/>
    <w:pPr>
      <w:spacing w:after="0" w:line="240" w:lineRule="auto"/>
    </w:pPr>
    <w:rPr>
      <w:rFonts w:ascii="宋体" w:hAnsi="宋体" w:cs="宋体"/>
      <w:sz w:val="24"/>
      <w:szCs w:val="24"/>
    </w:rPr>
  </w:style>
  <w:style w:type="character" w:styleId="af7">
    <w:name w:val="Unresolved Mention"/>
    <w:basedOn w:val="a0"/>
    <w:uiPriority w:val="99"/>
    <w:semiHidden/>
    <w:unhideWhenUsed/>
    <w:rsid w:val="00012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89778">
      <w:bodyDiv w:val="1"/>
      <w:marLeft w:val="0"/>
      <w:marRight w:val="0"/>
      <w:marTop w:val="0"/>
      <w:marBottom w:val="0"/>
      <w:divBdr>
        <w:top w:val="none" w:sz="0" w:space="0" w:color="auto"/>
        <w:left w:val="none" w:sz="0" w:space="0" w:color="auto"/>
        <w:bottom w:val="none" w:sz="0" w:space="0" w:color="auto"/>
        <w:right w:val="none" w:sz="0" w:space="0" w:color="auto"/>
      </w:divBdr>
    </w:div>
    <w:div w:id="460612599">
      <w:bodyDiv w:val="1"/>
      <w:marLeft w:val="0"/>
      <w:marRight w:val="0"/>
      <w:marTop w:val="0"/>
      <w:marBottom w:val="0"/>
      <w:divBdr>
        <w:top w:val="none" w:sz="0" w:space="0" w:color="auto"/>
        <w:left w:val="none" w:sz="0" w:space="0" w:color="auto"/>
        <w:bottom w:val="none" w:sz="0" w:space="0" w:color="auto"/>
        <w:right w:val="none" w:sz="0" w:space="0" w:color="auto"/>
      </w:divBdr>
    </w:div>
    <w:div w:id="542596508">
      <w:bodyDiv w:val="1"/>
      <w:marLeft w:val="0"/>
      <w:marRight w:val="0"/>
      <w:marTop w:val="0"/>
      <w:marBottom w:val="0"/>
      <w:divBdr>
        <w:top w:val="none" w:sz="0" w:space="0" w:color="auto"/>
        <w:left w:val="none" w:sz="0" w:space="0" w:color="auto"/>
        <w:bottom w:val="none" w:sz="0" w:space="0" w:color="auto"/>
        <w:right w:val="none" w:sz="0" w:space="0" w:color="auto"/>
      </w:divBdr>
    </w:div>
    <w:div w:id="593562022">
      <w:bodyDiv w:val="1"/>
      <w:marLeft w:val="0"/>
      <w:marRight w:val="0"/>
      <w:marTop w:val="0"/>
      <w:marBottom w:val="0"/>
      <w:divBdr>
        <w:top w:val="none" w:sz="0" w:space="0" w:color="auto"/>
        <w:left w:val="none" w:sz="0" w:space="0" w:color="auto"/>
        <w:bottom w:val="none" w:sz="0" w:space="0" w:color="auto"/>
        <w:right w:val="none" w:sz="0" w:space="0" w:color="auto"/>
      </w:divBdr>
    </w:div>
    <w:div w:id="624390946">
      <w:bodyDiv w:val="1"/>
      <w:marLeft w:val="0"/>
      <w:marRight w:val="0"/>
      <w:marTop w:val="0"/>
      <w:marBottom w:val="0"/>
      <w:divBdr>
        <w:top w:val="none" w:sz="0" w:space="0" w:color="auto"/>
        <w:left w:val="none" w:sz="0" w:space="0" w:color="auto"/>
        <w:bottom w:val="none" w:sz="0" w:space="0" w:color="auto"/>
        <w:right w:val="none" w:sz="0" w:space="0" w:color="auto"/>
      </w:divBdr>
    </w:div>
    <w:div w:id="736824320">
      <w:bodyDiv w:val="1"/>
      <w:marLeft w:val="0"/>
      <w:marRight w:val="0"/>
      <w:marTop w:val="0"/>
      <w:marBottom w:val="0"/>
      <w:divBdr>
        <w:top w:val="none" w:sz="0" w:space="0" w:color="auto"/>
        <w:left w:val="none" w:sz="0" w:space="0" w:color="auto"/>
        <w:bottom w:val="none" w:sz="0" w:space="0" w:color="auto"/>
        <w:right w:val="none" w:sz="0" w:space="0" w:color="auto"/>
      </w:divBdr>
    </w:div>
    <w:div w:id="748504153">
      <w:bodyDiv w:val="1"/>
      <w:marLeft w:val="0"/>
      <w:marRight w:val="0"/>
      <w:marTop w:val="0"/>
      <w:marBottom w:val="0"/>
      <w:divBdr>
        <w:top w:val="none" w:sz="0" w:space="0" w:color="auto"/>
        <w:left w:val="none" w:sz="0" w:space="0" w:color="auto"/>
        <w:bottom w:val="none" w:sz="0" w:space="0" w:color="auto"/>
        <w:right w:val="none" w:sz="0" w:space="0" w:color="auto"/>
      </w:divBdr>
    </w:div>
    <w:div w:id="892277907">
      <w:bodyDiv w:val="1"/>
      <w:marLeft w:val="0"/>
      <w:marRight w:val="0"/>
      <w:marTop w:val="0"/>
      <w:marBottom w:val="0"/>
      <w:divBdr>
        <w:top w:val="none" w:sz="0" w:space="0" w:color="auto"/>
        <w:left w:val="none" w:sz="0" w:space="0" w:color="auto"/>
        <w:bottom w:val="none" w:sz="0" w:space="0" w:color="auto"/>
        <w:right w:val="none" w:sz="0" w:space="0" w:color="auto"/>
      </w:divBdr>
    </w:div>
    <w:div w:id="895237894">
      <w:bodyDiv w:val="1"/>
      <w:marLeft w:val="0"/>
      <w:marRight w:val="0"/>
      <w:marTop w:val="0"/>
      <w:marBottom w:val="0"/>
      <w:divBdr>
        <w:top w:val="none" w:sz="0" w:space="0" w:color="auto"/>
        <w:left w:val="none" w:sz="0" w:space="0" w:color="auto"/>
        <w:bottom w:val="none" w:sz="0" w:space="0" w:color="auto"/>
        <w:right w:val="none" w:sz="0" w:space="0" w:color="auto"/>
      </w:divBdr>
    </w:div>
    <w:div w:id="955332672">
      <w:bodyDiv w:val="1"/>
      <w:marLeft w:val="0"/>
      <w:marRight w:val="0"/>
      <w:marTop w:val="0"/>
      <w:marBottom w:val="0"/>
      <w:divBdr>
        <w:top w:val="none" w:sz="0" w:space="0" w:color="auto"/>
        <w:left w:val="none" w:sz="0" w:space="0" w:color="auto"/>
        <w:bottom w:val="none" w:sz="0" w:space="0" w:color="auto"/>
        <w:right w:val="none" w:sz="0" w:space="0" w:color="auto"/>
      </w:divBdr>
    </w:div>
    <w:div w:id="1019350596">
      <w:bodyDiv w:val="1"/>
      <w:marLeft w:val="0"/>
      <w:marRight w:val="0"/>
      <w:marTop w:val="0"/>
      <w:marBottom w:val="0"/>
      <w:divBdr>
        <w:top w:val="none" w:sz="0" w:space="0" w:color="auto"/>
        <w:left w:val="none" w:sz="0" w:space="0" w:color="auto"/>
        <w:bottom w:val="none" w:sz="0" w:space="0" w:color="auto"/>
        <w:right w:val="none" w:sz="0" w:space="0" w:color="auto"/>
      </w:divBdr>
    </w:div>
    <w:div w:id="1080831473">
      <w:bodyDiv w:val="1"/>
      <w:marLeft w:val="0"/>
      <w:marRight w:val="0"/>
      <w:marTop w:val="0"/>
      <w:marBottom w:val="0"/>
      <w:divBdr>
        <w:top w:val="none" w:sz="0" w:space="0" w:color="auto"/>
        <w:left w:val="none" w:sz="0" w:space="0" w:color="auto"/>
        <w:bottom w:val="none" w:sz="0" w:space="0" w:color="auto"/>
        <w:right w:val="none" w:sz="0" w:space="0" w:color="auto"/>
      </w:divBdr>
    </w:div>
    <w:div w:id="1247106990">
      <w:bodyDiv w:val="1"/>
      <w:marLeft w:val="0"/>
      <w:marRight w:val="0"/>
      <w:marTop w:val="0"/>
      <w:marBottom w:val="0"/>
      <w:divBdr>
        <w:top w:val="none" w:sz="0" w:space="0" w:color="auto"/>
        <w:left w:val="none" w:sz="0" w:space="0" w:color="auto"/>
        <w:bottom w:val="none" w:sz="0" w:space="0" w:color="auto"/>
        <w:right w:val="none" w:sz="0" w:space="0" w:color="auto"/>
      </w:divBdr>
    </w:div>
    <w:div w:id="1364356198">
      <w:bodyDiv w:val="1"/>
      <w:marLeft w:val="0"/>
      <w:marRight w:val="0"/>
      <w:marTop w:val="0"/>
      <w:marBottom w:val="0"/>
      <w:divBdr>
        <w:top w:val="none" w:sz="0" w:space="0" w:color="auto"/>
        <w:left w:val="none" w:sz="0" w:space="0" w:color="auto"/>
        <w:bottom w:val="none" w:sz="0" w:space="0" w:color="auto"/>
        <w:right w:val="none" w:sz="0" w:space="0" w:color="auto"/>
      </w:divBdr>
    </w:div>
    <w:div w:id="1657494017">
      <w:bodyDiv w:val="1"/>
      <w:marLeft w:val="0"/>
      <w:marRight w:val="0"/>
      <w:marTop w:val="0"/>
      <w:marBottom w:val="0"/>
      <w:divBdr>
        <w:top w:val="none" w:sz="0" w:space="0" w:color="auto"/>
        <w:left w:val="none" w:sz="0" w:space="0" w:color="auto"/>
        <w:bottom w:val="none" w:sz="0" w:space="0" w:color="auto"/>
        <w:right w:val="none" w:sz="0" w:space="0" w:color="auto"/>
      </w:divBdr>
    </w:div>
    <w:div w:id="1692416792">
      <w:bodyDiv w:val="1"/>
      <w:marLeft w:val="0"/>
      <w:marRight w:val="0"/>
      <w:marTop w:val="0"/>
      <w:marBottom w:val="0"/>
      <w:divBdr>
        <w:top w:val="none" w:sz="0" w:space="0" w:color="auto"/>
        <w:left w:val="none" w:sz="0" w:space="0" w:color="auto"/>
        <w:bottom w:val="none" w:sz="0" w:space="0" w:color="auto"/>
        <w:right w:val="none" w:sz="0" w:space="0" w:color="auto"/>
      </w:divBdr>
    </w:div>
    <w:div w:id="1729691993">
      <w:bodyDiv w:val="1"/>
      <w:marLeft w:val="0"/>
      <w:marRight w:val="0"/>
      <w:marTop w:val="0"/>
      <w:marBottom w:val="0"/>
      <w:divBdr>
        <w:top w:val="none" w:sz="0" w:space="0" w:color="auto"/>
        <w:left w:val="none" w:sz="0" w:space="0" w:color="auto"/>
        <w:bottom w:val="none" w:sz="0" w:space="0" w:color="auto"/>
        <w:right w:val="none" w:sz="0" w:space="0" w:color="auto"/>
      </w:divBdr>
    </w:div>
    <w:div w:id="1793280056">
      <w:bodyDiv w:val="1"/>
      <w:marLeft w:val="0"/>
      <w:marRight w:val="0"/>
      <w:marTop w:val="0"/>
      <w:marBottom w:val="0"/>
      <w:divBdr>
        <w:top w:val="none" w:sz="0" w:space="0" w:color="auto"/>
        <w:left w:val="none" w:sz="0" w:space="0" w:color="auto"/>
        <w:bottom w:val="none" w:sz="0" w:space="0" w:color="auto"/>
        <w:right w:val="none" w:sz="0" w:space="0" w:color="auto"/>
      </w:divBdr>
    </w:div>
    <w:div w:id="1806308580">
      <w:bodyDiv w:val="1"/>
      <w:marLeft w:val="0"/>
      <w:marRight w:val="0"/>
      <w:marTop w:val="0"/>
      <w:marBottom w:val="0"/>
      <w:divBdr>
        <w:top w:val="none" w:sz="0" w:space="0" w:color="auto"/>
        <w:left w:val="none" w:sz="0" w:space="0" w:color="auto"/>
        <w:bottom w:val="none" w:sz="0" w:space="0" w:color="auto"/>
        <w:right w:val="none" w:sz="0" w:space="0" w:color="auto"/>
      </w:divBdr>
    </w:div>
    <w:div w:id="199645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638</Words>
  <Characters>3642</Characters>
  <Application>Microsoft Office Word</Application>
  <DocSecurity>0</DocSecurity>
  <Lines>30</Lines>
  <Paragraphs>8</Paragraphs>
  <ScaleCrop>false</ScaleCrop>
  <Company>Microsoft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633</cp:revision>
  <dcterms:created xsi:type="dcterms:W3CDTF">2024-07-25T11:53:00Z</dcterms:created>
  <dcterms:modified xsi:type="dcterms:W3CDTF">2025-02-13T09:11:00Z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