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72E64" w14:textId="77777777" w:rsidR="005C1471" w:rsidRDefault="005C1471">
      <w:pPr>
        <w:spacing w:line="360" w:lineRule="auto"/>
        <w:jc w:val="both"/>
        <w:rPr>
          <w:rFonts w:hint="eastAsia"/>
        </w:rPr>
      </w:pPr>
    </w:p>
    <w:p w14:paraId="1DCB8846" w14:textId="77777777" w:rsidR="005C1471" w:rsidRDefault="00000000">
      <w:pPr>
        <w:spacing w:line="360" w:lineRule="auto"/>
        <w:jc w:val="both"/>
        <w:rPr>
          <w:rFonts w:hint="eastAsia"/>
        </w:rPr>
      </w:pPr>
      <w:bookmarkStart w:id="0" w:name="OLE_LINK36"/>
      <w:bookmarkStart w:id="1" w:name="OLE_LINK34"/>
      <w:bookmarkStart w:id="2" w:name="OLE_LINK51"/>
      <w:bookmarkStart w:id="3" w:name="OLE_LINK55"/>
      <w:bookmarkStart w:id="4" w:name="OLE_LINK47"/>
      <w:bookmarkStart w:id="5" w:name="OLE_LINK11"/>
      <w:bookmarkStart w:id="6" w:name="OLE_LINK12"/>
      <w:r>
        <w:rPr>
          <w:noProof/>
        </w:rPr>
        <w:drawing>
          <wp:inline distT="0" distB="0" distL="0" distR="0" wp14:anchorId="2E1A0D67" wp14:editId="38810315">
            <wp:extent cx="3220085" cy="4373245"/>
            <wp:effectExtent l="19050" t="0" r="0" b="0"/>
            <wp:docPr id="1026" name="图片 1" descr="2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2014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43732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7A605" w14:textId="77777777" w:rsidR="005C1471" w:rsidRDefault="00000000">
      <w:pPr>
        <w:spacing w:line="360" w:lineRule="auto"/>
        <w:jc w:val="both"/>
        <w:rPr>
          <w:rFonts w:hint="eastAsia"/>
        </w:rPr>
      </w:pPr>
      <w:bookmarkStart w:id="7" w:name="OLE_LINK86"/>
      <w:bookmarkStart w:id="8" w:name="OLE_LINK7"/>
      <w:bookmarkStart w:id="9" w:name="OLE_LINK33"/>
      <w:bookmarkStart w:id="10" w:name="OLE_LINK72"/>
      <w:bookmarkStart w:id="11" w:name="OLE_LINK83"/>
      <w:r>
        <w:rPr>
          <w:rFonts w:hint="eastAsia"/>
        </w:rPr>
        <w:t>中国化纤手机报2026年第2期（总第</w:t>
      </w:r>
      <w:bookmarkEnd w:id="0"/>
      <w:bookmarkEnd w:id="1"/>
      <w:r>
        <w:t>7</w:t>
      </w:r>
      <w:r>
        <w:rPr>
          <w:rFonts w:hint="eastAsia"/>
        </w:rPr>
        <w:t>73期</w:t>
      </w:r>
      <w:bookmarkEnd w:id="2"/>
      <w:bookmarkEnd w:id="3"/>
      <w:bookmarkEnd w:id="4"/>
      <w:bookmarkEnd w:id="5"/>
      <w:bookmarkEnd w:id="6"/>
      <w:r>
        <w:rPr>
          <w:rFonts w:hint="eastAsia"/>
        </w:rPr>
        <w:t>）</w:t>
      </w:r>
    </w:p>
    <w:bookmarkEnd w:id="7"/>
    <w:bookmarkEnd w:id="8"/>
    <w:bookmarkEnd w:id="9"/>
    <w:bookmarkEnd w:id="10"/>
    <w:bookmarkEnd w:id="11"/>
    <w:p w14:paraId="05E8D753" w14:textId="77777777" w:rsidR="005C1471" w:rsidRDefault="005C1471">
      <w:pPr>
        <w:spacing w:line="360" w:lineRule="auto"/>
        <w:jc w:val="both"/>
        <w:rPr>
          <w:rFonts w:hint="eastAsia"/>
        </w:rPr>
      </w:pPr>
    </w:p>
    <w:p w14:paraId="509945E5" w14:textId="77777777" w:rsidR="005C1471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2026年1月15日 星期四</w:t>
      </w:r>
    </w:p>
    <w:p w14:paraId="231B4B9E" w14:textId="77777777" w:rsidR="005C1471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主办：中国化学纤维工业协会</w:t>
      </w:r>
    </w:p>
    <w:p w14:paraId="6930B5AD" w14:textId="77777777" w:rsidR="005C1471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协办：</w:t>
      </w:r>
      <w:proofErr w:type="gramStart"/>
      <w:r>
        <w:rPr>
          <w:rFonts w:hint="eastAsia"/>
        </w:rPr>
        <w:t>隆众资讯</w:t>
      </w:r>
      <w:proofErr w:type="gramEnd"/>
    </w:p>
    <w:p w14:paraId="0CB6A06B" w14:textId="77777777" w:rsidR="005C1471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欢迎浏览</w:t>
      </w:r>
    </w:p>
    <w:p w14:paraId="5534D1EE" w14:textId="77777777" w:rsidR="005C1471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http://www.ccfa.com.cn</w:t>
      </w:r>
    </w:p>
    <w:p w14:paraId="666685FA" w14:textId="77777777" w:rsidR="005C1471" w:rsidRDefault="00000000">
      <w:pPr>
        <w:spacing w:line="360" w:lineRule="auto"/>
        <w:jc w:val="both"/>
        <w:rPr>
          <w:rFonts w:hint="eastAsia"/>
        </w:rPr>
      </w:pPr>
      <w:hyperlink r:id="rId7" w:history="1">
        <w:bookmarkStart w:id="12" w:name="OLE_LINK2"/>
        <w:r>
          <w:rPr>
            <w:rStyle w:val="af3"/>
            <w:rFonts w:hint="eastAsia"/>
          </w:rPr>
          <w:t>h</w:t>
        </w:r>
        <w:bookmarkEnd w:id="12"/>
        <w:r>
          <w:rPr>
            <w:rStyle w:val="af3"/>
            <w:rFonts w:hint="eastAsia"/>
          </w:rPr>
          <w:t>ttp://</w:t>
        </w:r>
        <w:r>
          <w:t xml:space="preserve"> fiber.oilchem.net/</w:t>
        </w:r>
      </w:hyperlink>
    </w:p>
    <w:p w14:paraId="062EC4F4" w14:textId="77777777" w:rsidR="005C1471" w:rsidRDefault="005C1471">
      <w:pPr>
        <w:spacing w:line="360" w:lineRule="auto"/>
        <w:jc w:val="both"/>
        <w:rPr>
          <w:rFonts w:hint="eastAsia"/>
        </w:rPr>
      </w:pPr>
    </w:p>
    <w:p w14:paraId="4B468527" w14:textId="77777777" w:rsidR="005C1471" w:rsidRDefault="00000000">
      <w:pPr>
        <w:spacing w:line="360" w:lineRule="auto"/>
        <w:jc w:val="both"/>
        <w:rPr>
          <w:rFonts w:hint="eastAsia"/>
        </w:rPr>
      </w:pPr>
      <w:bookmarkStart w:id="13" w:name="_Hlk6545252"/>
      <w:r>
        <w:rPr>
          <w:rFonts w:hint="eastAsia"/>
        </w:rPr>
        <w:t>【本期导读】</w:t>
      </w:r>
    </w:p>
    <w:p w14:paraId="6B6F1211" w14:textId="77777777" w:rsidR="005C1471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●中国化纤协会发布《中国化纤行业投资敏感度分析（2026年本）》</w:t>
      </w:r>
    </w:p>
    <w:p w14:paraId="1F14FB68" w14:textId="77777777" w:rsidR="005C147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●2025年度中国化纤协会超高分子量聚乙烯纤维分会年会召开</w:t>
      </w:r>
    </w:p>
    <w:p w14:paraId="02FD878C" w14:textId="77777777" w:rsidR="005C1471" w:rsidRDefault="00000000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●赛得利36万吨莱赛尔纤维项目在溧阳签约</w:t>
      </w:r>
    </w:p>
    <w:p w14:paraId="5345B344" w14:textId="77777777" w:rsidR="005C147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●45万吨莱赛尔纤维项目落地新疆</w:t>
      </w:r>
    </w:p>
    <w:p w14:paraId="33FB1465" w14:textId="77777777" w:rsidR="005C147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●新乡化纤</w:t>
      </w:r>
      <w:proofErr w:type="gramStart"/>
      <w:r>
        <w:rPr>
          <w:rFonts w:hint="eastAsia"/>
        </w:rPr>
        <w:t>携浙企</w:t>
      </w:r>
      <w:proofErr w:type="gramEnd"/>
      <w:r>
        <w:rPr>
          <w:rFonts w:hint="eastAsia"/>
        </w:rPr>
        <w:t>共建菌草纤维产业链闭环</w:t>
      </w:r>
    </w:p>
    <w:p w14:paraId="424A2542" w14:textId="77777777" w:rsidR="005C147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●国务院常务会：部署实施财政金融协同促内需一揽子政策</w:t>
      </w:r>
    </w:p>
    <w:p w14:paraId="31842227" w14:textId="77777777" w:rsidR="005C1471" w:rsidRDefault="005C1471">
      <w:pPr>
        <w:adjustRightInd w:val="0"/>
        <w:snapToGrid w:val="0"/>
        <w:spacing w:line="360" w:lineRule="auto"/>
        <w:rPr>
          <w:rFonts w:hint="eastAsia"/>
        </w:rPr>
      </w:pPr>
    </w:p>
    <w:p w14:paraId="351F0F74" w14:textId="77777777" w:rsidR="005C1471" w:rsidRDefault="00000000">
      <w:pPr>
        <w:widowControl w:val="0"/>
        <w:spacing w:line="360" w:lineRule="auto"/>
        <w:jc w:val="both"/>
        <w:rPr>
          <w:rFonts w:hint="eastAsia"/>
        </w:rPr>
      </w:pPr>
      <w:bookmarkStart w:id="14" w:name="_Hlk6545290"/>
      <w:bookmarkEnd w:id="13"/>
      <w:r>
        <w:rPr>
          <w:rFonts w:hint="eastAsia"/>
        </w:rPr>
        <w:t>【行业动态】</w:t>
      </w:r>
    </w:p>
    <w:p w14:paraId="03A0B474" w14:textId="77777777" w:rsidR="005C1471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●中国化纤协会发布《中国化纤行业投资敏感度分析（2026年本）》</w:t>
      </w:r>
    </w:p>
    <w:p w14:paraId="47377B6A" w14:textId="77777777" w:rsidR="005C1471" w:rsidRDefault="00000000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368670F8" w14:textId="77777777" w:rsidR="005C147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近年来，在我国现代化产业体系建设与经济高质量发展过程中，“内卷式”竞争已经成为多个领域值得关注的问题。当前正值“十四五”收官和“十五五”启幕的关键时点，中国化纤协会根据新形势新要求，对《中国化纤行业投资敏感度分析》进行了修订并发布，旨在进一步强调供需不平衡矛盾，引导行业理性投资，有效防范化解阶段性产能过剩风险，营造良好市场竞争秩序和产业发展环境，扎实推进行业高质量发展。在解读说明中对PTA、涤纶长丝、涤纶短</w:t>
      </w:r>
      <w:proofErr w:type="gramStart"/>
      <w:r>
        <w:rPr>
          <w:rFonts w:hint="eastAsia"/>
        </w:rPr>
        <w:t>纤</w:t>
      </w:r>
      <w:proofErr w:type="gramEnd"/>
      <w:r>
        <w:rPr>
          <w:rFonts w:hint="eastAsia"/>
        </w:rPr>
        <w:t>、聚酯瓶片、锦纶长丝、氨纶、再生纤维素纤维、高性能纤维等行业给予了重点关注。详见协会网站https://www.ccfa.com.cn/14/202601/4837.html。</w:t>
      </w:r>
    </w:p>
    <w:p w14:paraId="5EA89D4E" w14:textId="77777777" w:rsidR="005C1471" w:rsidRDefault="005C1471">
      <w:pPr>
        <w:widowControl w:val="0"/>
        <w:spacing w:line="360" w:lineRule="auto"/>
        <w:jc w:val="both"/>
        <w:rPr>
          <w:rFonts w:hint="eastAsia"/>
        </w:rPr>
      </w:pPr>
    </w:p>
    <w:p w14:paraId="05A7908E" w14:textId="77777777" w:rsidR="005C147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●2025年度中国化学纤维工业协会超高分子量聚乙烯纤维分会年会召开</w:t>
      </w:r>
    </w:p>
    <w:p w14:paraId="08615B8D" w14:textId="77777777" w:rsidR="005C1471" w:rsidRDefault="00000000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 xml:space="preserve">-------- </w:t>
      </w:r>
    </w:p>
    <w:p w14:paraId="1A01DA09" w14:textId="77777777" w:rsidR="005C1471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1月8日，2025年度中国化学纤维工业协会超高分子量聚乙烯纤维分会年会召开。中国化纤协会会长陈新伟、副会长吕佳滨，九州星际董事长周新基等，以及来自国内主要超高分子量聚乙烯纤维生产及相关企业代表出席。参会代表分别介绍了2025年各自生产经营、市场供需等情况，并对企业关心的产品研发、绿色生产、降本增效、装备智能化等进行了深入探讨，并对高性能纤维行业“十五五”发展规划研究提出宝贵建议和意见。陈新伟对行业未来发展提出几条建议：一是注重协同创新，驱动品质升级；二是聚焦技术迭代创新，赋能行业发展；三是瞄准性能差异，</w:t>
      </w:r>
      <w:proofErr w:type="gramStart"/>
      <w:r>
        <w:rPr>
          <w:rFonts w:asciiTheme="minorEastAsia" w:eastAsiaTheme="minorEastAsia" w:hAnsiTheme="minorEastAsia" w:hint="eastAsia"/>
        </w:rPr>
        <w:t>深拓应用</w:t>
      </w:r>
      <w:proofErr w:type="gramEnd"/>
      <w:r>
        <w:rPr>
          <w:rFonts w:asciiTheme="minorEastAsia" w:eastAsiaTheme="minorEastAsia" w:hAnsiTheme="minorEastAsia" w:hint="eastAsia"/>
        </w:rPr>
        <w:t>场景；四是发挥分会作用，做好沟通桥梁；五是凝聚发展共识，共建良性生态。</w:t>
      </w:r>
    </w:p>
    <w:p w14:paraId="54164C62" w14:textId="77777777" w:rsidR="005C1471" w:rsidRDefault="005C1471">
      <w:pPr>
        <w:spacing w:line="360" w:lineRule="auto"/>
        <w:rPr>
          <w:rFonts w:hint="eastAsia"/>
        </w:rPr>
      </w:pPr>
    </w:p>
    <w:p w14:paraId="767D1F85" w14:textId="77777777" w:rsidR="005C147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●赛得利36万吨莱赛尔纤维项目在溧阳签约</w:t>
      </w:r>
    </w:p>
    <w:p w14:paraId="392F1BF1" w14:textId="77777777" w:rsidR="005C1471" w:rsidRDefault="00000000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5F4FB24F" w14:textId="77777777" w:rsidR="005C147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近日，赛得利集团</w:t>
      </w:r>
      <w:proofErr w:type="gramStart"/>
      <w:r>
        <w:rPr>
          <w:rFonts w:hint="eastAsia"/>
        </w:rPr>
        <w:t>旗下赛得利</w:t>
      </w:r>
      <w:proofErr w:type="gramEnd"/>
      <w:r>
        <w:rPr>
          <w:rFonts w:hint="eastAsia"/>
        </w:rPr>
        <w:t>（常州）纤维有限公司三期年产能36万吨莱赛尔纤维项目在江苏溧阳正式签约。</w:t>
      </w:r>
      <w:r>
        <w:t>本次签约的三期项目，核心亮点在于应用集团自主研发的第五代莱赛尔生产线技术，具备单线产能大、智能化程度高、工艺绿色先进等显著优势。</w:t>
      </w:r>
      <w:r>
        <w:rPr>
          <w:rFonts w:hint="eastAsia"/>
        </w:rPr>
        <w:t>据悉，该项目依托金鹰</w:t>
      </w:r>
      <w:proofErr w:type="gramStart"/>
      <w:r>
        <w:rPr>
          <w:rFonts w:hint="eastAsia"/>
        </w:rPr>
        <w:t>集团林浆纤</w:t>
      </w:r>
      <w:proofErr w:type="gramEnd"/>
      <w:r>
        <w:rPr>
          <w:rFonts w:hint="eastAsia"/>
        </w:rPr>
        <w:t>一体化全产业链优势，赛得利莱赛尔产品采用闭环生产工艺，溶剂回收率高达99.7%，成品可100%生物降解，契合全球绿色可持续发展趋势。</w:t>
      </w:r>
    </w:p>
    <w:p w14:paraId="0F785EAA" w14:textId="77777777" w:rsidR="005C1471" w:rsidRDefault="005C1471">
      <w:pPr>
        <w:spacing w:line="360" w:lineRule="auto"/>
        <w:rPr>
          <w:rFonts w:hint="eastAsia"/>
        </w:rPr>
      </w:pPr>
    </w:p>
    <w:p w14:paraId="17D44AB2" w14:textId="77777777" w:rsidR="005C147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●45万吨莱赛尔纤维项目落地新疆</w:t>
      </w:r>
    </w:p>
    <w:p w14:paraId="46424536" w14:textId="77777777" w:rsidR="005C147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77660B72" w14:textId="77777777" w:rsidR="005C147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近日，新疆库尔勒经济技术开发区管委会与江苏善亨惠公司举行年产45万吨莱赛尔纤维项目投资协议签约仪式。该项目总投资60亿元，将进一步延伸当地纺织产业链条。据悉，此次签约的莱赛尔项目占地约1500亩，分两期建设实施。其中一期投资21亿元，重点建设年产15万吨莱赛尔纤维生产线，项目整体建成后将形成年产45万吨莱赛尔纤维的产能规模，填补区域高端环保纤维生产领域空白。</w:t>
      </w:r>
      <w:r>
        <w:rPr>
          <w:rFonts w:ascii="默认字体" w:eastAsia="默认字体" w:hAnsi="默认字体" w:cs="默认字体"/>
          <w:spacing w:val="8"/>
          <w:shd w:val="clear" w:color="auto" w:fill="FFFFFF"/>
        </w:rPr>
        <w:t>江苏</w:t>
      </w:r>
      <w:proofErr w:type="gramStart"/>
      <w:r>
        <w:rPr>
          <w:rFonts w:ascii="默认字体" w:eastAsia="默认字体" w:hAnsi="默认字体" w:cs="默认字体"/>
          <w:spacing w:val="8"/>
          <w:shd w:val="clear" w:color="auto" w:fill="FFFFFF"/>
        </w:rPr>
        <w:t>善亨惠为亨惠企业</w:t>
      </w:r>
      <w:proofErr w:type="gramEnd"/>
      <w:r>
        <w:rPr>
          <w:rFonts w:ascii="默认字体" w:eastAsia="默认字体" w:hAnsi="默认字体" w:cs="默认字体"/>
          <w:spacing w:val="8"/>
          <w:shd w:val="clear" w:color="auto" w:fill="FFFFFF"/>
        </w:rPr>
        <w:t>旗下子公司，此次落地的莱赛尔项目，是</w:t>
      </w:r>
      <w:proofErr w:type="gramStart"/>
      <w:r>
        <w:rPr>
          <w:rFonts w:ascii="默认字体" w:eastAsia="默认字体" w:hAnsi="默认字体" w:cs="默认字体"/>
          <w:spacing w:val="8"/>
          <w:shd w:val="clear" w:color="auto" w:fill="FFFFFF"/>
        </w:rPr>
        <w:t>中泰亨惠水刺</w:t>
      </w:r>
      <w:proofErr w:type="gramEnd"/>
      <w:r>
        <w:rPr>
          <w:rFonts w:ascii="默认字体" w:eastAsia="默认字体" w:hAnsi="默认字体" w:cs="默认字体"/>
          <w:spacing w:val="8"/>
          <w:shd w:val="clear" w:color="auto" w:fill="FFFFFF"/>
        </w:rPr>
        <w:t>无纺布项目产业链的向上延伸。作为新疆重点项目，中</w:t>
      </w:r>
      <w:proofErr w:type="gramStart"/>
      <w:r>
        <w:rPr>
          <w:rFonts w:ascii="默认字体" w:eastAsia="默认字体" w:hAnsi="默认字体" w:cs="默认字体"/>
          <w:spacing w:val="8"/>
          <w:shd w:val="clear" w:color="auto" w:fill="FFFFFF"/>
        </w:rPr>
        <w:t>泰亨惠</w:t>
      </w:r>
      <w:proofErr w:type="gramEnd"/>
      <w:r>
        <w:rPr>
          <w:rFonts w:ascii="默认字体" w:eastAsia="默认字体" w:hAnsi="默认字体" w:cs="默认字体"/>
          <w:spacing w:val="8"/>
          <w:shd w:val="clear" w:color="auto" w:fill="FFFFFF"/>
        </w:rPr>
        <w:t>依托中泰集团全产业链优势，已形成年产14万吨水刺无纺布的产能规模</w:t>
      </w:r>
      <w:r>
        <w:rPr>
          <w:rFonts w:ascii="默认字体" w:hAnsi="默认字体" w:cs="默认字体" w:hint="eastAsia"/>
          <w:spacing w:val="8"/>
          <w:shd w:val="clear" w:color="auto" w:fill="FFFFFF"/>
        </w:rPr>
        <w:t>。</w:t>
      </w:r>
    </w:p>
    <w:p w14:paraId="20D204A9" w14:textId="77777777" w:rsidR="005C1471" w:rsidRDefault="005C1471">
      <w:pPr>
        <w:spacing w:line="360" w:lineRule="auto"/>
        <w:rPr>
          <w:rFonts w:hint="eastAsia"/>
        </w:rPr>
      </w:pPr>
    </w:p>
    <w:p w14:paraId="34097EC5" w14:textId="77777777" w:rsidR="005C147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●新乡化纤</w:t>
      </w:r>
      <w:proofErr w:type="gramStart"/>
      <w:r>
        <w:rPr>
          <w:rFonts w:hint="eastAsia"/>
        </w:rPr>
        <w:t>携浙企</w:t>
      </w:r>
      <w:proofErr w:type="gramEnd"/>
      <w:r>
        <w:rPr>
          <w:rFonts w:hint="eastAsia"/>
        </w:rPr>
        <w:t>共建菌草纤维产业链闭环</w:t>
      </w:r>
    </w:p>
    <w:p w14:paraId="6B5107F5" w14:textId="77777777" w:rsidR="005C147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1EAB2B48" w14:textId="77777777" w:rsidR="005C147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近日，新乡化纤与浙江起点纺织、浙江佳绫新材料举行战略合作签约暨授权仪式，通过双授权布局构建“纤维供应—纱线供给—终端运营”产业链闭环。从实验室到生产线，从单一产品到全产业链生态，菌草纤维的产业化之路正成为培育新质生产力的生动实践。新乡化纤将以此次合作为契机，深化产业链协同，拓展更多应用场景，全力将菌草纤维打造为兼具市场竞争力与社会价值的新型绿色材料。</w:t>
      </w:r>
    </w:p>
    <w:p w14:paraId="27A82494" w14:textId="77777777" w:rsidR="005C1471" w:rsidRDefault="005C1471">
      <w:pPr>
        <w:spacing w:line="360" w:lineRule="auto"/>
        <w:rPr>
          <w:rFonts w:hint="eastAsia"/>
        </w:rPr>
      </w:pPr>
    </w:p>
    <w:p w14:paraId="788FF6D0" w14:textId="77777777" w:rsidR="005C147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【宏观财经】</w:t>
      </w:r>
    </w:p>
    <w:p w14:paraId="45FC7A7B" w14:textId="77777777" w:rsidR="005C147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●国务院常务会：部署实施财政金融协同促内需一揽子政策</w:t>
      </w:r>
    </w:p>
    <w:p w14:paraId="01F39056" w14:textId="77777777" w:rsidR="005C147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77F4E9F0" w14:textId="77777777" w:rsidR="005C147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1月9日召开的国务院常务会议部署实施财政金融协同促内需一揽子政策。会议指出，实施财政金融协同促内需一揽子政策，是扩大有效需求、创新宏观调控的重要举措。要加强财政政策与金融政策配合联动，充分发挥政策效应，引导社会资本参与促消费、扩投资。围绕促进居民消费，优化实施服务业经营主体贷款、个人消费贷款贴息政策，推动增加优质服务供给，增强居民消费能力。围绕支持民间投资，实施中小</w:t>
      </w:r>
      <w:proofErr w:type="gramStart"/>
      <w:r>
        <w:rPr>
          <w:rFonts w:hint="eastAsia"/>
        </w:rPr>
        <w:t>微企业</w:t>
      </w:r>
      <w:proofErr w:type="gramEnd"/>
      <w:r>
        <w:rPr>
          <w:rFonts w:hint="eastAsia"/>
        </w:rPr>
        <w:t>贷款贴息政策，设立民间投资专项担保计划，建立支持民营企业债券风险分担机制，优化实施设备更新贷款财政贴息政策，进一步降低企业融资门槛和成本。要采取更多便利化措施，切实推动政策落地见效，增强群众和企业获得感。要密切跟踪政策实施进展，加强全链条管理，确保资金规范高效使用。</w:t>
      </w:r>
    </w:p>
    <w:p w14:paraId="09BF8CF6" w14:textId="77777777" w:rsidR="005C1471" w:rsidRDefault="005C1471">
      <w:pPr>
        <w:spacing w:line="360" w:lineRule="auto"/>
        <w:rPr>
          <w:rFonts w:hint="eastAsia"/>
        </w:rPr>
      </w:pPr>
    </w:p>
    <w:p w14:paraId="148F6BA6" w14:textId="77777777" w:rsidR="005C1471" w:rsidRDefault="00000000">
      <w:pPr>
        <w:spacing w:line="360" w:lineRule="auto"/>
        <w:jc w:val="both"/>
        <w:rPr>
          <w:rFonts w:hint="eastAsia"/>
        </w:rPr>
      </w:pPr>
      <w:bookmarkStart w:id="15" w:name="_Hlk6545358"/>
      <w:bookmarkEnd w:id="14"/>
      <w:r>
        <w:rPr>
          <w:rFonts w:hint="eastAsia"/>
        </w:rPr>
        <w:t>【卓越读书会】</w:t>
      </w:r>
    </w:p>
    <w:p w14:paraId="5D216E35" w14:textId="77777777" w:rsidR="005C14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AI</w:t>
      </w:r>
      <w:r>
        <w:rPr>
          <w:rFonts w:ascii="Times New Roman" w:hAnsi="Times New Roman" w:cs="Times New Roman" w:hint="eastAsia"/>
        </w:rPr>
        <w:t>不会替代人，但率先使用</w:t>
      </w:r>
      <w:r>
        <w:rPr>
          <w:rFonts w:ascii="Times New Roman" w:hAnsi="Times New Roman" w:cs="Times New Roman" w:hint="eastAsia"/>
        </w:rPr>
        <w:t>AI</w:t>
      </w:r>
      <w:r>
        <w:rPr>
          <w:rFonts w:ascii="Times New Roman" w:hAnsi="Times New Roman" w:cs="Times New Roman" w:hint="eastAsia"/>
        </w:rPr>
        <w:t>工具的人，将会替代那些拒绝改变的人。</w:t>
      </w:r>
    </w:p>
    <w:p w14:paraId="668DDC37" w14:textId="77777777" w:rsidR="005C1471" w:rsidRDefault="00000000">
      <w:pPr>
        <w:spacing w:line="360" w:lineRule="auto"/>
        <w:rPr>
          <w:rFonts w:ascii="Times New Roman" w:hAnsi="Times New Roman" w:cs="Times New Roman"/>
        </w:rPr>
      </w:pPr>
      <w:r>
        <w:rPr>
          <w:rFonts w:hint="eastAsia"/>
        </w:rPr>
        <w:t>-------吴晓波：“AI闪耀中国”2025（年度演讲）</w:t>
      </w:r>
    </w:p>
    <w:p w14:paraId="6B461893" w14:textId="77777777" w:rsidR="005C1471" w:rsidRDefault="005C1471">
      <w:pPr>
        <w:spacing w:line="360" w:lineRule="auto"/>
        <w:rPr>
          <w:rFonts w:hint="eastAsia"/>
        </w:rPr>
      </w:pPr>
    </w:p>
    <w:p w14:paraId="7B299D22" w14:textId="77777777" w:rsidR="005C1471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【市场快讯】</w:t>
      </w:r>
    </w:p>
    <w:p w14:paraId="067E2A8D" w14:textId="77777777" w:rsidR="005C1471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●横条导电</w:t>
      </w:r>
      <w:proofErr w:type="gramStart"/>
      <w:r>
        <w:rPr>
          <w:rFonts w:hint="eastAsia"/>
        </w:rPr>
        <w:t>春亚纺</w:t>
      </w:r>
      <w:proofErr w:type="gramEnd"/>
    </w:p>
    <w:p w14:paraId="313306D1" w14:textId="77777777" w:rsidR="005C1471" w:rsidRDefault="00000000">
      <w:pPr>
        <w:widowControl w:val="0"/>
        <w:spacing w:line="360" w:lineRule="auto"/>
        <w:jc w:val="both"/>
        <w:rPr>
          <w:rFonts w:hint="eastAsia"/>
        </w:rPr>
      </w:pPr>
      <w:r>
        <w:t>--------</w:t>
      </w:r>
    </w:p>
    <w:p w14:paraId="0D993E1F" w14:textId="77777777" w:rsidR="005C1471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该面料以涤纶低弹丝50D为原料，并在1.3cm间等距离加入导电碳素纤维，规格密度320T，选用提</w:t>
      </w:r>
      <w:proofErr w:type="gramStart"/>
      <w:r>
        <w:rPr>
          <w:rFonts w:hint="eastAsia"/>
        </w:rPr>
        <w:t>涤</w:t>
      </w:r>
      <w:proofErr w:type="gramEnd"/>
      <w:r>
        <w:rPr>
          <w:rFonts w:hint="eastAsia"/>
        </w:rPr>
        <w:t>组织在喷水织机上交织而成，坯布经过染整理后，具有条纹细密、手感柔软、光泽亮丽等特点。该面料主要用于制作中高档男装、制式服装和防静电工装的里料。其色泽以藏青、咖啡、菜绿、果绿、蟹绿、烟色、深灰等最受欢迎，市场成交规律一般先定色，后染色交易。该面料成品市场价格在5.00元/米左右。其幅宽为150cm，克重为80g/平方米。目前其已成为江浙纺织品市场上颇具特色亮点产品之一，根据季节变换克重量，逐渐形成常年适销品种。</w:t>
      </w:r>
    </w:p>
    <w:p w14:paraId="4AF0D599" w14:textId="77777777" w:rsidR="005C1471" w:rsidRDefault="005C1471">
      <w:pPr>
        <w:spacing w:line="360" w:lineRule="auto"/>
        <w:jc w:val="both"/>
        <w:rPr>
          <w:rFonts w:hint="eastAsia"/>
        </w:rPr>
      </w:pPr>
    </w:p>
    <w:p w14:paraId="143F1A1D" w14:textId="77777777" w:rsidR="005C1471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【现货价格】</w:t>
      </w:r>
    </w:p>
    <w:tbl>
      <w:tblPr>
        <w:tblW w:w="3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751"/>
        <w:gridCol w:w="993"/>
      </w:tblGrid>
      <w:tr w:rsidR="005C1471" w14:paraId="02A71365" w14:textId="77777777">
        <w:trPr>
          <w:trHeight w:val="375"/>
        </w:trPr>
        <w:tc>
          <w:tcPr>
            <w:tcW w:w="2905" w:type="pct"/>
            <w:vAlign w:val="center"/>
          </w:tcPr>
          <w:p w14:paraId="53D9819B" w14:textId="0F242A5E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lastRenderedPageBreak/>
              <w:t>品种名称</w:t>
            </w:r>
            <w:r w:rsidR="00507C52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vAlign w:val="center"/>
          </w:tcPr>
          <w:p w14:paraId="5A4E048E" w14:textId="404C1B02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1月15日</w:t>
            </w:r>
            <w:r w:rsidR="00507C52">
              <w:rPr>
                <w:rFonts w:hint="eastAsia"/>
                <w:b/>
                <w:bCs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vAlign w:val="center"/>
          </w:tcPr>
          <w:p w14:paraId="7E118EFA" w14:textId="77777777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涨跌</w:t>
            </w:r>
          </w:p>
        </w:tc>
      </w:tr>
      <w:tr w:rsidR="005C1471" w14:paraId="6B8D5541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5E9FC5DB" w14:textId="5D9222F7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PX CFR中国</w:t>
            </w:r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vAlign w:val="bottom"/>
          </w:tcPr>
          <w:p w14:paraId="32765D4B" w14:textId="33600BCC" w:rsidR="005C1471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897.33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noWrap/>
            <w:vAlign w:val="center"/>
          </w:tcPr>
          <w:p w14:paraId="01E5E4F6" w14:textId="77777777" w:rsidR="005C1471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-2.34</w:t>
            </w:r>
          </w:p>
        </w:tc>
      </w:tr>
      <w:tr w:rsidR="005C1471" w14:paraId="635EF49D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280C9F0B" w14:textId="1B5AB3EC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PTA外盘</w:t>
            </w:r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vAlign w:val="bottom"/>
          </w:tcPr>
          <w:p w14:paraId="073E404B" w14:textId="5DA611DD" w:rsidR="005C1471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655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noWrap/>
            <w:vAlign w:val="center"/>
          </w:tcPr>
          <w:p w14:paraId="7A3521CF" w14:textId="77777777" w:rsidR="005C1471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</w:tr>
      <w:tr w:rsidR="005C1471" w14:paraId="62EE3A18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4CDB12F6" w14:textId="1C4357B9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PTA</w:t>
            </w:r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vAlign w:val="bottom"/>
          </w:tcPr>
          <w:p w14:paraId="0B733EBD" w14:textId="2192EB1F" w:rsidR="005C1471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5047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noWrap/>
            <w:vAlign w:val="center"/>
          </w:tcPr>
          <w:p w14:paraId="5F3A8431" w14:textId="77777777" w:rsidR="005C1471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-25</w:t>
            </w:r>
          </w:p>
        </w:tc>
      </w:tr>
      <w:tr w:rsidR="005C1471" w14:paraId="2DEBB153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683792F1" w14:textId="4A322AAA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乙二醇外盘</w:t>
            </w:r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vAlign w:val="bottom"/>
          </w:tcPr>
          <w:p w14:paraId="370D1ACB" w14:textId="30CC2C61" w:rsidR="005C1471" w:rsidRDefault="00000000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446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noWrap/>
            <w:vAlign w:val="center"/>
          </w:tcPr>
          <w:p w14:paraId="0CC99F29" w14:textId="77777777" w:rsidR="005C1471" w:rsidRDefault="00000000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-2</w:t>
            </w:r>
          </w:p>
        </w:tc>
      </w:tr>
      <w:tr w:rsidR="005C1471" w14:paraId="02A7DF60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45FE974B" w14:textId="467F5A82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乙二醇</w:t>
            </w:r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EDF6D" w14:textId="6390EA2E" w:rsidR="005C1471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3677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E47DE" w14:textId="77777777" w:rsidR="005C1471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-21</w:t>
            </w:r>
          </w:p>
        </w:tc>
      </w:tr>
      <w:tr w:rsidR="005C1471" w14:paraId="051EFE1B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7D31238A" w14:textId="46AE21E4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聚酯瓶片（水瓶级）</w:t>
            </w:r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D51C8" w14:textId="21B7D41E" w:rsidR="005C1471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6060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73EC0" w14:textId="77777777" w:rsidR="005C1471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30</w:t>
            </w:r>
          </w:p>
        </w:tc>
      </w:tr>
      <w:tr w:rsidR="005C1471" w14:paraId="58266483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110707AF" w14:textId="223E0AEA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聚酯切片（半光）</w:t>
            </w:r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E8F0D" w14:textId="5D0CB69C" w:rsidR="005C1471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5780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2D4B2" w14:textId="77777777" w:rsidR="005C1471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35</w:t>
            </w:r>
          </w:p>
        </w:tc>
      </w:tr>
      <w:tr w:rsidR="005C1471" w14:paraId="219AC103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53EAEA1A" w14:textId="3D104206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涤纶短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纤</w:t>
            </w:r>
            <w:proofErr w:type="gramEnd"/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3D297" w14:textId="17C1F747" w:rsidR="005C1471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6470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2E151" w14:textId="77777777" w:rsidR="005C1471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-55</w:t>
            </w:r>
          </w:p>
        </w:tc>
      </w:tr>
      <w:tr w:rsidR="005C1471" w14:paraId="6FA3736C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48EB48BC" w14:textId="2957EB82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再生高强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低伸仿大化</w:t>
            </w:r>
            <w:proofErr w:type="gramEnd"/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523A6E" w14:textId="0C023FAD" w:rsidR="005C1471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5450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8312D" w14:textId="77777777" w:rsidR="005C1471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-50</w:t>
            </w:r>
          </w:p>
        </w:tc>
      </w:tr>
      <w:tr w:rsidR="005C1471" w14:paraId="2BD2F2DE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6C8FDB89" w14:textId="73ED5920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涤纶长丝POY150D/48F</w:t>
            </w:r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606C9" w14:textId="499B2AAC" w:rsidR="005C1471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6700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F3C23" w14:textId="77777777" w:rsidR="005C1471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150</w:t>
            </w:r>
          </w:p>
        </w:tc>
      </w:tr>
      <w:tr w:rsidR="005C1471" w14:paraId="5C36B81B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56BBF48E" w14:textId="37F2A383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涤纶长丝FDY150D/96F</w:t>
            </w:r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A1D77D" w14:textId="61A3683D" w:rsidR="005C1471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6900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47919" w14:textId="77777777" w:rsidR="005C1471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</w:tr>
      <w:tr w:rsidR="005C1471" w14:paraId="49CA6585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3A41BFBF" w14:textId="71396358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涤纶长丝DTY150D/48F</w:t>
            </w:r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5D75C" w14:textId="1C8D6BC2" w:rsidR="005C1471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7850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39725" w14:textId="77777777" w:rsidR="005C1471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100</w:t>
            </w:r>
          </w:p>
        </w:tc>
      </w:tr>
      <w:tr w:rsidR="005C1471" w14:paraId="09979F9D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74A57B8D" w14:textId="73D1C349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己内酰胺液体</w:t>
            </w:r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1C111" w14:textId="573358D3" w:rsidR="005C1471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9125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871EF" w14:textId="77777777" w:rsidR="005C1471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-175</w:t>
            </w:r>
          </w:p>
        </w:tc>
      </w:tr>
      <w:tr w:rsidR="005C1471" w14:paraId="6AA8991D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18D30FF2" w14:textId="493B0081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聚酰胺6</w:t>
            </w:r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177C72" w14:textId="1E3F4257" w:rsidR="005C1471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9650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E10D5" w14:textId="77777777" w:rsidR="005C1471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50</w:t>
            </w:r>
          </w:p>
        </w:tc>
      </w:tr>
      <w:tr w:rsidR="005C1471" w14:paraId="63AB689A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6106D04A" w14:textId="4B4D1D92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锦纶POY85D/24F半消光</w:t>
            </w:r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719028" w14:textId="79AB11F7" w:rsidR="005C1471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11600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4303C" w14:textId="77777777" w:rsidR="005C1471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5C1471" w14:paraId="5B4E8A21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41D8D0FC" w14:textId="4FE11A76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锦纶FDY70D/24F半消光</w:t>
            </w:r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622BF" w14:textId="6B6E89C6" w:rsidR="005C1471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12400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FD300" w14:textId="77777777" w:rsidR="005C1471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5C1471" w14:paraId="28DC60ED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6F15F9D0" w14:textId="4BA3C052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锦纶DTY70D/24F半消光</w:t>
            </w:r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D9AFF" w14:textId="7A42A018" w:rsidR="005C1471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13800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FAFC" w14:textId="77777777" w:rsidR="005C1471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5C1471" w14:paraId="13B9B54F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297F3399" w14:textId="39260E01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粘胶短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纤</w:t>
            </w:r>
            <w:proofErr w:type="gramEnd"/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B43B6" w14:textId="73DB3734" w:rsidR="005C1471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12610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14966" w14:textId="77777777" w:rsidR="005C1471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-140</w:t>
            </w:r>
          </w:p>
        </w:tc>
      </w:tr>
      <w:tr w:rsidR="005C1471" w14:paraId="770A1AB4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566D56B6" w14:textId="42BD4053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莱赛尔纤维</w:t>
            </w:r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47B1B" w14:textId="5BBC239B" w:rsidR="005C1471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12700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37F5F" w14:textId="77777777" w:rsidR="005C1471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5C1471" w14:paraId="0C4EAB26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59AF5843" w14:textId="151ACF69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粘胶长丝120D</w:t>
            </w:r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9D955" w14:textId="5C695A54" w:rsidR="005C1471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41500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3674C" w14:textId="77777777" w:rsidR="005C1471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5C1471" w14:paraId="50D062DE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410890CB" w14:textId="7D566276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腈纶短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纤</w:t>
            </w:r>
            <w:proofErr w:type="gramEnd"/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79A3C" w14:textId="3766A01E" w:rsidR="005C1471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13160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4A526" w14:textId="77777777" w:rsidR="005C1471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5C1471" w14:paraId="6C4AFC7E" w14:textId="77777777">
        <w:trPr>
          <w:trHeight w:val="285"/>
        </w:trPr>
        <w:tc>
          <w:tcPr>
            <w:tcW w:w="2905" w:type="pct"/>
            <w:noWrap/>
            <w:vAlign w:val="bottom"/>
          </w:tcPr>
          <w:p w14:paraId="656DCF90" w14:textId="4FEECE33" w:rsidR="005C1471" w:rsidRDefault="00000000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氨纶40D</w:t>
            </w:r>
            <w:r w:rsidR="00507C5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0BD40" w14:textId="265C664B" w:rsidR="005C1471" w:rsidRDefault="00000000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23500</w:t>
            </w:r>
            <w:r w:rsidR="00507C5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91658" w14:textId="77777777" w:rsidR="005C1471" w:rsidRDefault="00000000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</w:tbl>
    <w:p w14:paraId="13C55567" w14:textId="77777777" w:rsidR="005C1471" w:rsidRDefault="00000000">
      <w:pPr>
        <w:spacing w:line="360" w:lineRule="auto"/>
        <w:jc w:val="both"/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注：外盘为周三价格，PX、PTA、乙二醇外盘单位为美元/吨，其他产品单位为元/吨。涨跌为本期价格与上期报告对比。</w:t>
      </w:r>
    </w:p>
    <w:p w14:paraId="146A0BFD" w14:textId="77777777" w:rsidR="005C1471" w:rsidRDefault="005C1471">
      <w:pPr>
        <w:spacing w:line="360" w:lineRule="auto"/>
        <w:jc w:val="both"/>
        <w:rPr>
          <w:rFonts w:hint="eastAsia"/>
        </w:rPr>
      </w:pPr>
    </w:p>
    <w:bookmarkEnd w:id="15"/>
    <w:p w14:paraId="435AABE5" w14:textId="77777777" w:rsidR="005C1471" w:rsidRDefault="00000000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【市场行情】</w:t>
      </w:r>
    </w:p>
    <w:p w14:paraId="088158DF" w14:textId="77777777" w:rsidR="005C1471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bookmarkStart w:id="16" w:name="OLE_LINK1"/>
      <w:r>
        <w:rPr>
          <w:rFonts w:hint="eastAsia"/>
          <w:color w:val="000000" w:themeColor="text1"/>
        </w:rPr>
        <w:t>原油：本周国际油价呈明显上涨态势，且</w:t>
      </w:r>
      <w:proofErr w:type="gramStart"/>
      <w:r>
        <w:rPr>
          <w:rFonts w:hint="eastAsia"/>
          <w:color w:val="000000" w:themeColor="text1"/>
        </w:rPr>
        <w:t>均价较</w:t>
      </w:r>
      <w:proofErr w:type="gramEnd"/>
      <w:r>
        <w:rPr>
          <w:rFonts w:hint="eastAsia"/>
          <w:color w:val="000000" w:themeColor="text1"/>
        </w:rPr>
        <w:t>上周上涨。截至1月14日，WTI价格为62.02美元/桶，较1月8日上涨7.38%；布伦特价格为66.52美元/桶，较1月8日上涨7.31%。本周国际油价上涨的主要利多因素为：伊朗局势、俄</w:t>
      </w:r>
      <w:proofErr w:type="gramStart"/>
      <w:r>
        <w:rPr>
          <w:rFonts w:hint="eastAsia"/>
          <w:color w:val="000000" w:themeColor="text1"/>
        </w:rPr>
        <w:t>乌冲突</w:t>
      </w:r>
      <w:proofErr w:type="gramEnd"/>
      <w:r>
        <w:rPr>
          <w:rFonts w:hint="eastAsia"/>
          <w:color w:val="000000" w:themeColor="text1"/>
        </w:rPr>
        <w:t>等地缘风险升温，市场短线供应忧虑未消，地缘局势不稳给予油价支撑。下周来看，伊朗局势出现缓和迹象，地缘扰动引发的原油供应风险预期降温，地缘缓和叠加供应过剩，将给予油市压力；预计下周国际油价</w:t>
      </w:r>
      <w:proofErr w:type="gramStart"/>
      <w:r>
        <w:rPr>
          <w:rFonts w:hint="eastAsia"/>
          <w:color w:val="000000" w:themeColor="text1"/>
        </w:rPr>
        <w:t>存下跌</w:t>
      </w:r>
      <w:proofErr w:type="gramEnd"/>
      <w:r>
        <w:rPr>
          <w:rFonts w:hint="eastAsia"/>
          <w:color w:val="000000" w:themeColor="text1"/>
        </w:rPr>
        <w:t>空间。</w:t>
      </w:r>
    </w:p>
    <w:p w14:paraId="653B0CF8" w14:textId="77777777" w:rsidR="005C1471" w:rsidRDefault="005C1471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EE0000"/>
        </w:rPr>
      </w:pPr>
    </w:p>
    <w:p w14:paraId="256D7B82" w14:textId="77777777" w:rsidR="005C1471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聚酯涤纶：本周期，原油及PX、PTA先涨后跌，在前期原料带动、自身加工费低位及聚酯涤纶龙头企业扩大减产规模的支撑下，聚酯品种整体呈现偏暖走</w:t>
      </w:r>
      <w:r>
        <w:rPr>
          <w:rFonts w:hint="eastAsia"/>
          <w:color w:val="000000" w:themeColor="text1"/>
        </w:rPr>
        <w:lastRenderedPageBreak/>
        <w:t>势，市场成交重心逐步上涨，但周四原料的快速下跌，抑制了聚酯涤纶价格上涨空间。随着聚酯及终端减产消息逐渐发酵，并且进入减产落实的快车道，或拖累聚酯原料市场，但在加工费低位以及库存压力不大的支撑下，下周聚酯涤纶市场或以窄幅整理为主。</w:t>
      </w:r>
    </w:p>
    <w:p w14:paraId="7427F5E7" w14:textId="77777777" w:rsidR="005C1471" w:rsidRDefault="005C1471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3C118A4A" w14:textId="77777777" w:rsidR="005C1471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锦纶：本周锦纶长丝</w:t>
      </w:r>
      <w:proofErr w:type="gramStart"/>
      <w:r>
        <w:rPr>
          <w:rFonts w:hint="eastAsia"/>
          <w:color w:val="000000" w:themeColor="text1"/>
        </w:rPr>
        <w:t>市场弱稳运行</w:t>
      </w:r>
      <w:proofErr w:type="gramEnd"/>
      <w:r>
        <w:rPr>
          <w:rFonts w:hint="eastAsia"/>
          <w:color w:val="000000" w:themeColor="text1"/>
        </w:rPr>
        <w:t>，成本支撑与供需矛盾博弈加剧。纯苯反弹走高，但己内酰胺现货充裕压制价格；终端部分织造、纱线企业明确放假计划，需求淡季特征凸显，采购意愿低迷。部分纺丝工厂库存高位，市场商谈灵活，下周，锦纶长丝商谈重心或随原料报盘松动，业者聚焦成本端后续变动。</w:t>
      </w:r>
    </w:p>
    <w:p w14:paraId="07F31DF7" w14:textId="77777777" w:rsidR="005C1471" w:rsidRDefault="005C1471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14D1417C" w14:textId="77777777" w:rsidR="005C1471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氨纶：本周氨纶市场报价持稳，成本端PTMEG淡稳、纯MDI窄幅波动，支撑力度稳定。需求面延续疲软，企业新增订单环比下滑。企业</w:t>
      </w:r>
      <w:proofErr w:type="gramStart"/>
      <w:r>
        <w:rPr>
          <w:rFonts w:hint="eastAsia"/>
          <w:color w:val="000000" w:themeColor="text1"/>
        </w:rPr>
        <w:t>挺</w:t>
      </w:r>
      <w:proofErr w:type="gramEnd"/>
      <w:r>
        <w:rPr>
          <w:rFonts w:hint="eastAsia"/>
          <w:color w:val="000000" w:themeColor="text1"/>
        </w:rPr>
        <w:t>价意愿较强，源于氨纶价格</w:t>
      </w:r>
      <w:proofErr w:type="gramStart"/>
      <w:r>
        <w:rPr>
          <w:rFonts w:hint="eastAsia"/>
          <w:color w:val="000000" w:themeColor="text1"/>
        </w:rPr>
        <w:t>已处磨底阶段</w:t>
      </w:r>
      <w:proofErr w:type="gramEnd"/>
      <w:r>
        <w:rPr>
          <w:rFonts w:hint="eastAsia"/>
          <w:color w:val="000000" w:themeColor="text1"/>
        </w:rPr>
        <w:t>，叠加成本端底部支撑稳固。预计短期氨纶市场或以区间僵持为主。</w:t>
      </w:r>
    </w:p>
    <w:p w14:paraId="3AC9E0BA" w14:textId="77777777" w:rsidR="005C1471" w:rsidRDefault="005C1471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6DBF1FA0" w14:textId="77777777" w:rsidR="005C1471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粘胶短</w:t>
      </w:r>
      <w:proofErr w:type="gramStart"/>
      <w:r>
        <w:rPr>
          <w:rFonts w:hint="eastAsia"/>
          <w:color w:val="000000" w:themeColor="text1"/>
        </w:rPr>
        <w:t>纤</w:t>
      </w:r>
      <w:proofErr w:type="gramEnd"/>
      <w:r>
        <w:rPr>
          <w:rFonts w:hint="eastAsia"/>
          <w:color w:val="000000" w:themeColor="text1"/>
        </w:rPr>
        <w:t>：本周粘胶短</w:t>
      </w:r>
      <w:proofErr w:type="gramStart"/>
      <w:r>
        <w:rPr>
          <w:rFonts w:hint="eastAsia"/>
          <w:color w:val="000000" w:themeColor="text1"/>
        </w:rPr>
        <w:t>纤</w:t>
      </w:r>
      <w:proofErr w:type="gramEnd"/>
      <w:r>
        <w:rPr>
          <w:rFonts w:hint="eastAsia"/>
          <w:color w:val="000000" w:themeColor="text1"/>
        </w:rPr>
        <w:t>市场偏弱整理。原料溶解</w:t>
      </w:r>
      <w:proofErr w:type="gramStart"/>
      <w:r>
        <w:rPr>
          <w:rFonts w:hint="eastAsia"/>
          <w:color w:val="000000" w:themeColor="text1"/>
        </w:rPr>
        <w:t>浆</w:t>
      </w:r>
      <w:proofErr w:type="gramEnd"/>
      <w:r>
        <w:rPr>
          <w:rFonts w:hint="eastAsia"/>
          <w:color w:val="000000" w:themeColor="text1"/>
        </w:rPr>
        <w:t>新价暂未出台，粘胶短</w:t>
      </w:r>
      <w:proofErr w:type="gramStart"/>
      <w:r>
        <w:rPr>
          <w:rFonts w:hint="eastAsia"/>
          <w:color w:val="000000" w:themeColor="text1"/>
        </w:rPr>
        <w:t>纤</w:t>
      </w:r>
      <w:proofErr w:type="gramEnd"/>
      <w:r>
        <w:rPr>
          <w:rFonts w:hint="eastAsia"/>
          <w:color w:val="000000" w:themeColor="text1"/>
        </w:rPr>
        <w:t>成本支撑一般；周内人棉布备货积极性提升，人棉纱市场交投略有升温，但目前终端需求仍缺乏实质利好提振，多数业者对后续需求市场</w:t>
      </w:r>
      <w:proofErr w:type="gramStart"/>
      <w:r>
        <w:rPr>
          <w:rFonts w:hint="eastAsia"/>
          <w:color w:val="000000" w:themeColor="text1"/>
        </w:rPr>
        <w:t>仍持看空</w:t>
      </w:r>
      <w:proofErr w:type="gramEnd"/>
      <w:r>
        <w:rPr>
          <w:rFonts w:hint="eastAsia"/>
          <w:color w:val="000000" w:themeColor="text1"/>
        </w:rPr>
        <w:t>心态。</w:t>
      </w:r>
      <w:proofErr w:type="gramStart"/>
      <w:r>
        <w:rPr>
          <w:rFonts w:hint="eastAsia"/>
          <w:color w:val="000000" w:themeColor="text1"/>
        </w:rPr>
        <w:t>周内纱企补货</w:t>
      </w:r>
      <w:proofErr w:type="gramEnd"/>
      <w:r>
        <w:rPr>
          <w:rFonts w:hint="eastAsia"/>
          <w:color w:val="000000" w:themeColor="text1"/>
        </w:rPr>
        <w:t>周期来临，目前市场重心仍偏弱运行。</w:t>
      </w:r>
    </w:p>
    <w:p w14:paraId="582D3815" w14:textId="77777777" w:rsidR="005C1471" w:rsidRDefault="005C1471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59CD5A50" w14:textId="77777777" w:rsidR="005C1471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莱赛尔纤维：本周国内莱赛尔市场波动有限。溶解</w:t>
      </w:r>
      <w:proofErr w:type="gramStart"/>
      <w:r>
        <w:rPr>
          <w:rFonts w:hint="eastAsia"/>
          <w:color w:val="000000" w:themeColor="text1"/>
        </w:rPr>
        <w:t>浆</w:t>
      </w:r>
      <w:proofErr w:type="gramEnd"/>
      <w:r>
        <w:rPr>
          <w:rFonts w:hint="eastAsia"/>
          <w:color w:val="000000" w:themeColor="text1"/>
        </w:rPr>
        <w:t>价格波动有限，莱赛尔纤维成本支撑暂稳。需求方面，下游纱企及布厂年末备货，莱赛尔纱线走货尚可，</w:t>
      </w:r>
      <w:proofErr w:type="gramStart"/>
      <w:r>
        <w:rPr>
          <w:rFonts w:hint="eastAsia"/>
          <w:color w:val="000000" w:themeColor="text1"/>
        </w:rPr>
        <w:t>纱企原料</w:t>
      </w:r>
      <w:proofErr w:type="gramEnd"/>
      <w:r>
        <w:rPr>
          <w:rFonts w:hint="eastAsia"/>
          <w:color w:val="000000" w:themeColor="text1"/>
        </w:rPr>
        <w:t>采购积极性较前期有所提升。周内莱赛尔纤维企业多以执行前期订单为主，部分工厂</w:t>
      </w:r>
      <w:proofErr w:type="gramStart"/>
      <w:r>
        <w:rPr>
          <w:rFonts w:hint="eastAsia"/>
          <w:color w:val="000000" w:themeColor="text1"/>
        </w:rPr>
        <w:t>发货仍</w:t>
      </w:r>
      <w:proofErr w:type="gramEnd"/>
      <w:r>
        <w:rPr>
          <w:rFonts w:hint="eastAsia"/>
          <w:color w:val="000000" w:themeColor="text1"/>
        </w:rPr>
        <w:t>相对偏紧，市场整体成交氛围尚可，但多数业者对后续订单持续性仍持观望心态。周内莱赛尔纤维市场整体暂稳，以观望为主。</w:t>
      </w:r>
    </w:p>
    <w:p w14:paraId="360EA35A" w14:textId="77777777" w:rsidR="005C1471" w:rsidRDefault="005C1471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</w:p>
    <w:p w14:paraId="6A9D89EF" w14:textId="77777777" w:rsidR="005C1471" w:rsidRDefault="00000000">
      <w:pPr>
        <w:pStyle w:val="ad"/>
        <w:adjustRightInd w:val="0"/>
        <w:snapToGrid w:val="0"/>
        <w:spacing w:before="0" w:beforeAutospacing="0" w:after="0" w:afterAutospacing="0" w:line="360" w:lineRule="auto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腈纶：本周国内腈纶</w:t>
      </w:r>
      <w:proofErr w:type="gramStart"/>
      <w:r>
        <w:rPr>
          <w:rFonts w:hint="eastAsia"/>
          <w:color w:val="000000" w:themeColor="text1"/>
        </w:rPr>
        <w:t>市场弱稳运行</w:t>
      </w:r>
      <w:proofErr w:type="gramEnd"/>
      <w:r>
        <w:rPr>
          <w:rFonts w:hint="eastAsia"/>
          <w:color w:val="000000" w:themeColor="text1"/>
        </w:rPr>
        <w:t>。成本端支撑有限，叠加需求</w:t>
      </w:r>
      <w:proofErr w:type="gramStart"/>
      <w:r>
        <w:rPr>
          <w:rFonts w:hint="eastAsia"/>
          <w:color w:val="000000" w:themeColor="text1"/>
        </w:rPr>
        <w:t>端缺乏提</w:t>
      </w:r>
      <w:proofErr w:type="gramEnd"/>
      <w:r>
        <w:rPr>
          <w:rFonts w:hint="eastAsia"/>
          <w:color w:val="000000" w:themeColor="text1"/>
        </w:rPr>
        <w:t>振，市场整体成交清淡。受春节临近及宏观环境偏弱影响，下游及终端工厂多有提前放假安排，对原料补货趋于谨慎，导致腈纶工厂走货节奏放缓。为促进成</w:t>
      </w:r>
      <w:r>
        <w:rPr>
          <w:rFonts w:hint="eastAsia"/>
          <w:color w:val="000000" w:themeColor="text1"/>
        </w:rPr>
        <w:lastRenderedPageBreak/>
        <w:t>交，</w:t>
      </w:r>
      <w:proofErr w:type="gramStart"/>
      <w:r>
        <w:rPr>
          <w:rFonts w:hint="eastAsia"/>
          <w:color w:val="000000" w:themeColor="text1"/>
        </w:rPr>
        <w:t>厂商实单多有</w:t>
      </w:r>
      <w:proofErr w:type="gramEnd"/>
      <w:r>
        <w:rPr>
          <w:rFonts w:hint="eastAsia"/>
          <w:color w:val="000000" w:themeColor="text1"/>
        </w:rPr>
        <w:t>让利空间。预计短期内市场将</w:t>
      </w:r>
      <w:proofErr w:type="gramStart"/>
      <w:r>
        <w:rPr>
          <w:rFonts w:hint="eastAsia"/>
          <w:color w:val="000000" w:themeColor="text1"/>
        </w:rPr>
        <w:t>延续弱稳整理</w:t>
      </w:r>
      <w:proofErr w:type="gramEnd"/>
      <w:r>
        <w:rPr>
          <w:rFonts w:hint="eastAsia"/>
          <w:color w:val="000000" w:themeColor="text1"/>
        </w:rPr>
        <w:t>态势，后续需重点关注原料成本走势。</w:t>
      </w:r>
    </w:p>
    <w:bookmarkEnd w:id="16"/>
    <w:p w14:paraId="38C198A6" w14:textId="77777777" w:rsidR="005C1471" w:rsidRDefault="005C1471">
      <w:pPr>
        <w:adjustRightInd w:val="0"/>
        <w:snapToGrid w:val="0"/>
        <w:spacing w:line="360" w:lineRule="auto"/>
        <w:rPr>
          <w:rFonts w:hint="eastAsia"/>
        </w:rPr>
      </w:pPr>
    </w:p>
    <w:p w14:paraId="7609F7AF" w14:textId="77777777" w:rsidR="005C147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（本期完）</w:t>
      </w:r>
    </w:p>
    <w:p w14:paraId="776FFD8A" w14:textId="77777777" w:rsidR="005C1471" w:rsidRDefault="005C1471">
      <w:pPr>
        <w:spacing w:line="360" w:lineRule="auto"/>
        <w:rPr>
          <w:rFonts w:hint="eastAsia"/>
        </w:rPr>
      </w:pPr>
    </w:p>
    <w:p w14:paraId="1E5E98D6" w14:textId="77777777" w:rsidR="005C1471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※本手机报免费赠阅，如需宣传服务，或有任何意见、取消服务等，请致电中国化纤协会010-51292251-823，或在中国化学纤维工业协会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留言。</w:t>
      </w:r>
    </w:p>
    <w:sectPr w:rsidR="005C1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默认字体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D3"/>
    <w:rsid w:val="00000144"/>
    <w:rsid w:val="000044C2"/>
    <w:rsid w:val="00004963"/>
    <w:rsid w:val="0000557D"/>
    <w:rsid w:val="000071E0"/>
    <w:rsid w:val="000111CC"/>
    <w:rsid w:val="00012E1F"/>
    <w:rsid w:val="000135E9"/>
    <w:rsid w:val="00016000"/>
    <w:rsid w:val="000167EA"/>
    <w:rsid w:val="0002472E"/>
    <w:rsid w:val="00024C7F"/>
    <w:rsid w:val="00025423"/>
    <w:rsid w:val="00025697"/>
    <w:rsid w:val="00030DDE"/>
    <w:rsid w:val="000354D2"/>
    <w:rsid w:val="00036B09"/>
    <w:rsid w:val="0004084F"/>
    <w:rsid w:val="00044EAF"/>
    <w:rsid w:val="00047FC3"/>
    <w:rsid w:val="00051251"/>
    <w:rsid w:val="00051D9D"/>
    <w:rsid w:val="000520FF"/>
    <w:rsid w:val="00052483"/>
    <w:rsid w:val="000645B4"/>
    <w:rsid w:val="00064EEB"/>
    <w:rsid w:val="00065519"/>
    <w:rsid w:val="000679AB"/>
    <w:rsid w:val="00070E48"/>
    <w:rsid w:val="00075362"/>
    <w:rsid w:val="00076DF4"/>
    <w:rsid w:val="00083965"/>
    <w:rsid w:val="0008438E"/>
    <w:rsid w:val="00084F6F"/>
    <w:rsid w:val="00090500"/>
    <w:rsid w:val="000916A2"/>
    <w:rsid w:val="00091DC0"/>
    <w:rsid w:val="00092C9D"/>
    <w:rsid w:val="00094CC5"/>
    <w:rsid w:val="00096C92"/>
    <w:rsid w:val="000A2E34"/>
    <w:rsid w:val="000A32B0"/>
    <w:rsid w:val="000A3FBB"/>
    <w:rsid w:val="000A5D47"/>
    <w:rsid w:val="000B1B8C"/>
    <w:rsid w:val="000B31D3"/>
    <w:rsid w:val="000B3A7F"/>
    <w:rsid w:val="000B4A63"/>
    <w:rsid w:val="000B5362"/>
    <w:rsid w:val="000B5FFC"/>
    <w:rsid w:val="000B7438"/>
    <w:rsid w:val="000C116F"/>
    <w:rsid w:val="000C3738"/>
    <w:rsid w:val="000C758E"/>
    <w:rsid w:val="000D05BD"/>
    <w:rsid w:val="000D0B6A"/>
    <w:rsid w:val="000D0E17"/>
    <w:rsid w:val="000D42B8"/>
    <w:rsid w:val="000D4A7E"/>
    <w:rsid w:val="000D721E"/>
    <w:rsid w:val="000E216B"/>
    <w:rsid w:val="000E271F"/>
    <w:rsid w:val="000E2873"/>
    <w:rsid w:val="000E602D"/>
    <w:rsid w:val="000E6760"/>
    <w:rsid w:val="000E70BB"/>
    <w:rsid w:val="000F027D"/>
    <w:rsid w:val="000F1B4A"/>
    <w:rsid w:val="000F42C0"/>
    <w:rsid w:val="000F7408"/>
    <w:rsid w:val="000F74C8"/>
    <w:rsid w:val="00100FD2"/>
    <w:rsid w:val="0010480E"/>
    <w:rsid w:val="00110313"/>
    <w:rsid w:val="0011149F"/>
    <w:rsid w:val="00111C14"/>
    <w:rsid w:val="00113B2D"/>
    <w:rsid w:val="0011669C"/>
    <w:rsid w:val="00116CD6"/>
    <w:rsid w:val="00117E48"/>
    <w:rsid w:val="001218CD"/>
    <w:rsid w:val="00121BC5"/>
    <w:rsid w:val="001227EE"/>
    <w:rsid w:val="00125261"/>
    <w:rsid w:val="00130452"/>
    <w:rsid w:val="001314F8"/>
    <w:rsid w:val="0013229B"/>
    <w:rsid w:val="0013326D"/>
    <w:rsid w:val="00133CAD"/>
    <w:rsid w:val="00134BED"/>
    <w:rsid w:val="00137BBE"/>
    <w:rsid w:val="001409CE"/>
    <w:rsid w:val="0014129A"/>
    <w:rsid w:val="00141B60"/>
    <w:rsid w:val="001424AD"/>
    <w:rsid w:val="00142795"/>
    <w:rsid w:val="001442EE"/>
    <w:rsid w:val="00144CD5"/>
    <w:rsid w:val="00144E8F"/>
    <w:rsid w:val="0015371B"/>
    <w:rsid w:val="001565D3"/>
    <w:rsid w:val="001575AE"/>
    <w:rsid w:val="00161B8B"/>
    <w:rsid w:val="00162AC3"/>
    <w:rsid w:val="001658CA"/>
    <w:rsid w:val="00172A00"/>
    <w:rsid w:val="00173300"/>
    <w:rsid w:val="001761DA"/>
    <w:rsid w:val="00177419"/>
    <w:rsid w:val="00182138"/>
    <w:rsid w:val="001826EA"/>
    <w:rsid w:val="0018405F"/>
    <w:rsid w:val="00185708"/>
    <w:rsid w:val="00190366"/>
    <w:rsid w:val="00190D32"/>
    <w:rsid w:val="001945A7"/>
    <w:rsid w:val="00197292"/>
    <w:rsid w:val="00197829"/>
    <w:rsid w:val="001A04CE"/>
    <w:rsid w:val="001A17F9"/>
    <w:rsid w:val="001A60F5"/>
    <w:rsid w:val="001A657B"/>
    <w:rsid w:val="001A6F3E"/>
    <w:rsid w:val="001A721B"/>
    <w:rsid w:val="001A7813"/>
    <w:rsid w:val="001C2266"/>
    <w:rsid w:val="001D1892"/>
    <w:rsid w:val="001D2AD3"/>
    <w:rsid w:val="001D521E"/>
    <w:rsid w:val="001E3D3B"/>
    <w:rsid w:val="001E4173"/>
    <w:rsid w:val="001E6F00"/>
    <w:rsid w:val="001F3BAA"/>
    <w:rsid w:val="001F7AE9"/>
    <w:rsid w:val="002015A7"/>
    <w:rsid w:val="00203B58"/>
    <w:rsid w:val="002047AC"/>
    <w:rsid w:val="00205B61"/>
    <w:rsid w:val="0021595B"/>
    <w:rsid w:val="00215C95"/>
    <w:rsid w:val="00215F5C"/>
    <w:rsid w:val="00216DEC"/>
    <w:rsid w:val="00221F65"/>
    <w:rsid w:val="00222301"/>
    <w:rsid w:val="002226E9"/>
    <w:rsid w:val="00222F5A"/>
    <w:rsid w:val="00233538"/>
    <w:rsid w:val="0023529C"/>
    <w:rsid w:val="00236889"/>
    <w:rsid w:val="00236DBF"/>
    <w:rsid w:val="00240539"/>
    <w:rsid w:val="00243BA9"/>
    <w:rsid w:val="002508D6"/>
    <w:rsid w:val="00254112"/>
    <w:rsid w:val="00254907"/>
    <w:rsid w:val="00254CFE"/>
    <w:rsid w:val="00260C29"/>
    <w:rsid w:val="0026314A"/>
    <w:rsid w:val="00264473"/>
    <w:rsid w:val="00266856"/>
    <w:rsid w:val="002708FA"/>
    <w:rsid w:val="00270BB8"/>
    <w:rsid w:val="00276804"/>
    <w:rsid w:val="00277C65"/>
    <w:rsid w:val="00283B84"/>
    <w:rsid w:val="0028478E"/>
    <w:rsid w:val="00285105"/>
    <w:rsid w:val="002855A2"/>
    <w:rsid w:val="00285E8A"/>
    <w:rsid w:val="0029294D"/>
    <w:rsid w:val="002931D7"/>
    <w:rsid w:val="00295C56"/>
    <w:rsid w:val="00295FCA"/>
    <w:rsid w:val="002A056A"/>
    <w:rsid w:val="002A1AFB"/>
    <w:rsid w:val="002A3EA2"/>
    <w:rsid w:val="002A7317"/>
    <w:rsid w:val="002B0E1E"/>
    <w:rsid w:val="002B19B1"/>
    <w:rsid w:val="002B257F"/>
    <w:rsid w:val="002B44DE"/>
    <w:rsid w:val="002B463C"/>
    <w:rsid w:val="002B4AB7"/>
    <w:rsid w:val="002B7618"/>
    <w:rsid w:val="002C1926"/>
    <w:rsid w:val="002D23C4"/>
    <w:rsid w:val="002D4FCC"/>
    <w:rsid w:val="002D6D83"/>
    <w:rsid w:val="002E18EE"/>
    <w:rsid w:val="002E21A7"/>
    <w:rsid w:val="002E3576"/>
    <w:rsid w:val="002E4B06"/>
    <w:rsid w:val="002E5428"/>
    <w:rsid w:val="002E5CDD"/>
    <w:rsid w:val="002F3CAA"/>
    <w:rsid w:val="002F481E"/>
    <w:rsid w:val="002F5047"/>
    <w:rsid w:val="002F724F"/>
    <w:rsid w:val="002F759A"/>
    <w:rsid w:val="003019CD"/>
    <w:rsid w:val="00307ACA"/>
    <w:rsid w:val="00311E93"/>
    <w:rsid w:val="00315E44"/>
    <w:rsid w:val="00316BBA"/>
    <w:rsid w:val="00320CE8"/>
    <w:rsid w:val="00321DC0"/>
    <w:rsid w:val="00323150"/>
    <w:rsid w:val="003239DB"/>
    <w:rsid w:val="00325755"/>
    <w:rsid w:val="003265E0"/>
    <w:rsid w:val="00331860"/>
    <w:rsid w:val="0033445B"/>
    <w:rsid w:val="00334CFC"/>
    <w:rsid w:val="00337B86"/>
    <w:rsid w:val="00340DCB"/>
    <w:rsid w:val="00344364"/>
    <w:rsid w:val="00345EB8"/>
    <w:rsid w:val="00347BF5"/>
    <w:rsid w:val="00350F34"/>
    <w:rsid w:val="00351F89"/>
    <w:rsid w:val="00352C55"/>
    <w:rsid w:val="00360A51"/>
    <w:rsid w:val="003613E7"/>
    <w:rsid w:val="00361F8F"/>
    <w:rsid w:val="00365B66"/>
    <w:rsid w:val="003701B5"/>
    <w:rsid w:val="00370FE2"/>
    <w:rsid w:val="00386B6F"/>
    <w:rsid w:val="003902D3"/>
    <w:rsid w:val="00391901"/>
    <w:rsid w:val="003944CC"/>
    <w:rsid w:val="00397FD9"/>
    <w:rsid w:val="003A012C"/>
    <w:rsid w:val="003A04B8"/>
    <w:rsid w:val="003A294B"/>
    <w:rsid w:val="003A2A56"/>
    <w:rsid w:val="003A3E20"/>
    <w:rsid w:val="003A5588"/>
    <w:rsid w:val="003B0EAD"/>
    <w:rsid w:val="003B493D"/>
    <w:rsid w:val="003C091D"/>
    <w:rsid w:val="003C0F43"/>
    <w:rsid w:val="003C38ED"/>
    <w:rsid w:val="003C437C"/>
    <w:rsid w:val="003C7C0A"/>
    <w:rsid w:val="003D0C44"/>
    <w:rsid w:val="003D5118"/>
    <w:rsid w:val="003D7CAE"/>
    <w:rsid w:val="003E182A"/>
    <w:rsid w:val="003E1F85"/>
    <w:rsid w:val="003E295A"/>
    <w:rsid w:val="003E7873"/>
    <w:rsid w:val="003E7E15"/>
    <w:rsid w:val="003F3CD6"/>
    <w:rsid w:val="003F42C6"/>
    <w:rsid w:val="003F6198"/>
    <w:rsid w:val="003F633C"/>
    <w:rsid w:val="003F68FD"/>
    <w:rsid w:val="003F79DA"/>
    <w:rsid w:val="00400EF1"/>
    <w:rsid w:val="0040418A"/>
    <w:rsid w:val="00410058"/>
    <w:rsid w:val="00412DCA"/>
    <w:rsid w:val="00413463"/>
    <w:rsid w:val="0041405E"/>
    <w:rsid w:val="004151A5"/>
    <w:rsid w:val="004165BF"/>
    <w:rsid w:val="00417761"/>
    <w:rsid w:val="00422116"/>
    <w:rsid w:val="004223C4"/>
    <w:rsid w:val="004238E9"/>
    <w:rsid w:val="00425218"/>
    <w:rsid w:val="00427072"/>
    <w:rsid w:val="00431E33"/>
    <w:rsid w:val="004330DF"/>
    <w:rsid w:val="004377FC"/>
    <w:rsid w:val="00440C59"/>
    <w:rsid w:val="00441485"/>
    <w:rsid w:val="00442F48"/>
    <w:rsid w:val="00443AB6"/>
    <w:rsid w:val="00446B76"/>
    <w:rsid w:val="00456AE7"/>
    <w:rsid w:val="00456D11"/>
    <w:rsid w:val="00460FD7"/>
    <w:rsid w:val="00461A2C"/>
    <w:rsid w:val="00464901"/>
    <w:rsid w:val="00465370"/>
    <w:rsid w:val="00467C30"/>
    <w:rsid w:val="004705EA"/>
    <w:rsid w:val="00471685"/>
    <w:rsid w:val="00471992"/>
    <w:rsid w:val="00474319"/>
    <w:rsid w:val="00475D0D"/>
    <w:rsid w:val="00476B7F"/>
    <w:rsid w:val="00476CCA"/>
    <w:rsid w:val="0048136D"/>
    <w:rsid w:val="0048163F"/>
    <w:rsid w:val="00482DD3"/>
    <w:rsid w:val="00484C57"/>
    <w:rsid w:val="00484E3C"/>
    <w:rsid w:val="00486B97"/>
    <w:rsid w:val="00487488"/>
    <w:rsid w:val="00490FDE"/>
    <w:rsid w:val="0049304E"/>
    <w:rsid w:val="00493A94"/>
    <w:rsid w:val="004A0179"/>
    <w:rsid w:val="004A73A7"/>
    <w:rsid w:val="004A759D"/>
    <w:rsid w:val="004B23F2"/>
    <w:rsid w:val="004B25BD"/>
    <w:rsid w:val="004B450A"/>
    <w:rsid w:val="004B4EE0"/>
    <w:rsid w:val="004B5143"/>
    <w:rsid w:val="004B5871"/>
    <w:rsid w:val="004B6455"/>
    <w:rsid w:val="004B7D49"/>
    <w:rsid w:val="004B7DD9"/>
    <w:rsid w:val="004C46A1"/>
    <w:rsid w:val="004D06AC"/>
    <w:rsid w:val="004D0AAC"/>
    <w:rsid w:val="004D2A10"/>
    <w:rsid w:val="004D51D7"/>
    <w:rsid w:val="004D5EC9"/>
    <w:rsid w:val="004D6508"/>
    <w:rsid w:val="004E25B1"/>
    <w:rsid w:val="004E4887"/>
    <w:rsid w:val="004F1514"/>
    <w:rsid w:val="004F2D97"/>
    <w:rsid w:val="004F5578"/>
    <w:rsid w:val="00501828"/>
    <w:rsid w:val="0050258A"/>
    <w:rsid w:val="005048D2"/>
    <w:rsid w:val="00504E22"/>
    <w:rsid w:val="00507C04"/>
    <w:rsid w:val="00507C52"/>
    <w:rsid w:val="0051067D"/>
    <w:rsid w:val="00514004"/>
    <w:rsid w:val="00515FDE"/>
    <w:rsid w:val="0052036F"/>
    <w:rsid w:val="00531E9C"/>
    <w:rsid w:val="0053264A"/>
    <w:rsid w:val="0053338E"/>
    <w:rsid w:val="00535F6C"/>
    <w:rsid w:val="00537A63"/>
    <w:rsid w:val="00541D87"/>
    <w:rsid w:val="00542AD8"/>
    <w:rsid w:val="00543116"/>
    <w:rsid w:val="00544B68"/>
    <w:rsid w:val="005451AB"/>
    <w:rsid w:val="00545389"/>
    <w:rsid w:val="005475E5"/>
    <w:rsid w:val="005517B3"/>
    <w:rsid w:val="00551B75"/>
    <w:rsid w:val="00560330"/>
    <w:rsid w:val="005611AF"/>
    <w:rsid w:val="005635C2"/>
    <w:rsid w:val="00563D56"/>
    <w:rsid w:val="005657BA"/>
    <w:rsid w:val="00567AA3"/>
    <w:rsid w:val="00570EB1"/>
    <w:rsid w:val="00571253"/>
    <w:rsid w:val="005805DB"/>
    <w:rsid w:val="005869E3"/>
    <w:rsid w:val="005874A4"/>
    <w:rsid w:val="00590A1C"/>
    <w:rsid w:val="00590AB3"/>
    <w:rsid w:val="005919CE"/>
    <w:rsid w:val="005926D7"/>
    <w:rsid w:val="00592971"/>
    <w:rsid w:val="0059399F"/>
    <w:rsid w:val="0059482C"/>
    <w:rsid w:val="00595B87"/>
    <w:rsid w:val="00596606"/>
    <w:rsid w:val="00597FB0"/>
    <w:rsid w:val="005A031E"/>
    <w:rsid w:val="005A3885"/>
    <w:rsid w:val="005A612B"/>
    <w:rsid w:val="005A6E64"/>
    <w:rsid w:val="005A72FF"/>
    <w:rsid w:val="005B1953"/>
    <w:rsid w:val="005B2B2B"/>
    <w:rsid w:val="005C0683"/>
    <w:rsid w:val="005C1471"/>
    <w:rsid w:val="005C171B"/>
    <w:rsid w:val="005C1878"/>
    <w:rsid w:val="005C4988"/>
    <w:rsid w:val="005D2381"/>
    <w:rsid w:val="005D3A4C"/>
    <w:rsid w:val="005D517F"/>
    <w:rsid w:val="005D5384"/>
    <w:rsid w:val="005D6E67"/>
    <w:rsid w:val="005E02B2"/>
    <w:rsid w:val="005E2994"/>
    <w:rsid w:val="005E316B"/>
    <w:rsid w:val="005F68DC"/>
    <w:rsid w:val="00600B60"/>
    <w:rsid w:val="00601326"/>
    <w:rsid w:val="0060307A"/>
    <w:rsid w:val="00604509"/>
    <w:rsid w:val="0060663D"/>
    <w:rsid w:val="00607692"/>
    <w:rsid w:val="006146BF"/>
    <w:rsid w:val="0061512D"/>
    <w:rsid w:val="00620C35"/>
    <w:rsid w:val="00621FE1"/>
    <w:rsid w:val="0062317B"/>
    <w:rsid w:val="00623671"/>
    <w:rsid w:val="00627E39"/>
    <w:rsid w:val="00631A5F"/>
    <w:rsid w:val="00633E78"/>
    <w:rsid w:val="006364F0"/>
    <w:rsid w:val="00637C73"/>
    <w:rsid w:val="00644255"/>
    <w:rsid w:val="00644C84"/>
    <w:rsid w:val="00645A8A"/>
    <w:rsid w:val="00650D86"/>
    <w:rsid w:val="00652697"/>
    <w:rsid w:val="0065397A"/>
    <w:rsid w:val="00657464"/>
    <w:rsid w:val="00660C64"/>
    <w:rsid w:val="00662FFD"/>
    <w:rsid w:val="0066422C"/>
    <w:rsid w:val="006712B1"/>
    <w:rsid w:val="00673274"/>
    <w:rsid w:val="0067592C"/>
    <w:rsid w:val="00681A47"/>
    <w:rsid w:val="00681C89"/>
    <w:rsid w:val="00687B80"/>
    <w:rsid w:val="00687BC5"/>
    <w:rsid w:val="00691436"/>
    <w:rsid w:val="006963DF"/>
    <w:rsid w:val="006A011C"/>
    <w:rsid w:val="006A042F"/>
    <w:rsid w:val="006A0F4A"/>
    <w:rsid w:val="006A1B2F"/>
    <w:rsid w:val="006A242F"/>
    <w:rsid w:val="006A79DB"/>
    <w:rsid w:val="006B3ACD"/>
    <w:rsid w:val="006B586E"/>
    <w:rsid w:val="006C21AE"/>
    <w:rsid w:val="006C4086"/>
    <w:rsid w:val="006C4712"/>
    <w:rsid w:val="006C47ED"/>
    <w:rsid w:val="006C4A2E"/>
    <w:rsid w:val="006C5096"/>
    <w:rsid w:val="006C6F95"/>
    <w:rsid w:val="006C77F8"/>
    <w:rsid w:val="006D3ADB"/>
    <w:rsid w:val="006D4AC1"/>
    <w:rsid w:val="006E06DA"/>
    <w:rsid w:val="006E1F66"/>
    <w:rsid w:val="006E394F"/>
    <w:rsid w:val="006E703B"/>
    <w:rsid w:val="006F1229"/>
    <w:rsid w:val="006F2C72"/>
    <w:rsid w:val="006F5C24"/>
    <w:rsid w:val="00701F8C"/>
    <w:rsid w:val="00703912"/>
    <w:rsid w:val="007040F2"/>
    <w:rsid w:val="0070502D"/>
    <w:rsid w:val="00705783"/>
    <w:rsid w:val="0070760B"/>
    <w:rsid w:val="0071085C"/>
    <w:rsid w:val="00714B44"/>
    <w:rsid w:val="00715553"/>
    <w:rsid w:val="00716A84"/>
    <w:rsid w:val="007225FC"/>
    <w:rsid w:val="00724AC7"/>
    <w:rsid w:val="0072708E"/>
    <w:rsid w:val="00730A4D"/>
    <w:rsid w:val="00733085"/>
    <w:rsid w:val="007336EC"/>
    <w:rsid w:val="00735204"/>
    <w:rsid w:val="007372CF"/>
    <w:rsid w:val="00737D96"/>
    <w:rsid w:val="0074182B"/>
    <w:rsid w:val="00742D67"/>
    <w:rsid w:val="00744943"/>
    <w:rsid w:val="00745E7C"/>
    <w:rsid w:val="00746062"/>
    <w:rsid w:val="00747E40"/>
    <w:rsid w:val="00754F18"/>
    <w:rsid w:val="00757393"/>
    <w:rsid w:val="00760026"/>
    <w:rsid w:val="00762915"/>
    <w:rsid w:val="007635CF"/>
    <w:rsid w:val="00764FCE"/>
    <w:rsid w:val="00765477"/>
    <w:rsid w:val="007657C1"/>
    <w:rsid w:val="00765F89"/>
    <w:rsid w:val="00774DFA"/>
    <w:rsid w:val="007750D5"/>
    <w:rsid w:val="007760C6"/>
    <w:rsid w:val="00776CEA"/>
    <w:rsid w:val="007801F0"/>
    <w:rsid w:val="007816CD"/>
    <w:rsid w:val="00781B10"/>
    <w:rsid w:val="00783920"/>
    <w:rsid w:val="007951CA"/>
    <w:rsid w:val="00796672"/>
    <w:rsid w:val="00797304"/>
    <w:rsid w:val="007A0043"/>
    <w:rsid w:val="007A0BB9"/>
    <w:rsid w:val="007A5776"/>
    <w:rsid w:val="007A6C51"/>
    <w:rsid w:val="007A70E7"/>
    <w:rsid w:val="007B0AE5"/>
    <w:rsid w:val="007B1803"/>
    <w:rsid w:val="007B395B"/>
    <w:rsid w:val="007B569F"/>
    <w:rsid w:val="007B5EF4"/>
    <w:rsid w:val="007C02F5"/>
    <w:rsid w:val="007C07DF"/>
    <w:rsid w:val="007C1661"/>
    <w:rsid w:val="007C189B"/>
    <w:rsid w:val="007C2094"/>
    <w:rsid w:val="007C2E1D"/>
    <w:rsid w:val="007C60A2"/>
    <w:rsid w:val="007D0165"/>
    <w:rsid w:val="007D08EE"/>
    <w:rsid w:val="007D4BA1"/>
    <w:rsid w:val="007E3AA2"/>
    <w:rsid w:val="007F0128"/>
    <w:rsid w:val="007F0374"/>
    <w:rsid w:val="007F1B82"/>
    <w:rsid w:val="007F244C"/>
    <w:rsid w:val="007F5379"/>
    <w:rsid w:val="00800C3A"/>
    <w:rsid w:val="0080360E"/>
    <w:rsid w:val="00804279"/>
    <w:rsid w:val="0080469B"/>
    <w:rsid w:val="00805AB6"/>
    <w:rsid w:val="00805D26"/>
    <w:rsid w:val="00810407"/>
    <w:rsid w:val="0081173F"/>
    <w:rsid w:val="00812506"/>
    <w:rsid w:val="00817192"/>
    <w:rsid w:val="00817238"/>
    <w:rsid w:val="00817C5B"/>
    <w:rsid w:val="00820D3F"/>
    <w:rsid w:val="008243F8"/>
    <w:rsid w:val="00831450"/>
    <w:rsid w:val="008325E0"/>
    <w:rsid w:val="00832BF4"/>
    <w:rsid w:val="00834D02"/>
    <w:rsid w:val="00835458"/>
    <w:rsid w:val="00835470"/>
    <w:rsid w:val="00836DB3"/>
    <w:rsid w:val="008414E2"/>
    <w:rsid w:val="00841752"/>
    <w:rsid w:val="00841C7C"/>
    <w:rsid w:val="008420FB"/>
    <w:rsid w:val="008421AA"/>
    <w:rsid w:val="00845241"/>
    <w:rsid w:val="008554CE"/>
    <w:rsid w:val="00857C7E"/>
    <w:rsid w:val="008609BC"/>
    <w:rsid w:val="00860DD8"/>
    <w:rsid w:val="00860DF7"/>
    <w:rsid w:val="0086173E"/>
    <w:rsid w:val="00862249"/>
    <w:rsid w:val="008628AE"/>
    <w:rsid w:val="00862FFD"/>
    <w:rsid w:val="0086500E"/>
    <w:rsid w:val="0086541D"/>
    <w:rsid w:val="00870890"/>
    <w:rsid w:val="00870B2D"/>
    <w:rsid w:val="008734FD"/>
    <w:rsid w:val="008743EE"/>
    <w:rsid w:val="00874F09"/>
    <w:rsid w:val="00875BBE"/>
    <w:rsid w:val="00880780"/>
    <w:rsid w:val="0088202D"/>
    <w:rsid w:val="00885644"/>
    <w:rsid w:val="00885C29"/>
    <w:rsid w:val="008912E1"/>
    <w:rsid w:val="00891882"/>
    <w:rsid w:val="00896A55"/>
    <w:rsid w:val="008A25E0"/>
    <w:rsid w:val="008A2905"/>
    <w:rsid w:val="008A54DF"/>
    <w:rsid w:val="008B41F5"/>
    <w:rsid w:val="008C1A1E"/>
    <w:rsid w:val="008C280B"/>
    <w:rsid w:val="008C29C3"/>
    <w:rsid w:val="008C3246"/>
    <w:rsid w:val="008C3AC9"/>
    <w:rsid w:val="008C45E4"/>
    <w:rsid w:val="008C77C5"/>
    <w:rsid w:val="008D1134"/>
    <w:rsid w:val="008D181E"/>
    <w:rsid w:val="008D2719"/>
    <w:rsid w:val="008D5707"/>
    <w:rsid w:val="008D6EA4"/>
    <w:rsid w:val="008E2C07"/>
    <w:rsid w:val="008E3711"/>
    <w:rsid w:val="008F016B"/>
    <w:rsid w:val="008F4A4F"/>
    <w:rsid w:val="008F5DB1"/>
    <w:rsid w:val="008F7520"/>
    <w:rsid w:val="00903A5B"/>
    <w:rsid w:val="00905CBE"/>
    <w:rsid w:val="00907639"/>
    <w:rsid w:val="00911D8C"/>
    <w:rsid w:val="009122A9"/>
    <w:rsid w:val="00912A13"/>
    <w:rsid w:val="00914A54"/>
    <w:rsid w:val="00921389"/>
    <w:rsid w:val="009221B3"/>
    <w:rsid w:val="00924092"/>
    <w:rsid w:val="009245B6"/>
    <w:rsid w:val="009315CA"/>
    <w:rsid w:val="00936559"/>
    <w:rsid w:val="00937A96"/>
    <w:rsid w:val="00942EF3"/>
    <w:rsid w:val="009453F3"/>
    <w:rsid w:val="009455DF"/>
    <w:rsid w:val="00951010"/>
    <w:rsid w:val="009510A7"/>
    <w:rsid w:val="00952B8D"/>
    <w:rsid w:val="00952FC0"/>
    <w:rsid w:val="009617D9"/>
    <w:rsid w:val="0096250D"/>
    <w:rsid w:val="00962D48"/>
    <w:rsid w:val="00964A9D"/>
    <w:rsid w:val="009653B5"/>
    <w:rsid w:val="00966E7E"/>
    <w:rsid w:val="009776EE"/>
    <w:rsid w:val="00983EDA"/>
    <w:rsid w:val="0098407F"/>
    <w:rsid w:val="009843CA"/>
    <w:rsid w:val="00985D4E"/>
    <w:rsid w:val="00986DEC"/>
    <w:rsid w:val="009906A9"/>
    <w:rsid w:val="00990923"/>
    <w:rsid w:val="00992592"/>
    <w:rsid w:val="00993021"/>
    <w:rsid w:val="009934BF"/>
    <w:rsid w:val="009936C7"/>
    <w:rsid w:val="0099492A"/>
    <w:rsid w:val="0099782B"/>
    <w:rsid w:val="00997F7F"/>
    <w:rsid w:val="009A1363"/>
    <w:rsid w:val="009A6DE7"/>
    <w:rsid w:val="009B0801"/>
    <w:rsid w:val="009B1070"/>
    <w:rsid w:val="009B6FCF"/>
    <w:rsid w:val="009C1587"/>
    <w:rsid w:val="009C1FAC"/>
    <w:rsid w:val="009C2A23"/>
    <w:rsid w:val="009C30BA"/>
    <w:rsid w:val="009C336F"/>
    <w:rsid w:val="009C607E"/>
    <w:rsid w:val="009D550B"/>
    <w:rsid w:val="009D6ABF"/>
    <w:rsid w:val="009E1170"/>
    <w:rsid w:val="009E11E2"/>
    <w:rsid w:val="009E39EB"/>
    <w:rsid w:val="009E5935"/>
    <w:rsid w:val="009E7077"/>
    <w:rsid w:val="009F322C"/>
    <w:rsid w:val="009F3665"/>
    <w:rsid w:val="009F482B"/>
    <w:rsid w:val="009F7123"/>
    <w:rsid w:val="009F7D4C"/>
    <w:rsid w:val="00A01004"/>
    <w:rsid w:val="00A02E83"/>
    <w:rsid w:val="00A0313B"/>
    <w:rsid w:val="00A0341C"/>
    <w:rsid w:val="00A03E4B"/>
    <w:rsid w:val="00A0649F"/>
    <w:rsid w:val="00A06B24"/>
    <w:rsid w:val="00A14115"/>
    <w:rsid w:val="00A165CC"/>
    <w:rsid w:val="00A16DEB"/>
    <w:rsid w:val="00A2013D"/>
    <w:rsid w:val="00A218D3"/>
    <w:rsid w:val="00A25641"/>
    <w:rsid w:val="00A27C6B"/>
    <w:rsid w:val="00A31B97"/>
    <w:rsid w:val="00A3248F"/>
    <w:rsid w:val="00A3341A"/>
    <w:rsid w:val="00A40D56"/>
    <w:rsid w:val="00A416BC"/>
    <w:rsid w:val="00A44233"/>
    <w:rsid w:val="00A44CB4"/>
    <w:rsid w:val="00A47A4A"/>
    <w:rsid w:val="00A50034"/>
    <w:rsid w:val="00A54B57"/>
    <w:rsid w:val="00A600A3"/>
    <w:rsid w:val="00A6032F"/>
    <w:rsid w:val="00A6205B"/>
    <w:rsid w:val="00A65A77"/>
    <w:rsid w:val="00A67039"/>
    <w:rsid w:val="00A67C8E"/>
    <w:rsid w:val="00A73277"/>
    <w:rsid w:val="00A732D7"/>
    <w:rsid w:val="00A74485"/>
    <w:rsid w:val="00A7696D"/>
    <w:rsid w:val="00A7758C"/>
    <w:rsid w:val="00A8674A"/>
    <w:rsid w:val="00A92474"/>
    <w:rsid w:val="00A928AD"/>
    <w:rsid w:val="00A935E6"/>
    <w:rsid w:val="00A939EE"/>
    <w:rsid w:val="00AA23AB"/>
    <w:rsid w:val="00AA53C6"/>
    <w:rsid w:val="00AB114D"/>
    <w:rsid w:val="00AB444D"/>
    <w:rsid w:val="00AB5DB8"/>
    <w:rsid w:val="00AB6B65"/>
    <w:rsid w:val="00AC05EB"/>
    <w:rsid w:val="00AC15B0"/>
    <w:rsid w:val="00AC5346"/>
    <w:rsid w:val="00AC6A2C"/>
    <w:rsid w:val="00AC7265"/>
    <w:rsid w:val="00AD2BCA"/>
    <w:rsid w:val="00AD3490"/>
    <w:rsid w:val="00AD379E"/>
    <w:rsid w:val="00AD3EB5"/>
    <w:rsid w:val="00AD4396"/>
    <w:rsid w:val="00AD5AE8"/>
    <w:rsid w:val="00AD6EE2"/>
    <w:rsid w:val="00AD70A2"/>
    <w:rsid w:val="00AE77D6"/>
    <w:rsid w:val="00AF1784"/>
    <w:rsid w:val="00AF281F"/>
    <w:rsid w:val="00AF2A8F"/>
    <w:rsid w:val="00B02FA8"/>
    <w:rsid w:val="00B04FED"/>
    <w:rsid w:val="00B071DB"/>
    <w:rsid w:val="00B1259B"/>
    <w:rsid w:val="00B12A0A"/>
    <w:rsid w:val="00B13202"/>
    <w:rsid w:val="00B165B1"/>
    <w:rsid w:val="00B2009B"/>
    <w:rsid w:val="00B236C6"/>
    <w:rsid w:val="00B3374F"/>
    <w:rsid w:val="00B4135A"/>
    <w:rsid w:val="00B41B31"/>
    <w:rsid w:val="00B4299F"/>
    <w:rsid w:val="00B42C63"/>
    <w:rsid w:val="00B4531D"/>
    <w:rsid w:val="00B473F5"/>
    <w:rsid w:val="00B50355"/>
    <w:rsid w:val="00B52C8E"/>
    <w:rsid w:val="00B557D4"/>
    <w:rsid w:val="00B56D83"/>
    <w:rsid w:val="00B61E1D"/>
    <w:rsid w:val="00B63EB9"/>
    <w:rsid w:val="00B63F8F"/>
    <w:rsid w:val="00B74FF2"/>
    <w:rsid w:val="00B758B5"/>
    <w:rsid w:val="00B807FE"/>
    <w:rsid w:val="00B81B7A"/>
    <w:rsid w:val="00B865D3"/>
    <w:rsid w:val="00B87470"/>
    <w:rsid w:val="00B95ED9"/>
    <w:rsid w:val="00B96C38"/>
    <w:rsid w:val="00BA1DB2"/>
    <w:rsid w:val="00BA1DC5"/>
    <w:rsid w:val="00BA2864"/>
    <w:rsid w:val="00BA3317"/>
    <w:rsid w:val="00BA43C2"/>
    <w:rsid w:val="00BA77BB"/>
    <w:rsid w:val="00BB0114"/>
    <w:rsid w:val="00BB0444"/>
    <w:rsid w:val="00BB0E80"/>
    <w:rsid w:val="00BB1E2C"/>
    <w:rsid w:val="00BB4442"/>
    <w:rsid w:val="00BB4C01"/>
    <w:rsid w:val="00BB5BC7"/>
    <w:rsid w:val="00BB6801"/>
    <w:rsid w:val="00BB6EB7"/>
    <w:rsid w:val="00BC024E"/>
    <w:rsid w:val="00BC160F"/>
    <w:rsid w:val="00BC1FDE"/>
    <w:rsid w:val="00BC251C"/>
    <w:rsid w:val="00BC2F8C"/>
    <w:rsid w:val="00BC55BE"/>
    <w:rsid w:val="00BD071F"/>
    <w:rsid w:val="00BD225C"/>
    <w:rsid w:val="00BD25A9"/>
    <w:rsid w:val="00BD4AED"/>
    <w:rsid w:val="00BD6209"/>
    <w:rsid w:val="00BD7E43"/>
    <w:rsid w:val="00BE0A6A"/>
    <w:rsid w:val="00BE0D6A"/>
    <w:rsid w:val="00BE1149"/>
    <w:rsid w:val="00BE4FDB"/>
    <w:rsid w:val="00BE63A3"/>
    <w:rsid w:val="00BF0196"/>
    <w:rsid w:val="00C0396D"/>
    <w:rsid w:val="00C04848"/>
    <w:rsid w:val="00C12957"/>
    <w:rsid w:val="00C129E0"/>
    <w:rsid w:val="00C13063"/>
    <w:rsid w:val="00C1393C"/>
    <w:rsid w:val="00C1604A"/>
    <w:rsid w:val="00C2248B"/>
    <w:rsid w:val="00C22826"/>
    <w:rsid w:val="00C238C4"/>
    <w:rsid w:val="00C243FA"/>
    <w:rsid w:val="00C33366"/>
    <w:rsid w:val="00C3646B"/>
    <w:rsid w:val="00C36847"/>
    <w:rsid w:val="00C43686"/>
    <w:rsid w:val="00C43771"/>
    <w:rsid w:val="00C46793"/>
    <w:rsid w:val="00C4728D"/>
    <w:rsid w:val="00C54E79"/>
    <w:rsid w:val="00C55402"/>
    <w:rsid w:val="00C57123"/>
    <w:rsid w:val="00C57DC9"/>
    <w:rsid w:val="00C60E15"/>
    <w:rsid w:val="00C641FC"/>
    <w:rsid w:val="00C66FCE"/>
    <w:rsid w:val="00C73E9B"/>
    <w:rsid w:val="00C75337"/>
    <w:rsid w:val="00C759AA"/>
    <w:rsid w:val="00C8218E"/>
    <w:rsid w:val="00C82370"/>
    <w:rsid w:val="00C829F9"/>
    <w:rsid w:val="00C83DD8"/>
    <w:rsid w:val="00C926E8"/>
    <w:rsid w:val="00C968EF"/>
    <w:rsid w:val="00CA34CD"/>
    <w:rsid w:val="00CA4ACE"/>
    <w:rsid w:val="00CA7BA6"/>
    <w:rsid w:val="00CA7BDF"/>
    <w:rsid w:val="00CA7EBD"/>
    <w:rsid w:val="00CB2E4C"/>
    <w:rsid w:val="00CB3D55"/>
    <w:rsid w:val="00CB6595"/>
    <w:rsid w:val="00CC04EB"/>
    <w:rsid w:val="00CC3146"/>
    <w:rsid w:val="00CC3883"/>
    <w:rsid w:val="00CC4CBA"/>
    <w:rsid w:val="00CC591A"/>
    <w:rsid w:val="00CC6053"/>
    <w:rsid w:val="00CC67D2"/>
    <w:rsid w:val="00CD0C5B"/>
    <w:rsid w:val="00CD2129"/>
    <w:rsid w:val="00CD5047"/>
    <w:rsid w:val="00CD5696"/>
    <w:rsid w:val="00CE23F9"/>
    <w:rsid w:val="00CE379B"/>
    <w:rsid w:val="00CE4D72"/>
    <w:rsid w:val="00CE50E3"/>
    <w:rsid w:val="00CE60B4"/>
    <w:rsid w:val="00CF1238"/>
    <w:rsid w:val="00CF2233"/>
    <w:rsid w:val="00CF3284"/>
    <w:rsid w:val="00CF62A3"/>
    <w:rsid w:val="00D01A8D"/>
    <w:rsid w:val="00D058B8"/>
    <w:rsid w:val="00D116FB"/>
    <w:rsid w:val="00D135DE"/>
    <w:rsid w:val="00D13BA4"/>
    <w:rsid w:val="00D209B4"/>
    <w:rsid w:val="00D22FD8"/>
    <w:rsid w:val="00D247CB"/>
    <w:rsid w:val="00D2646F"/>
    <w:rsid w:val="00D26EF9"/>
    <w:rsid w:val="00D322D2"/>
    <w:rsid w:val="00D32651"/>
    <w:rsid w:val="00D34FA3"/>
    <w:rsid w:val="00D359A5"/>
    <w:rsid w:val="00D35E39"/>
    <w:rsid w:val="00D3648B"/>
    <w:rsid w:val="00D36BB3"/>
    <w:rsid w:val="00D40184"/>
    <w:rsid w:val="00D40467"/>
    <w:rsid w:val="00D40F36"/>
    <w:rsid w:val="00D41B15"/>
    <w:rsid w:val="00D42376"/>
    <w:rsid w:val="00D459C5"/>
    <w:rsid w:val="00D45F36"/>
    <w:rsid w:val="00D46990"/>
    <w:rsid w:val="00D50BCB"/>
    <w:rsid w:val="00D51CEB"/>
    <w:rsid w:val="00D52130"/>
    <w:rsid w:val="00D54292"/>
    <w:rsid w:val="00D624DD"/>
    <w:rsid w:val="00D67087"/>
    <w:rsid w:val="00D70820"/>
    <w:rsid w:val="00D70FE0"/>
    <w:rsid w:val="00D742CC"/>
    <w:rsid w:val="00D8161F"/>
    <w:rsid w:val="00D82158"/>
    <w:rsid w:val="00D83580"/>
    <w:rsid w:val="00D8380F"/>
    <w:rsid w:val="00D84238"/>
    <w:rsid w:val="00D852C8"/>
    <w:rsid w:val="00D90798"/>
    <w:rsid w:val="00D929B0"/>
    <w:rsid w:val="00D93DD9"/>
    <w:rsid w:val="00D95226"/>
    <w:rsid w:val="00D95CC2"/>
    <w:rsid w:val="00DA1F8B"/>
    <w:rsid w:val="00DA44AF"/>
    <w:rsid w:val="00DA48AF"/>
    <w:rsid w:val="00DA54F0"/>
    <w:rsid w:val="00DB08DB"/>
    <w:rsid w:val="00DB454A"/>
    <w:rsid w:val="00DB6859"/>
    <w:rsid w:val="00DB7D0C"/>
    <w:rsid w:val="00DC0385"/>
    <w:rsid w:val="00DC23B1"/>
    <w:rsid w:val="00DC33C3"/>
    <w:rsid w:val="00DC3EFC"/>
    <w:rsid w:val="00DC4500"/>
    <w:rsid w:val="00DC5308"/>
    <w:rsid w:val="00DC75D5"/>
    <w:rsid w:val="00DD4385"/>
    <w:rsid w:val="00DD4BB5"/>
    <w:rsid w:val="00DD501E"/>
    <w:rsid w:val="00DD5C73"/>
    <w:rsid w:val="00DE4565"/>
    <w:rsid w:val="00DE45C0"/>
    <w:rsid w:val="00DE5051"/>
    <w:rsid w:val="00DF0E3C"/>
    <w:rsid w:val="00DF2511"/>
    <w:rsid w:val="00DF4712"/>
    <w:rsid w:val="00DF4FDE"/>
    <w:rsid w:val="00DF5E26"/>
    <w:rsid w:val="00DF7854"/>
    <w:rsid w:val="00E00523"/>
    <w:rsid w:val="00E014F4"/>
    <w:rsid w:val="00E0189B"/>
    <w:rsid w:val="00E01EEC"/>
    <w:rsid w:val="00E04516"/>
    <w:rsid w:val="00E077BD"/>
    <w:rsid w:val="00E107D0"/>
    <w:rsid w:val="00E110C4"/>
    <w:rsid w:val="00E11F19"/>
    <w:rsid w:val="00E130CC"/>
    <w:rsid w:val="00E14402"/>
    <w:rsid w:val="00E17652"/>
    <w:rsid w:val="00E17810"/>
    <w:rsid w:val="00E17D57"/>
    <w:rsid w:val="00E21ACC"/>
    <w:rsid w:val="00E21FDD"/>
    <w:rsid w:val="00E222D1"/>
    <w:rsid w:val="00E2241F"/>
    <w:rsid w:val="00E30790"/>
    <w:rsid w:val="00E30CF3"/>
    <w:rsid w:val="00E3307F"/>
    <w:rsid w:val="00E36228"/>
    <w:rsid w:val="00E37285"/>
    <w:rsid w:val="00E375FD"/>
    <w:rsid w:val="00E411C2"/>
    <w:rsid w:val="00E422A2"/>
    <w:rsid w:val="00E4524C"/>
    <w:rsid w:val="00E53D35"/>
    <w:rsid w:val="00E55A02"/>
    <w:rsid w:val="00E57A95"/>
    <w:rsid w:val="00E60046"/>
    <w:rsid w:val="00E61F83"/>
    <w:rsid w:val="00E635DD"/>
    <w:rsid w:val="00E64AC0"/>
    <w:rsid w:val="00E81417"/>
    <w:rsid w:val="00E82C52"/>
    <w:rsid w:val="00E846EB"/>
    <w:rsid w:val="00E850B6"/>
    <w:rsid w:val="00E8751C"/>
    <w:rsid w:val="00E8775F"/>
    <w:rsid w:val="00E93363"/>
    <w:rsid w:val="00E961E1"/>
    <w:rsid w:val="00E97A4E"/>
    <w:rsid w:val="00EA196B"/>
    <w:rsid w:val="00EA70E8"/>
    <w:rsid w:val="00EB26C6"/>
    <w:rsid w:val="00EB64B8"/>
    <w:rsid w:val="00EB6846"/>
    <w:rsid w:val="00EC09A9"/>
    <w:rsid w:val="00EC3C7E"/>
    <w:rsid w:val="00EC4919"/>
    <w:rsid w:val="00EC4CAB"/>
    <w:rsid w:val="00EC6239"/>
    <w:rsid w:val="00EC736F"/>
    <w:rsid w:val="00ED1A0D"/>
    <w:rsid w:val="00ED27AD"/>
    <w:rsid w:val="00ED30CF"/>
    <w:rsid w:val="00ED3349"/>
    <w:rsid w:val="00ED3BE5"/>
    <w:rsid w:val="00ED6950"/>
    <w:rsid w:val="00EE0637"/>
    <w:rsid w:val="00EE0738"/>
    <w:rsid w:val="00EE55B4"/>
    <w:rsid w:val="00EF4F64"/>
    <w:rsid w:val="00F00F2F"/>
    <w:rsid w:val="00F01369"/>
    <w:rsid w:val="00F03DB4"/>
    <w:rsid w:val="00F05616"/>
    <w:rsid w:val="00F05E58"/>
    <w:rsid w:val="00F067F6"/>
    <w:rsid w:val="00F07704"/>
    <w:rsid w:val="00F07EB6"/>
    <w:rsid w:val="00F1240F"/>
    <w:rsid w:val="00F135EE"/>
    <w:rsid w:val="00F15CB3"/>
    <w:rsid w:val="00F20804"/>
    <w:rsid w:val="00F27BD7"/>
    <w:rsid w:val="00F27C38"/>
    <w:rsid w:val="00F32119"/>
    <w:rsid w:val="00F3268F"/>
    <w:rsid w:val="00F36DCB"/>
    <w:rsid w:val="00F408CD"/>
    <w:rsid w:val="00F43F87"/>
    <w:rsid w:val="00F44053"/>
    <w:rsid w:val="00F44B6C"/>
    <w:rsid w:val="00F45B4F"/>
    <w:rsid w:val="00F45DB3"/>
    <w:rsid w:val="00F473FB"/>
    <w:rsid w:val="00F5111C"/>
    <w:rsid w:val="00F51399"/>
    <w:rsid w:val="00F522E3"/>
    <w:rsid w:val="00F52606"/>
    <w:rsid w:val="00F57CAC"/>
    <w:rsid w:val="00F60E9C"/>
    <w:rsid w:val="00F62534"/>
    <w:rsid w:val="00F70628"/>
    <w:rsid w:val="00F73B8D"/>
    <w:rsid w:val="00F73F85"/>
    <w:rsid w:val="00F74941"/>
    <w:rsid w:val="00F77310"/>
    <w:rsid w:val="00F85B0B"/>
    <w:rsid w:val="00F90D03"/>
    <w:rsid w:val="00F90E5A"/>
    <w:rsid w:val="00FA2271"/>
    <w:rsid w:val="00FB2090"/>
    <w:rsid w:val="00FB244F"/>
    <w:rsid w:val="00FB2ADB"/>
    <w:rsid w:val="00FB2B2F"/>
    <w:rsid w:val="00FB5F79"/>
    <w:rsid w:val="00FB7E72"/>
    <w:rsid w:val="00FC29AC"/>
    <w:rsid w:val="00FC5033"/>
    <w:rsid w:val="00FC5502"/>
    <w:rsid w:val="00FC730F"/>
    <w:rsid w:val="00FC76DE"/>
    <w:rsid w:val="00FD06AF"/>
    <w:rsid w:val="00FD20DD"/>
    <w:rsid w:val="00FD3D41"/>
    <w:rsid w:val="00FD4201"/>
    <w:rsid w:val="00FD5ADD"/>
    <w:rsid w:val="00FE01B0"/>
    <w:rsid w:val="00FE03A4"/>
    <w:rsid w:val="00FE3262"/>
    <w:rsid w:val="00FF07A0"/>
    <w:rsid w:val="00FF0A3D"/>
    <w:rsid w:val="00FF23A3"/>
    <w:rsid w:val="00FF2DB2"/>
    <w:rsid w:val="00FF5CE3"/>
    <w:rsid w:val="00FF72B5"/>
    <w:rsid w:val="036E22AD"/>
    <w:rsid w:val="03CC21CB"/>
    <w:rsid w:val="04377778"/>
    <w:rsid w:val="04B75463"/>
    <w:rsid w:val="05615F60"/>
    <w:rsid w:val="061A7DD8"/>
    <w:rsid w:val="07CF4038"/>
    <w:rsid w:val="089303A1"/>
    <w:rsid w:val="0A261F09"/>
    <w:rsid w:val="0A773EF1"/>
    <w:rsid w:val="0B30303F"/>
    <w:rsid w:val="0E701BFE"/>
    <w:rsid w:val="0EF02B6C"/>
    <w:rsid w:val="164A1556"/>
    <w:rsid w:val="186C1260"/>
    <w:rsid w:val="18C1177B"/>
    <w:rsid w:val="1B18764C"/>
    <w:rsid w:val="257F09F3"/>
    <w:rsid w:val="26A153DE"/>
    <w:rsid w:val="2A557F75"/>
    <w:rsid w:val="303845C1"/>
    <w:rsid w:val="30890978"/>
    <w:rsid w:val="311A6EF9"/>
    <w:rsid w:val="31442AF1"/>
    <w:rsid w:val="33527747"/>
    <w:rsid w:val="370E2BB4"/>
    <w:rsid w:val="379F0A81"/>
    <w:rsid w:val="394D6D12"/>
    <w:rsid w:val="3C1A2DCC"/>
    <w:rsid w:val="3D826E7B"/>
    <w:rsid w:val="3EEF22EE"/>
    <w:rsid w:val="40833636"/>
    <w:rsid w:val="42726210"/>
    <w:rsid w:val="445157F9"/>
    <w:rsid w:val="452B1BA6"/>
    <w:rsid w:val="49CA530B"/>
    <w:rsid w:val="4EDA586A"/>
    <w:rsid w:val="51165E00"/>
    <w:rsid w:val="51F71892"/>
    <w:rsid w:val="51FA302C"/>
    <w:rsid w:val="542C3436"/>
    <w:rsid w:val="561F12B3"/>
    <w:rsid w:val="5AC70DFE"/>
    <w:rsid w:val="5BE508A9"/>
    <w:rsid w:val="5C2018E1"/>
    <w:rsid w:val="5DCA41FA"/>
    <w:rsid w:val="60D40EEC"/>
    <w:rsid w:val="61DE0274"/>
    <w:rsid w:val="61E3083D"/>
    <w:rsid w:val="62516C98"/>
    <w:rsid w:val="640A35A3"/>
    <w:rsid w:val="659F5F6D"/>
    <w:rsid w:val="68A84C56"/>
    <w:rsid w:val="6C184383"/>
    <w:rsid w:val="6C9B47CA"/>
    <w:rsid w:val="6D5E04BB"/>
    <w:rsid w:val="6E0B6D9F"/>
    <w:rsid w:val="72800ED4"/>
    <w:rsid w:val="72EB27F1"/>
    <w:rsid w:val="73397A01"/>
    <w:rsid w:val="73E179F5"/>
    <w:rsid w:val="73EB6821"/>
    <w:rsid w:val="76C770D1"/>
    <w:rsid w:val="7755292F"/>
    <w:rsid w:val="796A4374"/>
    <w:rsid w:val="7A7D4503"/>
    <w:rsid w:val="7ADC4F19"/>
    <w:rsid w:val="7B315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B8F5A5"/>
  <w15:docId w15:val="{D0161B98-0A52-4561-A19C-4F5CBEC7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ae">
    <w:name w:val="annotation subject"/>
    <w:basedOn w:val="a3"/>
    <w:next w:val="a3"/>
    <w:link w:val="af"/>
    <w:uiPriority w:val="99"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</w:rPr>
  </w:style>
  <w:style w:type="character" w:styleId="af3">
    <w:name w:val="Hyperlink"/>
    <w:qFormat/>
    <w:rPr>
      <w:color w:val="383838"/>
      <w:u w:val="none"/>
    </w:rPr>
  </w:style>
  <w:style w:type="character" w:styleId="af4">
    <w:name w:val="annotation reference"/>
    <w:basedOn w:val="a0"/>
    <w:uiPriority w:val="99"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44"/>
      <w:sz w:val="44"/>
      <w:szCs w:val="44"/>
    </w:rPr>
  </w:style>
  <w:style w:type="paragraph" w:customStyle="1" w:styleId="11">
    <w:name w:val="修订1"/>
    <w:uiPriority w:val="99"/>
    <w:qFormat/>
    <w:rPr>
      <w:rFonts w:ascii="宋体" w:hAnsi="宋体" w:cs="宋体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宋体" w:hAnsi="宋体" w:cs="宋体"/>
      <w:sz w:val="24"/>
      <w:szCs w:val="24"/>
    </w:rPr>
  </w:style>
  <w:style w:type="character" w:customStyle="1" w:styleId="af">
    <w:name w:val="批注主题 字符"/>
    <w:basedOn w:val="a4"/>
    <w:link w:val="ae"/>
    <w:uiPriority w:val="99"/>
    <w:qFormat/>
    <w:rPr>
      <w:rFonts w:ascii="宋体" w:hAnsi="宋体" w:cs="宋体"/>
      <w:b/>
      <w:bCs/>
      <w:sz w:val="24"/>
      <w:szCs w:val="24"/>
    </w:rPr>
  </w:style>
  <w:style w:type="paragraph" w:customStyle="1" w:styleId="21">
    <w:name w:val="修订2"/>
    <w:uiPriority w:val="99"/>
    <w:qFormat/>
    <w:rPr>
      <w:rFonts w:ascii="宋体" w:hAnsi="宋体" w:cs="宋体"/>
      <w:sz w:val="24"/>
      <w:szCs w:val="24"/>
    </w:rPr>
  </w:style>
  <w:style w:type="paragraph" w:customStyle="1" w:styleId="3">
    <w:name w:val="修订3"/>
    <w:uiPriority w:val="99"/>
    <w:qFormat/>
    <w:rPr>
      <w:rFonts w:ascii="宋体" w:hAnsi="宋体" w:cs="宋体"/>
      <w:sz w:val="24"/>
      <w:szCs w:val="24"/>
    </w:rPr>
  </w:style>
  <w:style w:type="character" w:customStyle="1" w:styleId="a6">
    <w:name w:val="日期 字符"/>
    <w:basedOn w:val="a0"/>
    <w:link w:val="a5"/>
    <w:uiPriority w:val="99"/>
    <w:qFormat/>
    <w:rPr>
      <w:rFonts w:ascii="宋体" w:hAnsi="宋体" w:cs="宋体"/>
      <w:sz w:val="24"/>
      <w:szCs w:val="24"/>
    </w:rPr>
  </w:style>
  <w:style w:type="paragraph" w:customStyle="1" w:styleId="41">
    <w:name w:val="修订4"/>
    <w:uiPriority w:val="99"/>
    <w:qFormat/>
    <w:rPr>
      <w:rFonts w:ascii="宋体" w:hAnsi="宋体" w:cs="宋体"/>
      <w:sz w:val="24"/>
      <w:szCs w:val="24"/>
    </w:rPr>
  </w:style>
  <w:style w:type="paragraph" w:customStyle="1" w:styleId="51">
    <w:name w:val="修订5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6">
    <w:name w:val="修订6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7">
    <w:name w:val="修订7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="宋体" w:hAnsi="宋体" w:cs="宋体"/>
      <w:b/>
      <w:bCs/>
      <w:sz w:val="28"/>
      <w:szCs w:val="28"/>
    </w:rPr>
  </w:style>
  <w:style w:type="paragraph" w:customStyle="1" w:styleId="8">
    <w:name w:val="修订8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9">
    <w:name w:val="修订9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00">
    <w:name w:val="修订10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10">
    <w:name w:val="修订11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30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0">
    <w:name w:val="修订12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2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修订13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4">
    <w:name w:val="修订14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5">
    <w:name w:val="修订15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6">
    <w:name w:val="修订16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7">
    <w:name w:val="修订17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8">
    <w:name w:val="修订18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19">
    <w:name w:val="修订19"/>
    <w:hidden/>
    <w:uiPriority w:val="99"/>
    <w:unhideWhenUsed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eibo.com/ccfa201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47f36fee-49b8-4a75-856e-9085d9aca2f5</errorID>
      <errorWord>绉折</errorWord>
      <group>L1_Word</group>
      <groupName>字词问题</groupName>
      <ability>L2_Typo</ability>
      <abilityName>字词错误</abilityName>
      <candidateList>
        <item>皱褶</item>
      </candidateList>
      <explain/>
      <paraID>7977C723</paraID>
      <start>96</start>
      <end>98</end>
      <status>modified</status>
      <modifiedWord>皱褶</modifiedWord>
      <trackRevisions>false</trackRevisions>
    </reviewItem>
    <reviewItem>
      <errorID>d08d2b13-28e8-46d2-9b8e-9d9d52a00d74</errorID>
      <errorWord>仿大</errorWord>
      <group>L1_Word</group>
      <groupName>字词问题</groupName>
      <ability>L2_Typo</ability>
      <abilityName>字词错误</abilityName>
      <candidateList>
        <item>放大</item>
      </candidateList>
      <explain/>
      <paraID>6670EEB3</paraID>
      <start>6</start>
      <end>8</end>
      <status>unmodified</status>
      <modifiedWord/>
      <trackRevisions>false</trackRevisions>
    </reviewItem>
    <reviewItem>
      <errorID>c590f8c6-63de-44c1-a642-58c756b25782</errorID>
      <errorWord>存</errorWord>
      <group>L1_Word</group>
      <groupName>字词问题</groupName>
      <ability>L2_Typo</ability>
      <abilityName>字词错误</abilityName>
      <candidateList>
        <item>存在</item>
      </candidateList>
      <explain/>
      <paraID>28929603</paraID>
      <start>165</start>
      <end>167</end>
      <status>modified</status>
      <modifiedWord>存在</modifiedWord>
      <trackRevisions>false</trackRevisions>
    </reviewItem>
    <reviewItem>
      <errorID>53d59edc-b2e5-4517-ae21-3271f0d3a7b3</errorID>
      <errorWord>幅</errorWord>
      <group>L1_Word</group>
      <groupName>字词问题</groupName>
      <ability>L2_Typo</ability>
      <abilityName>字词错误</abilityName>
      <candidateList>
        <item>幅度</item>
      </candidateList>
      <explain/>
      <paraID>1A91CB3B</paraID>
      <start>61</start>
      <end>62</end>
      <status>unmodified</status>
      <modifiedWord/>
      <trackRevisions>false</trackRevisions>
    </reviewItem>
    <reviewItem>
      <errorID>4a10c00d-f22f-49dd-8075-ea3286c61333</errorID>
      <errorWord>小跌</errorWord>
      <group>L1_Word</group>
      <groupName>字词问题</groupName>
      <ability>L2_Typo</ability>
      <abilityName>字词错误</abilityName>
      <candidateList>
        <item>下跌</item>
      </candidateList>
      <explain/>
      <paraID>1A91CB3B</paraID>
      <start>104</start>
      <end>106</end>
      <status>unmodified</status>
      <modifiedWord/>
      <trackRevisions>false</trackRevisions>
    </reviewItem>
    <reviewItem>
      <errorID>01b898af-a578-49b7-8ea5-fe664100249b</errorID>
      <errorWord>主要消化库存为主</errorWord>
      <group>L1_Word</group>
      <groupName>字词问题</groupName>
      <ability>L2_Typo</ability>
      <abilityName>字词错误</abilityName>
      <candidateList>
        <item>消化库存为主</item>
      </candidateList>
      <explain/>
      <paraID>1BCA3F4E</paraID>
      <start>22</start>
      <end>30</end>
      <status>unmodified</status>
      <modifiedWord/>
      <trackRevisions>false</trackRevisions>
    </reviewItem>
    <reviewItem>
      <errorID>6a17e8a9-88cd-4322-b602-50d8afb0b7c1</errorID>
      <errorWord>：人</errorWord>
      <group>L1_Word</group>
      <groupName>字词问题</groupName>
      <ability>L2_Typo</ability>
      <abilityName>字词错误</abilityName>
      <candidateList>
        <item>：</item>
      </candidateList>
      <explain/>
      <paraID>38EB630F</paraID>
      <start>56</start>
      <end>58</end>
      <status>unmodified</status>
      <modifiedWord/>
      <trackRevisions>false</trackRevisions>
    </reviewItem>
    <reviewItem>
      <errorID>e4457f69-e21d-4a47-ac0e-e4af8c54eca3</errorID>
      <errorWord>免费赠阅</errorWord>
      <group>L1_Word</group>
      <groupName>字词问题</groupName>
      <ability>L2_Typo</ability>
      <abilityName>字词错误</abilityName>
      <candidateList>
        <item>赠阅</item>
      </candidateList>
      <explain/>
      <paraID>6A085D36</paraID>
      <start>5</start>
      <end>9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D5250-7E6D-462E-B33D-2B52618A6F2D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5AEB5AD5-5816-438C-AA58-CEDF1E2B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631</Words>
  <Characters>3603</Characters>
  <Application>Microsoft Office Word</Application>
  <DocSecurity>0</DocSecurity>
  <Lines>30</Lines>
  <Paragraphs>8</Paragraphs>
  <ScaleCrop>false</ScaleCrop>
  <Company>Microsoft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zmj</dc:creator>
  <cp:lastModifiedBy>军锋 王</cp:lastModifiedBy>
  <cp:revision>398</cp:revision>
  <dcterms:created xsi:type="dcterms:W3CDTF">2025-07-31T11:55:00Z</dcterms:created>
  <dcterms:modified xsi:type="dcterms:W3CDTF">2026-01-15T09:09:00Z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2CA5F4EE5EE04A88A4B86EBFC60C623F_13</vt:lpwstr>
  </property>
  <property fmtid="{D5CDD505-2E9C-101B-9397-08002B2CF9AE}" pid="4" name="KSOTemplateDocerSaveRecord">
    <vt:lpwstr>eyJoZGlkIjoiMDI5YTM4ZGJiYzI0ODZmOGRkNDkyYjZhZjA1NTMxNzgiLCJ1c2VySWQiOiIzNTU0NDA1NzAifQ==</vt:lpwstr>
  </property>
</Properties>
</file>