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4E8139">
      <w:pPr>
        <w:keepNext w:val="0"/>
        <w:keepLines w:val="0"/>
        <w:pageBreakBefore w:val="0"/>
        <w:widowControl w:val="0"/>
        <w:tabs>
          <w:tab w:val="center" w:pos="4309"/>
        </w:tabs>
        <w:kinsoku/>
        <w:wordWrap/>
        <w:overflowPunct/>
        <w:topLinePunct w:val="0"/>
        <w:autoSpaceDE/>
        <w:autoSpaceDN/>
        <w:bidi w:val="0"/>
        <w:adjustRightInd w:val="0"/>
        <w:snapToGrid w:val="0"/>
        <w:spacing w:line="550" w:lineRule="exact"/>
        <w:jc w:val="center"/>
        <w:textAlignment w:val="auto"/>
        <w:rPr>
          <w:rFonts w:ascii="华文中宋" w:hAnsi="华文中宋" w:eastAsia="华文中宋"/>
          <w:color w:val="auto"/>
          <w:sz w:val="44"/>
          <w:szCs w:val="44"/>
        </w:rPr>
      </w:pPr>
    </w:p>
    <w:p w14:paraId="5869EB5F">
      <w:pPr>
        <w:keepNext w:val="0"/>
        <w:keepLines w:val="0"/>
        <w:pageBreakBefore w:val="0"/>
        <w:widowControl w:val="0"/>
        <w:tabs>
          <w:tab w:val="center" w:pos="4309"/>
        </w:tabs>
        <w:kinsoku/>
        <w:wordWrap/>
        <w:overflowPunct/>
        <w:topLinePunct w:val="0"/>
        <w:autoSpaceDE/>
        <w:autoSpaceDN/>
        <w:bidi w:val="0"/>
        <w:adjustRightInd w:val="0"/>
        <w:snapToGrid w:val="0"/>
        <w:spacing w:line="550" w:lineRule="exact"/>
        <w:jc w:val="center"/>
        <w:textAlignment w:val="auto"/>
        <w:rPr>
          <w:rFonts w:ascii="华文中宋" w:hAnsi="华文中宋" w:eastAsia="华文中宋"/>
          <w:color w:val="auto"/>
          <w:sz w:val="44"/>
          <w:szCs w:val="44"/>
        </w:rPr>
      </w:pPr>
    </w:p>
    <w:p w14:paraId="728C44BE">
      <w:pPr>
        <w:keepNext w:val="0"/>
        <w:keepLines w:val="0"/>
        <w:pageBreakBefore w:val="0"/>
        <w:widowControl w:val="0"/>
        <w:tabs>
          <w:tab w:val="center" w:pos="4309"/>
        </w:tabs>
        <w:kinsoku/>
        <w:wordWrap/>
        <w:overflowPunct/>
        <w:topLinePunct w:val="0"/>
        <w:autoSpaceDE/>
        <w:autoSpaceDN/>
        <w:bidi w:val="0"/>
        <w:adjustRightInd w:val="0"/>
        <w:snapToGrid w:val="0"/>
        <w:spacing w:line="550" w:lineRule="exact"/>
        <w:jc w:val="center"/>
        <w:textAlignment w:val="auto"/>
        <w:rPr>
          <w:rFonts w:ascii="华文中宋" w:hAnsi="华文中宋" w:eastAsia="华文中宋"/>
          <w:color w:val="auto"/>
          <w:sz w:val="44"/>
          <w:szCs w:val="44"/>
        </w:rPr>
      </w:pPr>
    </w:p>
    <w:p w14:paraId="1BFBB784">
      <w:pPr>
        <w:keepNext w:val="0"/>
        <w:keepLines w:val="0"/>
        <w:pageBreakBefore w:val="0"/>
        <w:widowControl w:val="0"/>
        <w:tabs>
          <w:tab w:val="center" w:pos="4309"/>
        </w:tabs>
        <w:kinsoku/>
        <w:wordWrap/>
        <w:overflowPunct/>
        <w:topLinePunct w:val="0"/>
        <w:autoSpaceDE/>
        <w:autoSpaceDN/>
        <w:bidi w:val="0"/>
        <w:adjustRightInd w:val="0"/>
        <w:snapToGrid w:val="0"/>
        <w:spacing w:line="550" w:lineRule="exact"/>
        <w:jc w:val="center"/>
        <w:textAlignment w:val="auto"/>
        <w:rPr>
          <w:rFonts w:ascii="华文中宋" w:hAnsi="华文中宋" w:eastAsia="华文中宋"/>
          <w:color w:val="auto"/>
          <w:sz w:val="44"/>
          <w:szCs w:val="44"/>
        </w:rPr>
      </w:pPr>
    </w:p>
    <w:p w14:paraId="4F0C1CDD">
      <w:pPr>
        <w:keepNext w:val="0"/>
        <w:keepLines w:val="0"/>
        <w:pageBreakBefore w:val="0"/>
        <w:widowControl w:val="0"/>
        <w:tabs>
          <w:tab w:val="center" w:pos="4309"/>
        </w:tabs>
        <w:kinsoku/>
        <w:wordWrap/>
        <w:overflowPunct/>
        <w:topLinePunct w:val="0"/>
        <w:autoSpaceDE/>
        <w:autoSpaceDN/>
        <w:bidi w:val="0"/>
        <w:adjustRightInd w:val="0"/>
        <w:snapToGrid w:val="0"/>
        <w:spacing w:line="550" w:lineRule="exact"/>
        <w:jc w:val="center"/>
        <w:textAlignment w:val="auto"/>
        <w:rPr>
          <w:rFonts w:ascii="华文中宋" w:hAnsi="华文中宋" w:eastAsia="华文中宋"/>
          <w:color w:val="auto"/>
          <w:sz w:val="44"/>
          <w:szCs w:val="44"/>
        </w:rPr>
      </w:pPr>
    </w:p>
    <w:p w14:paraId="06FE1A17">
      <w:pPr>
        <w:keepNext w:val="0"/>
        <w:keepLines w:val="0"/>
        <w:pageBreakBefore w:val="0"/>
        <w:widowControl w:val="0"/>
        <w:tabs>
          <w:tab w:val="center" w:pos="4309"/>
        </w:tabs>
        <w:kinsoku/>
        <w:wordWrap/>
        <w:overflowPunct/>
        <w:topLinePunct w:val="0"/>
        <w:autoSpaceDE/>
        <w:autoSpaceDN/>
        <w:bidi w:val="0"/>
        <w:adjustRightInd w:val="0"/>
        <w:snapToGrid w:val="0"/>
        <w:spacing w:line="550" w:lineRule="exact"/>
        <w:jc w:val="center"/>
        <w:textAlignment w:val="auto"/>
        <w:rPr>
          <w:rFonts w:ascii="华文中宋" w:hAnsi="华文中宋" w:eastAsia="华文中宋"/>
          <w:color w:val="auto"/>
          <w:sz w:val="44"/>
          <w:szCs w:val="44"/>
        </w:rPr>
      </w:pPr>
    </w:p>
    <w:p w14:paraId="68D494ED">
      <w:pPr>
        <w:keepNext w:val="0"/>
        <w:keepLines w:val="0"/>
        <w:pageBreakBefore w:val="0"/>
        <w:widowControl w:val="0"/>
        <w:kinsoku/>
        <w:wordWrap/>
        <w:overflowPunct/>
        <w:topLinePunct w:val="0"/>
        <w:autoSpaceDE/>
        <w:autoSpaceDN/>
        <w:bidi w:val="0"/>
        <w:adjustRightInd w:val="0"/>
        <w:snapToGrid w:val="0"/>
        <w:spacing w:line="580" w:lineRule="exact"/>
        <w:contextualSpacing/>
        <w:jc w:val="center"/>
        <w:textAlignment w:val="auto"/>
        <w:rPr>
          <w:rFonts w:ascii="仿宋_GB2312" w:hAnsi="仿宋" w:eastAsia="仿宋_GB2312"/>
          <w:sz w:val="30"/>
          <w:szCs w:val="30"/>
        </w:rPr>
      </w:pPr>
      <w:r>
        <w:rPr>
          <w:rFonts w:hint="eastAsia" w:ascii="仿宋_GB2312" w:hAnsi="仿宋" w:eastAsia="仿宋_GB2312"/>
          <w:sz w:val="30"/>
          <w:szCs w:val="30"/>
        </w:rPr>
        <w:t>中煤政研</w:t>
      </w:r>
      <w:r>
        <w:rPr>
          <w:rFonts w:hint="eastAsia" w:ascii="仿宋_GB2312" w:hAnsi="仿宋" w:eastAsia="仿宋"/>
          <w:sz w:val="30"/>
          <w:szCs w:val="30"/>
        </w:rPr>
        <w:t>﹝</w:t>
      </w:r>
      <w:r>
        <w:rPr>
          <w:rFonts w:hint="eastAsia" w:ascii="仿宋_GB2312" w:hAnsi="仿宋" w:eastAsia="仿宋_GB2312"/>
          <w:sz w:val="30"/>
          <w:szCs w:val="30"/>
        </w:rPr>
        <w:t>202</w:t>
      </w:r>
      <w:r>
        <w:rPr>
          <w:rFonts w:hint="eastAsia" w:ascii="仿宋_GB2312" w:hAnsi="仿宋" w:eastAsia="仿宋_GB2312"/>
          <w:sz w:val="30"/>
          <w:szCs w:val="30"/>
          <w:lang w:val="en-US" w:eastAsia="zh-CN"/>
        </w:rPr>
        <w:t>5</w:t>
      </w:r>
      <w:r>
        <w:rPr>
          <w:rFonts w:hint="eastAsia" w:ascii="仿宋_GB2312" w:hAnsi="仿宋" w:eastAsia="仿宋"/>
          <w:sz w:val="30"/>
          <w:szCs w:val="30"/>
        </w:rPr>
        <w:t>﹞</w:t>
      </w:r>
      <w:r>
        <w:rPr>
          <w:rFonts w:hint="eastAsia" w:ascii="仿宋_GB2312" w:hAnsi="仿宋" w:eastAsia="仿宋"/>
          <w:sz w:val="30"/>
          <w:szCs w:val="30"/>
          <w:lang w:val="en-US" w:eastAsia="zh-CN"/>
        </w:rPr>
        <w:t>30</w:t>
      </w:r>
      <w:r>
        <w:rPr>
          <w:rFonts w:hint="eastAsia" w:ascii="仿宋_GB2312" w:hAnsi="仿宋" w:eastAsia="仿宋_GB2312"/>
          <w:sz w:val="30"/>
          <w:szCs w:val="30"/>
        </w:rPr>
        <w:t>号</w:t>
      </w:r>
    </w:p>
    <w:p w14:paraId="773C1BBF">
      <w:pPr>
        <w:keepNext w:val="0"/>
        <w:keepLines w:val="0"/>
        <w:pageBreakBefore w:val="0"/>
        <w:widowControl w:val="0"/>
        <w:kinsoku/>
        <w:wordWrap/>
        <w:overflowPunct/>
        <w:topLinePunct w:val="0"/>
        <w:autoSpaceDE/>
        <w:autoSpaceDN/>
        <w:bidi w:val="0"/>
        <w:adjustRightInd w:val="0"/>
        <w:snapToGrid w:val="0"/>
        <w:spacing w:line="580" w:lineRule="exact"/>
        <w:contextualSpacing/>
        <w:textAlignment w:val="auto"/>
        <w:rPr>
          <w:rFonts w:ascii="方正小标宋简体" w:hAnsi="宋体" w:eastAsia="方正小标宋简体"/>
          <w:color w:val="000000"/>
          <w:sz w:val="40"/>
          <w:szCs w:val="40"/>
          <w:shd w:val="clear" w:color="auto" w:fill="FFFFFF"/>
        </w:rPr>
      </w:pPr>
    </w:p>
    <w:p w14:paraId="4AE32D7E">
      <w:pPr>
        <w:keepNext w:val="0"/>
        <w:keepLines w:val="0"/>
        <w:pageBreakBefore w:val="0"/>
        <w:widowControl w:val="0"/>
        <w:kinsoku/>
        <w:wordWrap/>
        <w:overflowPunct/>
        <w:topLinePunct w:val="0"/>
        <w:autoSpaceDE/>
        <w:autoSpaceDN/>
        <w:bidi w:val="0"/>
        <w:adjustRightInd w:val="0"/>
        <w:snapToGrid w:val="0"/>
        <w:spacing w:line="580" w:lineRule="exact"/>
        <w:contextualSpacing/>
        <w:textAlignment w:val="auto"/>
        <w:rPr>
          <w:rFonts w:ascii="方正小标宋简体" w:hAnsi="宋体" w:eastAsia="方正小标宋简体"/>
          <w:color w:val="000000"/>
          <w:sz w:val="40"/>
          <w:szCs w:val="40"/>
          <w:shd w:val="clear" w:color="auto" w:fill="FFFFFF"/>
        </w:rPr>
      </w:pPr>
    </w:p>
    <w:p w14:paraId="07DC3B62">
      <w:pPr>
        <w:keepNext w:val="0"/>
        <w:keepLines w:val="0"/>
        <w:pageBreakBefore w:val="0"/>
        <w:widowControl w:val="0"/>
        <w:kinsoku/>
        <w:wordWrap/>
        <w:overflowPunct w:val="0"/>
        <w:topLinePunct w:val="0"/>
        <w:autoSpaceDE/>
        <w:autoSpaceDN/>
        <w:bidi w:val="0"/>
        <w:adjustRightInd w:val="0"/>
        <w:snapToGrid w:val="0"/>
        <w:spacing w:line="620" w:lineRule="exact"/>
        <w:jc w:val="center"/>
        <w:textAlignment w:val="auto"/>
        <w:rPr>
          <w:rFonts w:hint="eastAsia" w:ascii="方正小标宋_GBK" w:hAnsi="方正小标宋_GBK" w:eastAsia="方正小标宋_GBK" w:cs="方正小标宋_GBK"/>
          <w:b w:val="0"/>
          <w:bCs w:val="0"/>
          <w:kern w:val="2"/>
          <w:sz w:val="40"/>
          <w:szCs w:val="40"/>
        </w:rPr>
      </w:pPr>
      <w:r>
        <w:rPr>
          <w:rFonts w:hint="eastAsia" w:ascii="方正小标宋_GBK" w:hAnsi="方正小标宋_GBK" w:eastAsia="方正小标宋_GBK" w:cs="方正小标宋_GBK"/>
          <w:b w:val="0"/>
          <w:bCs w:val="0"/>
          <w:kern w:val="2"/>
          <w:sz w:val="40"/>
          <w:szCs w:val="40"/>
        </w:rPr>
        <w:t>关于举办煤炭行业第</w:t>
      </w:r>
      <w:r>
        <w:rPr>
          <w:rFonts w:hint="eastAsia" w:ascii="方正小标宋_GBK" w:hAnsi="方正小标宋_GBK" w:eastAsia="方正小标宋_GBK" w:cs="方正小标宋_GBK"/>
          <w:b w:val="0"/>
          <w:bCs w:val="0"/>
          <w:kern w:val="2"/>
          <w:sz w:val="40"/>
          <w:szCs w:val="40"/>
          <w:lang w:eastAsia="zh-CN"/>
        </w:rPr>
        <w:t>六</w:t>
      </w:r>
      <w:r>
        <w:rPr>
          <w:rFonts w:hint="eastAsia" w:ascii="方正小标宋_GBK" w:hAnsi="方正小标宋_GBK" w:eastAsia="方正小标宋_GBK" w:cs="方正小标宋_GBK"/>
          <w:b w:val="0"/>
          <w:bCs w:val="0"/>
          <w:kern w:val="2"/>
          <w:sz w:val="40"/>
          <w:szCs w:val="40"/>
        </w:rPr>
        <w:t>届</w:t>
      </w:r>
    </w:p>
    <w:p w14:paraId="6D44F26B">
      <w:pPr>
        <w:keepNext w:val="0"/>
        <w:keepLines w:val="0"/>
        <w:pageBreakBefore w:val="0"/>
        <w:widowControl w:val="0"/>
        <w:kinsoku/>
        <w:wordWrap/>
        <w:overflowPunct w:val="0"/>
        <w:topLinePunct w:val="0"/>
        <w:autoSpaceDE/>
        <w:autoSpaceDN/>
        <w:bidi w:val="0"/>
        <w:adjustRightInd w:val="0"/>
        <w:snapToGrid w:val="0"/>
        <w:spacing w:line="620" w:lineRule="exact"/>
        <w:jc w:val="center"/>
        <w:textAlignment w:val="auto"/>
        <w:rPr>
          <w:rFonts w:hint="eastAsia" w:ascii="方正小标宋_GBK" w:hAnsi="方正小标宋_GBK" w:eastAsia="方正小标宋_GBK" w:cs="方正小标宋_GBK"/>
          <w:b w:val="0"/>
          <w:bCs w:val="0"/>
          <w:kern w:val="2"/>
          <w:sz w:val="40"/>
          <w:szCs w:val="40"/>
        </w:rPr>
      </w:pPr>
      <w:r>
        <w:rPr>
          <w:rFonts w:hint="eastAsia" w:ascii="方正小标宋_GBK" w:hAnsi="方正小标宋_GBK" w:eastAsia="方正小标宋_GBK" w:cs="方正小标宋_GBK"/>
          <w:b w:val="0"/>
          <w:bCs w:val="0"/>
          <w:kern w:val="2"/>
          <w:sz w:val="40"/>
          <w:szCs w:val="40"/>
        </w:rPr>
        <w:t>（</w:t>
      </w:r>
      <w:r>
        <w:rPr>
          <w:rFonts w:hint="eastAsia" w:ascii="方正小标宋_GBK" w:hAnsi="方正小标宋_GBK" w:eastAsia="方正小标宋_GBK" w:cs="方正小标宋_GBK"/>
          <w:b w:val="0"/>
          <w:bCs w:val="0"/>
          <w:kern w:val="2"/>
          <w:sz w:val="40"/>
          <w:szCs w:val="40"/>
          <w:lang w:eastAsia="zh-CN"/>
        </w:rPr>
        <w:t>陕煤集团</w:t>
      </w:r>
      <w:r>
        <w:rPr>
          <w:rFonts w:hint="eastAsia" w:ascii="方正小标宋_GBK" w:hAnsi="方正小标宋_GBK" w:eastAsia="方正小标宋_GBK" w:cs="方正小标宋_GBK"/>
          <w:b w:val="0"/>
          <w:bCs w:val="0"/>
          <w:kern w:val="2"/>
          <w:sz w:val="40"/>
          <w:szCs w:val="40"/>
        </w:rPr>
        <w:t>杯）微党课大赛的通知</w:t>
      </w:r>
    </w:p>
    <w:p w14:paraId="0125BE95">
      <w:pPr>
        <w:keepNext w:val="0"/>
        <w:keepLines w:val="0"/>
        <w:pageBreakBefore w:val="0"/>
        <w:widowControl w:val="0"/>
        <w:kinsoku/>
        <w:wordWrap/>
        <w:overflowPunct w:val="0"/>
        <w:topLinePunct w:val="0"/>
        <w:autoSpaceDE/>
        <w:autoSpaceDN/>
        <w:bidi w:val="0"/>
        <w:adjustRightInd w:val="0"/>
        <w:snapToGrid w:val="0"/>
        <w:spacing w:line="620" w:lineRule="exact"/>
        <w:textAlignment w:val="auto"/>
        <w:rPr>
          <w:rFonts w:ascii="仿宋" w:hAnsi="仿宋" w:eastAsia="仿宋"/>
          <w:kern w:val="2"/>
          <w:sz w:val="40"/>
          <w:szCs w:val="40"/>
        </w:rPr>
      </w:pPr>
    </w:p>
    <w:p w14:paraId="51481A48">
      <w:pPr>
        <w:keepNext w:val="0"/>
        <w:keepLines w:val="0"/>
        <w:pageBreakBefore w:val="0"/>
        <w:widowControl w:val="0"/>
        <w:kinsoku/>
        <w:wordWrap/>
        <w:overflowPunct w:val="0"/>
        <w:topLinePunct w:val="0"/>
        <w:autoSpaceDE/>
        <w:autoSpaceDN/>
        <w:bidi w:val="0"/>
        <w:adjustRightInd w:val="0"/>
        <w:snapToGrid w:val="0"/>
        <w:spacing w:line="620" w:lineRule="exact"/>
        <w:jc w:val="both"/>
        <w:textAlignment w:val="auto"/>
        <w:rPr>
          <w:rFonts w:hint="eastAsia" w:ascii="仿宋_GB2312" w:hAnsi="仿宋_GB2312" w:eastAsia="仿宋_GB2312" w:cs="仿宋_GB2312"/>
          <w:spacing w:val="0"/>
          <w:kern w:val="2"/>
          <w:sz w:val="30"/>
          <w:szCs w:val="30"/>
        </w:rPr>
      </w:pPr>
      <w:r>
        <w:rPr>
          <w:rFonts w:hint="eastAsia" w:ascii="仿宋_GB2312" w:hAnsi="仿宋_GB2312" w:eastAsia="仿宋_GB2312" w:cs="仿宋_GB2312"/>
          <w:spacing w:val="0"/>
          <w:kern w:val="2"/>
          <w:sz w:val="30"/>
          <w:szCs w:val="30"/>
        </w:rPr>
        <w:t>各煤炭企事业单位：</w:t>
      </w:r>
    </w:p>
    <w:p w14:paraId="76CDE01A">
      <w:pPr>
        <w:keepNext w:val="0"/>
        <w:keepLines w:val="0"/>
        <w:pageBreakBefore w:val="0"/>
        <w:widowControl w:val="0"/>
        <w:kinsoku/>
        <w:wordWrap/>
        <w:overflowPunct w:val="0"/>
        <w:topLinePunct w:val="0"/>
        <w:autoSpaceDE/>
        <w:autoSpaceDN/>
        <w:bidi w:val="0"/>
        <w:adjustRightInd w:val="0"/>
        <w:snapToGrid w:val="0"/>
        <w:spacing w:line="620" w:lineRule="exact"/>
        <w:ind w:left="0" w:leftChars="0" w:firstLine="600" w:firstLineChars="200"/>
        <w:jc w:val="both"/>
        <w:textAlignment w:val="auto"/>
        <w:rPr>
          <w:rFonts w:hint="eastAsia" w:ascii="仿宋_GB2312" w:hAnsi="仿宋_GB2312" w:eastAsia="仿宋_GB2312" w:cs="仿宋_GB2312"/>
          <w:spacing w:val="0"/>
          <w:kern w:val="2"/>
          <w:sz w:val="30"/>
          <w:szCs w:val="30"/>
        </w:rPr>
      </w:pPr>
      <w:r>
        <w:rPr>
          <w:rFonts w:hint="eastAsia" w:ascii="仿宋_GB2312" w:hAnsi="仿宋_GB2312" w:eastAsia="仿宋_GB2312" w:cs="仿宋_GB2312"/>
          <w:spacing w:val="0"/>
          <w:kern w:val="2"/>
          <w:sz w:val="30"/>
          <w:szCs w:val="30"/>
          <w:lang w:eastAsia="zh-CN"/>
        </w:rPr>
        <w:t>为深入学习</w:t>
      </w:r>
      <w:r>
        <w:rPr>
          <w:rFonts w:hint="eastAsia" w:ascii="仿宋_GB2312" w:hAnsi="仿宋_GB2312" w:eastAsia="仿宋_GB2312" w:cs="仿宋_GB2312"/>
          <w:spacing w:val="0"/>
          <w:kern w:val="2"/>
          <w:sz w:val="30"/>
          <w:szCs w:val="30"/>
        </w:rPr>
        <w:t>习近平新时代中国特色社会主义思想</w:t>
      </w:r>
      <w:r>
        <w:rPr>
          <w:rFonts w:hint="eastAsia" w:ascii="仿宋_GB2312" w:hAnsi="仿宋_GB2312" w:eastAsia="仿宋_GB2312" w:cs="仿宋_GB2312"/>
          <w:spacing w:val="0"/>
          <w:kern w:val="2"/>
          <w:sz w:val="30"/>
          <w:szCs w:val="30"/>
          <w:lang w:eastAsia="zh-CN"/>
        </w:rPr>
        <w:t>，</w:t>
      </w:r>
      <w:r>
        <w:rPr>
          <w:rFonts w:hint="eastAsia" w:ascii="仿宋_GB2312" w:hAnsi="仿宋_GB2312" w:eastAsia="仿宋_GB2312" w:cs="仿宋_GB2312"/>
          <w:spacing w:val="0"/>
          <w:kern w:val="2"/>
          <w:sz w:val="30"/>
          <w:szCs w:val="30"/>
        </w:rPr>
        <w:t>学习贯彻</w:t>
      </w:r>
      <w:r>
        <w:rPr>
          <w:rFonts w:hint="eastAsia" w:ascii="仿宋_GB2312" w:hAnsi="仿宋_GB2312" w:eastAsia="仿宋_GB2312" w:cs="仿宋_GB2312"/>
          <w:spacing w:val="0"/>
          <w:kern w:val="2"/>
          <w:sz w:val="30"/>
          <w:szCs w:val="30"/>
          <w:lang w:eastAsia="zh-CN"/>
        </w:rPr>
        <w:t>习近平总书记关于党的建设的重要思想，贯彻落实党的二十大和二十届二中、三中全会精神</w:t>
      </w:r>
      <w:r>
        <w:rPr>
          <w:rFonts w:hint="eastAsia" w:ascii="仿宋_GB2312" w:hAnsi="仿宋_GB2312" w:eastAsia="仿宋_GB2312" w:cs="仿宋_GB2312"/>
          <w:spacing w:val="0"/>
          <w:kern w:val="2"/>
          <w:sz w:val="30"/>
          <w:szCs w:val="30"/>
        </w:rPr>
        <w:t>，</w:t>
      </w:r>
      <w:r>
        <w:rPr>
          <w:rFonts w:hint="eastAsia" w:ascii="仿宋_GB2312" w:hAnsi="仿宋_GB2312" w:eastAsia="仿宋_GB2312" w:cs="仿宋_GB2312"/>
          <w:spacing w:val="0"/>
          <w:kern w:val="2"/>
          <w:sz w:val="30"/>
          <w:szCs w:val="30"/>
          <w:lang w:eastAsia="zh-CN"/>
        </w:rPr>
        <w:t>深刻领悟“两个确立”的决定性意义，不断</w:t>
      </w:r>
      <w:r>
        <w:rPr>
          <w:rFonts w:hint="eastAsia" w:ascii="仿宋_GB2312" w:hAnsi="仿宋_GB2312" w:eastAsia="仿宋_GB2312" w:cs="仿宋_GB2312"/>
          <w:spacing w:val="0"/>
          <w:kern w:val="2"/>
          <w:sz w:val="30"/>
          <w:szCs w:val="30"/>
        </w:rPr>
        <w:t>增强“四个意识”、坚定“四个自信”、做到“两个维护”，继承和发扬党的光荣传统和优良作风，传承红色基因，坚定理想信念，充分彰显习近平新时代中国特色社会主义思想的真理力量和实践伟力，经研究，决定举办煤炭行业第</w:t>
      </w:r>
      <w:r>
        <w:rPr>
          <w:rFonts w:hint="eastAsia" w:ascii="仿宋_GB2312" w:hAnsi="仿宋_GB2312" w:eastAsia="仿宋_GB2312" w:cs="仿宋_GB2312"/>
          <w:spacing w:val="0"/>
          <w:kern w:val="2"/>
          <w:sz w:val="30"/>
          <w:szCs w:val="30"/>
          <w:lang w:eastAsia="zh-CN"/>
        </w:rPr>
        <w:t>六</w:t>
      </w:r>
      <w:r>
        <w:rPr>
          <w:rFonts w:hint="eastAsia" w:ascii="仿宋_GB2312" w:hAnsi="仿宋_GB2312" w:eastAsia="仿宋_GB2312" w:cs="仿宋_GB2312"/>
          <w:spacing w:val="0"/>
          <w:kern w:val="2"/>
          <w:sz w:val="30"/>
          <w:szCs w:val="30"/>
        </w:rPr>
        <w:t>届（</w:t>
      </w:r>
      <w:r>
        <w:rPr>
          <w:rFonts w:hint="eastAsia" w:ascii="仿宋_GB2312" w:hAnsi="仿宋_GB2312" w:eastAsia="仿宋_GB2312" w:cs="仿宋_GB2312"/>
          <w:spacing w:val="0"/>
          <w:kern w:val="2"/>
          <w:sz w:val="30"/>
          <w:szCs w:val="30"/>
          <w:lang w:eastAsia="zh-CN"/>
        </w:rPr>
        <w:t>陕煤集团</w:t>
      </w:r>
      <w:r>
        <w:rPr>
          <w:rFonts w:hint="eastAsia" w:ascii="仿宋_GB2312" w:hAnsi="仿宋_GB2312" w:eastAsia="仿宋_GB2312" w:cs="仿宋_GB2312"/>
          <w:spacing w:val="0"/>
          <w:kern w:val="2"/>
          <w:sz w:val="30"/>
          <w:szCs w:val="30"/>
        </w:rPr>
        <w:t>杯）微党课大赛。现将有关事项通知如下：</w:t>
      </w:r>
    </w:p>
    <w:p w14:paraId="7D6CCF53">
      <w:pPr>
        <w:keepNext w:val="0"/>
        <w:keepLines w:val="0"/>
        <w:pageBreakBefore w:val="0"/>
        <w:widowControl w:val="0"/>
        <w:kinsoku/>
        <w:wordWrap/>
        <w:overflowPunct w:val="0"/>
        <w:topLinePunct w:val="0"/>
        <w:autoSpaceDE/>
        <w:autoSpaceDN/>
        <w:bidi w:val="0"/>
        <w:adjustRightInd w:val="0"/>
        <w:snapToGrid w:val="0"/>
        <w:spacing w:line="620" w:lineRule="exact"/>
        <w:ind w:left="0" w:leftChars="0" w:firstLine="600" w:firstLineChars="200"/>
        <w:jc w:val="both"/>
        <w:textAlignment w:val="auto"/>
        <w:rPr>
          <w:rFonts w:hint="eastAsia" w:ascii="黑体" w:hAnsi="黑体" w:eastAsia="黑体" w:cs="黑体"/>
          <w:spacing w:val="0"/>
          <w:kern w:val="2"/>
          <w:sz w:val="30"/>
          <w:szCs w:val="30"/>
        </w:rPr>
      </w:pPr>
      <w:r>
        <w:rPr>
          <w:rFonts w:hint="eastAsia" w:ascii="黑体" w:hAnsi="黑体" w:eastAsia="黑体" w:cs="黑体"/>
          <w:spacing w:val="0"/>
          <w:kern w:val="2"/>
          <w:sz w:val="30"/>
          <w:szCs w:val="30"/>
        </w:rPr>
        <w:t>一、大赛主题</w:t>
      </w:r>
    </w:p>
    <w:p w14:paraId="094B1184">
      <w:pPr>
        <w:keepNext w:val="0"/>
        <w:keepLines w:val="0"/>
        <w:pageBreakBefore w:val="0"/>
        <w:widowControl w:val="0"/>
        <w:kinsoku/>
        <w:wordWrap/>
        <w:overflowPunct w:val="0"/>
        <w:topLinePunct w:val="0"/>
        <w:autoSpaceDE/>
        <w:autoSpaceDN/>
        <w:bidi w:val="0"/>
        <w:adjustRightInd w:val="0"/>
        <w:snapToGrid w:val="0"/>
        <w:spacing w:line="620" w:lineRule="exact"/>
        <w:ind w:left="0" w:leftChars="0" w:firstLine="600" w:firstLineChars="200"/>
        <w:jc w:val="both"/>
        <w:textAlignment w:val="auto"/>
        <w:rPr>
          <w:rFonts w:hint="eastAsia" w:ascii="仿宋_GB2312" w:hAnsi="仿宋_GB2312" w:eastAsia="仿宋_GB2312" w:cs="仿宋_GB2312"/>
          <w:spacing w:val="0"/>
          <w:kern w:val="2"/>
          <w:sz w:val="30"/>
          <w:szCs w:val="30"/>
          <w:lang w:val="en-US" w:eastAsia="zh-CN"/>
        </w:rPr>
      </w:pPr>
      <w:r>
        <w:rPr>
          <w:rFonts w:hint="eastAsia" w:ascii="仿宋_GB2312" w:hAnsi="仿宋_GB2312" w:eastAsia="仿宋_GB2312" w:cs="仿宋_GB2312"/>
          <w:spacing w:val="0"/>
          <w:kern w:val="2"/>
          <w:sz w:val="30"/>
          <w:szCs w:val="30"/>
        </w:rPr>
        <w:t>（一）本届大赛主题：</w:t>
      </w:r>
      <w:r>
        <w:rPr>
          <w:rFonts w:hint="eastAsia" w:ascii="仿宋_GB2312" w:hAnsi="仿宋_GB2312" w:eastAsia="仿宋_GB2312" w:cs="仿宋_GB2312"/>
          <w:spacing w:val="0"/>
          <w:kern w:val="2"/>
          <w:sz w:val="30"/>
          <w:szCs w:val="30"/>
          <w:lang w:eastAsia="zh-CN"/>
        </w:rPr>
        <w:t>学习贯彻《中国共产党思想政治工作条例》，</w:t>
      </w:r>
      <w:r>
        <w:rPr>
          <w:rFonts w:hint="eastAsia" w:ascii="仿宋_GB2312" w:hAnsi="仿宋_GB2312" w:eastAsia="仿宋_GB2312" w:cs="仿宋_GB2312"/>
          <w:spacing w:val="0"/>
          <w:kern w:val="2"/>
          <w:sz w:val="30"/>
          <w:szCs w:val="30"/>
          <w:lang w:val="en-US" w:eastAsia="zh-CN"/>
        </w:rPr>
        <w:t>推动煤炭行业党建思想政治工作稳步提升。</w:t>
      </w:r>
    </w:p>
    <w:p w14:paraId="3FF82CF8">
      <w:pPr>
        <w:keepNext w:val="0"/>
        <w:keepLines w:val="0"/>
        <w:pageBreakBefore w:val="0"/>
        <w:widowControl w:val="0"/>
        <w:kinsoku/>
        <w:wordWrap/>
        <w:overflowPunct w:val="0"/>
        <w:topLinePunct w:val="0"/>
        <w:autoSpaceDE/>
        <w:autoSpaceDN/>
        <w:bidi w:val="0"/>
        <w:adjustRightInd w:val="0"/>
        <w:snapToGrid w:val="0"/>
        <w:spacing w:line="620" w:lineRule="exact"/>
        <w:ind w:left="0" w:leftChars="0" w:firstLine="600" w:firstLineChars="200"/>
        <w:jc w:val="both"/>
        <w:textAlignment w:val="auto"/>
        <w:rPr>
          <w:rFonts w:hint="eastAsia" w:ascii="仿宋_GB2312" w:hAnsi="仿宋_GB2312" w:eastAsia="仿宋_GB2312" w:cs="仿宋_GB2312"/>
          <w:spacing w:val="0"/>
          <w:kern w:val="2"/>
          <w:sz w:val="30"/>
          <w:szCs w:val="30"/>
        </w:rPr>
      </w:pPr>
      <w:r>
        <w:rPr>
          <w:rFonts w:hint="eastAsia" w:ascii="仿宋_GB2312" w:hAnsi="仿宋_GB2312" w:eastAsia="仿宋_GB2312" w:cs="仿宋_GB2312"/>
          <w:spacing w:val="0"/>
          <w:kern w:val="2"/>
          <w:sz w:val="30"/>
          <w:szCs w:val="30"/>
        </w:rPr>
        <w:t>（二）参赛课件选题。本次大赛共分为五个选题类别，分别是：</w:t>
      </w:r>
    </w:p>
    <w:p w14:paraId="5DBF8285">
      <w:pPr>
        <w:keepNext w:val="0"/>
        <w:keepLines w:val="0"/>
        <w:pageBreakBefore w:val="0"/>
        <w:widowControl w:val="0"/>
        <w:kinsoku/>
        <w:wordWrap/>
        <w:overflowPunct w:val="0"/>
        <w:topLinePunct w:val="0"/>
        <w:autoSpaceDE/>
        <w:autoSpaceDN/>
        <w:bidi w:val="0"/>
        <w:adjustRightInd w:val="0"/>
        <w:snapToGrid w:val="0"/>
        <w:spacing w:line="620" w:lineRule="exact"/>
        <w:ind w:left="0" w:leftChars="0" w:firstLine="600" w:firstLineChars="200"/>
        <w:jc w:val="both"/>
        <w:textAlignment w:val="auto"/>
        <w:rPr>
          <w:rFonts w:hint="eastAsia" w:ascii="仿宋_GB2312" w:hAnsi="仿宋_GB2312" w:eastAsia="仿宋_GB2312" w:cs="仿宋_GB2312"/>
          <w:spacing w:val="0"/>
          <w:kern w:val="2"/>
          <w:sz w:val="30"/>
          <w:szCs w:val="30"/>
          <w:lang w:eastAsia="zh-CN"/>
        </w:rPr>
      </w:pPr>
      <w:r>
        <w:rPr>
          <w:rFonts w:hint="eastAsia" w:ascii="仿宋_GB2312" w:hAnsi="仿宋_GB2312" w:eastAsia="仿宋_GB2312" w:cs="仿宋_GB2312"/>
          <w:spacing w:val="0"/>
          <w:kern w:val="2"/>
          <w:sz w:val="30"/>
          <w:szCs w:val="30"/>
        </w:rPr>
        <w:t>1.党的知识理论篇：提炼小型知识点，讲解《党章》、党内条例条规、党的基本知识基本理论等相关内容</w:t>
      </w:r>
      <w:r>
        <w:rPr>
          <w:rFonts w:hint="eastAsia" w:ascii="仿宋_GB2312" w:hAnsi="仿宋_GB2312" w:eastAsia="仿宋_GB2312" w:cs="仿宋_GB2312"/>
          <w:spacing w:val="0"/>
          <w:kern w:val="2"/>
          <w:sz w:val="30"/>
          <w:szCs w:val="30"/>
          <w:lang w:eastAsia="zh-CN"/>
        </w:rPr>
        <w:t>。</w:t>
      </w:r>
    </w:p>
    <w:p w14:paraId="0E68CCE1">
      <w:pPr>
        <w:keepNext w:val="0"/>
        <w:keepLines w:val="0"/>
        <w:pageBreakBefore w:val="0"/>
        <w:widowControl w:val="0"/>
        <w:kinsoku/>
        <w:wordWrap/>
        <w:overflowPunct w:val="0"/>
        <w:topLinePunct w:val="0"/>
        <w:autoSpaceDE/>
        <w:autoSpaceDN/>
        <w:bidi w:val="0"/>
        <w:adjustRightInd w:val="0"/>
        <w:snapToGrid w:val="0"/>
        <w:spacing w:line="620" w:lineRule="exact"/>
        <w:ind w:left="0" w:leftChars="0" w:firstLine="600" w:firstLineChars="200"/>
        <w:jc w:val="both"/>
        <w:textAlignment w:val="auto"/>
        <w:rPr>
          <w:rFonts w:hint="eastAsia" w:ascii="仿宋_GB2312" w:hAnsi="仿宋_GB2312" w:eastAsia="仿宋_GB2312" w:cs="仿宋_GB2312"/>
          <w:spacing w:val="0"/>
          <w:kern w:val="2"/>
          <w:sz w:val="30"/>
          <w:szCs w:val="30"/>
          <w:lang w:eastAsia="zh-CN"/>
        </w:rPr>
      </w:pPr>
      <w:r>
        <w:rPr>
          <w:rFonts w:hint="eastAsia" w:ascii="仿宋_GB2312" w:hAnsi="仿宋_GB2312" w:eastAsia="仿宋_GB2312" w:cs="仿宋_GB2312"/>
          <w:spacing w:val="0"/>
          <w:kern w:val="2"/>
          <w:sz w:val="30"/>
          <w:szCs w:val="30"/>
        </w:rPr>
        <w:t>2.党的历史传承篇：以党的奋斗历程，讲述党的发展历史，推进精神与思想的传承</w:t>
      </w:r>
      <w:r>
        <w:rPr>
          <w:rFonts w:hint="eastAsia" w:ascii="仿宋_GB2312" w:hAnsi="仿宋_GB2312" w:eastAsia="仿宋_GB2312" w:cs="仿宋_GB2312"/>
          <w:spacing w:val="0"/>
          <w:kern w:val="2"/>
          <w:sz w:val="30"/>
          <w:szCs w:val="30"/>
          <w:lang w:eastAsia="zh-CN"/>
        </w:rPr>
        <w:t>。</w:t>
      </w:r>
    </w:p>
    <w:p w14:paraId="7088DD90">
      <w:pPr>
        <w:keepNext w:val="0"/>
        <w:keepLines w:val="0"/>
        <w:pageBreakBefore w:val="0"/>
        <w:widowControl w:val="0"/>
        <w:kinsoku/>
        <w:wordWrap/>
        <w:overflowPunct w:val="0"/>
        <w:topLinePunct w:val="0"/>
        <w:autoSpaceDE/>
        <w:autoSpaceDN/>
        <w:bidi w:val="0"/>
        <w:adjustRightInd w:val="0"/>
        <w:snapToGrid w:val="0"/>
        <w:spacing w:line="620" w:lineRule="exact"/>
        <w:ind w:left="0" w:leftChars="0" w:firstLine="600" w:firstLineChars="200"/>
        <w:jc w:val="both"/>
        <w:textAlignment w:val="auto"/>
        <w:rPr>
          <w:rFonts w:hint="eastAsia" w:ascii="仿宋_GB2312" w:hAnsi="仿宋_GB2312" w:eastAsia="仿宋_GB2312" w:cs="仿宋_GB2312"/>
          <w:spacing w:val="0"/>
          <w:kern w:val="2"/>
          <w:sz w:val="30"/>
          <w:szCs w:val="30"/>
          <w:lang w:eastAsia="zh-CN"/>
        </w:rPr>
      </w:pPr>
      <w:r>
        <w:rPr>
          <w:rFonts w:hint="eastAsia" w:ascii="仿宋_GB2312" w:hAnsi="仿宋_GB2312" w:eastAsia="仿宋_GB2312" w:cs="仿宋_GB2312"/>
          <w:spacing w:val="0"/>
          <w:kern w:val="2"/>
          <w:sz w:val="30"/>
          <w:szCs w:val="30"/>
        </w:rPr>
        <w:t>3.新时代新思想篇：以习近平新时代中国特色社会主义思想为指导，深入学习贯彻党的二十大</w:t>
      </w:r>
      <w:r>
        <w:rPr>
          <w:rFonts w:hint="eastAsia" w:ascii="仿宋_GB2312" w:hAnsi="仿宋_GB2312" w:eastAsia="仿宋_GB2312" w:cs="仿宋_GB2312"/>
          <w:spacing w:val="0"/>
          <w:kern w:val="2"/>
          <w:sz w:val="30"/>
          <w:szCs w:val="30"/>
          <w:lang w:eastAsia="zh-CN"/>
        </w:rPr>
        <w:t>和二十届二中、三中全会精神，</w:t>
      </w:r>
      <w:r>
        <w:rPr>
          <w:rFonts w:hint="eastAsia" w:ascii="仿宋_GB2312" w:hAnsi="仿宋_GB2312" w:eastAsia="仿宋_GB2312" w:cs="仿宋_GB2312"/>
          <w:spacing w:val="0"/>
          <w:kern w:val="2"/>
          <w:sz w:val="30"/>
          <w:szCs w:val="30"/>
        </w:rPr>
        <w:t>全面展现新时代的伟大变革</w:t>
      </w:r>
      <w:r>
        <w:rPr>
          <w:rFonts w:hint="eastAsia" w:ascii="仿宋_GB2312" w:hAnsi="仿宋_GB2312" w:eastAsia="仿宋_GB2312" w:cs="仿宋_GB2312"/>
          <w:spacing w:val="0"/>
          <w:kern w:val="2"/>
          <w:sz w:val="30"/>
          <w:szCs w:val="30"/>
          <w:lang w:eastAsia="zh-CN"/>
        </w:rPr>
        <w:t>。</w:t>
      </w:r>
    </w:p>
    <w:p w14:paraId="759CF83F">
      <w:pPr>
        <w:keepNext w:val="0"/>
        <w:keepLines w:val="0"/>
        <w:pageBreakBefore w:val="0"/>
        <w:widowControl w:val="0"/>
        <w:kinsoku/>
        <w:wordWrap/>
        <w:overflowPunct w:val="0"/>
        <w:topLinePunct w:val="0"/>
        <w:autoSpaceDE/>
        <w:autoSpaceDN/>
        <w:bidi w:val="0"/>
        <w:adjustRightInd w:val="0"/>
        <w:snapToGrid w:val="0"/>
        <w:spacing w:line="620" w:lineRule="exact"/>
        <w:ind w:left="0" w:leftChars="0" w:firstLine="600" w:firstLineChars="200"/>
        <w:jc w:val="both"/>
        <w:textAlignment w:val="auto"/>
        <w:rPr>
          <w:rFonts w:hint="eastAsia" w:ascii="仿宋_GB2312" w:hAnsi="仿宋_GB2312" w:eastAsia="仿宋_GB2312" w:cs="仿宋_GB2312"/>
          <w:spacing w:val="0"/>
          <w:kern w:val="2"/>
          <w:sz w:val="30"/>
          <w:szCs w:val="30"/>
          <w:lang w:eastAsia="zh-CN"/>
        </w:rPr>
      </w:pPr>
      <w:r>
        <w:rPr>
          <w:rFonts w:hint="eastAsia" w:ascii="仿宋_GB2312" w:hAnsi="仿宋_GB2312" w:eastAsia="仿宋_GB2312" w:cs="仿宋_GB2312"/>
          <w:spacing w:val="0"/>
          <w:kern w:val="2"/>
          <w:sz w:val="30"/>
          <w:szCs w:val="30"/>
        </w:rPr>
        <w:t>4.思想政治工作篇：从煤炭行业和企业发展的角度，结合企业思想政治工作发展的方向和理念，宣传企业文化、精神文明建设</w:t>
      </w:r>
      <w:r>
        <w:rPr>
          <w:rFonts w:hint="eastAsia" w:ascii="仿宋_GB2312" w:hAnsi="仿宋_GB2312" w:eastAsia="仿宋_GB2312" w:cs="仿宋_GB2312"/>
          <w:spacing w:val="0"/>
          <w:kern w:val="2"/>
          <w:sz w:val="30"/>
          <w:szCs w:val="30"/>
          <w:lang w:eastAsia="zh-CN"/>
        </w:rPr>
        <w:t>。</w:t>
      </w:r>
    </w:p>
    <w:p w14:paraId="169CEC03">
      <w:pPr>
        <w:keepNext w:val="0"/>
        <w:keepLines w:val="0"/>
        <w:pageBreakBefore w:val="0"/>
        <w:widowControl w:val="0"/>
        <w:kinsoku/>
        <w:wordWrap/>
        <w:overflowPunct w:val="0"/>
        <w:topLinePunct w:val="0"/>
        <w:autoSpaceDE/>
        <w:autoSpaceDN/>
        <w:bidi w:val="0"/>
        <w:adjustRightInd w:val="0"/>
        <w:snapToGrid w:val="0"/>
        <w:spacing w:line="620" w:lineRule="exact"/>
        <w:ind w:left="0" w:leftChars="0" w:firstLine="600" w:firstLineChars="200"/>
        <w:jc w:val="both"/>
        <w:textAlignment w:val="auto"/>
        <w:rPr>
          <w:rFonts w:hint="eastAsia" w:ascii="仿宋_GB2312" w:hAnsi="仿宋_GB2312" w:eastAsia="仿宋_GB2312" w:cs="仿宋_GB2312"/>
          <w:spacing w:val="0"/>
          <w:kern w:val="2"/>
          <w:sz w:val="30"/>
          <w:szCs w:val="30"/>
        </w:rPr>
      </w:pPr>
      <w:r>
        <w:rPr>
          <w:rFonts w:hint="eastAsia" w:ascii="仿宋_GB2312" w:hAnsi="仿宋_GB2312" w:eastAsia="仿宋_GB2312" w:cs="仿宋_GB2312"/>
          <w:spacing w:val="0"/>
          <w:kern w:val="2"/>
          <w:sz w:val="30"/>
          <w:szCs w:val="30"/>
        </w:rPr>
        <w:t>5.先进事迹宣传篇：介绍本单位开展思想政治工作的好经验好做法，宣传优秀党务工作者、思想政治工作先进个人和优秀共产党员的先进事迹。</w:t>
      </w:r>
    </w:p>
    <w:p w14:paraId="34840297">
      <w:pPr>
        <w:keepNext w:val="0"/>
        <w:keepLines w:val="0"/>
        <w:pageBreakBefore w:val="0"/>
        <w:widowControl w:val="0"/>
        <w:kinsoku/>
        <w:wordWrap/>
        <w:overflowPunct w:val="0"/>
        <w:topLinePunct w:val="0"/>
        <w:autoSpaceDE/>
        <w:autoSpaceDN/>
        <w:bidi w:val="0"/>
        <w:adjustRightInd w:val="0"/>
        <w:snapToGrid w:val="0"/>
        <w:spacing w:line="620" w:lineRule="exact"/>
        <w:ind w:left="0" w:leftChars="0" w:firstLine="600" w:firstLineChars="200"/>
        <w:jc w:val="both"/>
        <w:textAlignment w:val="auto"/>
        <w:rPr>
          <w:rFonts w:hint="eastAsia" w:ascii="黑体" w:hAnsi="黑体" w:eastAsia="黑体" w:cs="黑体"/>
          <w:spacing w:val="0"/>
          <w:kern w:val="2"/>
          <w:sz w:val="30"/>
          <w:szCs w:val="30"/>
        </w:rPr>
      </w:pPr>
      <w:r>
        <w:rPr>
          <w:rFonts w:hint="eastAsia" w:ascii="黑体" w:hAnsi="黑体" w:eastAsia="黑体" w:cs="黑体"/>
          <w:spacing w:val="0"/>
          <w:kern w:val="2"/>
          <w:sz w:val="30"/>
          <w:szCs w:val="30"/>
        </w:rPr>
        <w:t>二、课件制作规范与要求</w:t>
      </w:r>
    </w:p>
    <w:p w14:paraId="15CD248C">
      <w:pPr>
        <w:keepNext w:val="0"/>
        <w:keepLines w:val="0"/>
        <w:pageBreakBefore w:val="0"/>
        <w:widowControl w:val="0"/>
        <w:kinsoku/>
        <w:wordWrap/>
        <w:overflowPunct w:val="0"/>
        <w:topLinePunct w:val="0"/>
        <w:autoSpaceDE/>
        <w:autoSpaceDN/>
        <w:bidi w:val="0"/>
        <w:adjustRightInd w:val="0"/>
        <w:snapToGrid w:val="0"/>
        <w:spacing w:line="620" w:lineRule="exact"/>
        <w:ind w:left="0" w:leftChars="0" w:firstLine="600" w:firstLineChars="200"/>
        <w:jc w:val="both"/>
        <w:textAlignment w:val="auto"/>
        <w:rPr>
          <w:rFonts w:hint="eastAsia" w:ascii="仿宋_GB2312" w:hAnsi="仿宋_GB2312" w:eastAsia="仿宋_GB2312" w:cs="仿宋_GB2312"/>
          <w:spacing w:val="0"/>
          <w:kern w:val="2"/>
          <w:sz w:val="30"/>
          <w:szCs w:val="30"/>
        </w:rPr>
      </w:pPr>
      <w:r>
        <w:rPr>
          <w:rFonts w:hint="eastAsia" w:ascii="仿宋_GB2312" w:hAnsi="仿宋_GB2312" w:eastAsia="仿宋_GB2312" w:cs="仿宋_GB2312"/>
          <w:spacing w:val="0"/>
          <w:kern w:val="2"/>
          <w:sz w:val="30"/>
          <w:szCs w:val="30"/>
        </w:rPr>
        <w:t>（一）课件选题应紧扣大赛主题。参赛作品以“学习党的理论知识，回顾党的光辉历程，讴歌党的丰功伟绩”和“</w:t>
      </w:r>
      <w:r>
        <w:rPr>
          <w:rFonts w:hint="eastAsia" w:ascii="仿宋_GB2312" w:hAnsi="仿宋_GB2312" w:eastAsia="仿宋_GB2312" w:cs="仿宋_GB2312"/>
          <w:spacing w:val="0"/>
          <w:kern w:val="2"/>
          <w:sz w:val="30"/>
          <w:szCs w:val="30"/>
          <w:lang w:eastAsia="zh-CN"/>
        </w:rPr>
        <w:t>认真学习贯彻《中国共产党思想政治工作条例》</w:t>
      </w:r>
      <w:r>
        <w:rPr>
          <w:rFonts w:hint="eastAsia" w:ascii="仿宋_GB2312" w:hAnsi="仿宋_GB2312" w:eastAsia="仿宋_GB2312" w:cs="仿宋_GB2312"/>
          <w:spacing w:val="0"/>
          <w:kern w:val="2"/>
          <w:sz w:val="30"/>
          <w:szCs w:val="30"/>
        </w:rPr>
        <w:t xml:space="preserve">”为主要内容，密切结合煤炭行业党建思想政治工作实际情况，做到选题合理，内容新颖，素材丰富，形式创新。  </w:t>
      </w:r>
    </w:p>
    <w:p w14:paraId="0D85E289">
      <w:pPr>
        <w:keepNext w:val="0"/>
        <w:keepLines w:val="0"/>
        <w:pageBreakBefore w:val="0"/>
        <w:widowControl w:val="0"/>
        <w:kinsoku/>
        <w:wordWrap/>
        <w:overflowPunct w:val="0"/>
        <w:topLinePunct w:val="0"/>
        <w:autoSpaceDE/>
        <w:autoSpaceDN/>
        <w:bidi w:val="0"/>
        <w:adjustRightInd w:val="0"/>
        <w:snapToGrid w:val="0"/>
        <w:spacing w:line="620" w:lineRule="exact"/>
        <w:ind w:left="0" w:leftChars="0" w:firstLine="600" w:firstLineChars="200"/>
        <w:jc w:val="both"/>
        <w:textAlignment w:val="auto"/>
        <w:rPr>
          <w:rFonts w:hint="eastAsia" w:ascii="仿宋_GB2312" w:hAnsi="仿宋_GB2312" w:eastAsia="仿宋_GB2312" w:cs="仿宋_GB2312"/>
          <w:spacing w:val="0"/>
          <w:kern w:val="2"/>
          <w:sz w:val="30"/>
          <w:szCs w:val="30"/>
          <w:lang w:eastAsia="zh-CN"/>
        </w:rPr>
      </w:pPr>
      <w:r>
        <w:rPr>
          <w:rFonts w:hint="eastAsia" w:ascii="仿宋_GB2312" w:hAnsi="仿宋_GB2312" w:eastAsia="仿宋_GB2312" w:cs="仿宋_GB2312"/>
          <w:spacing w:val="0"/>
          <w:kern w:val="2"/>
          <w:sz w:val="30"/>
          <w:szCs w:val="30"/>
        </w:rPr>
        <w:t>（二）作品规格。使用摄录机录制，要求作品做成MP4的视频文件，分辨率选用常用视频播放规格，一般在720*576以上。</w:t>
      </w:r>
      <w:r>
        <w:rPr>
          <w:rFonts w:hint="eastAsia" w:ascii="仿宋_GB2312" w:hAnsi="仿宋_GB2312" w:eastAsia="仿宋_GB2312" w:cs="仿宋_GB2312"/>
          <w:spacing w:val="0"/>
          <w:kern w:val="2"/>
          <w:sz w:val="30"/>
          <w:szCs w:val="30"/>
          <w:lang w:eastAsia="zh-CN"/>
        </w:rPr>
        <w:t>视频文件</w:t>
      </w:r>
      <w:r>
        <w:rPr>
          <w:rFonts w:hint="eastAsia" w:ascii="仿宋_GB2312" w:hAnsi="仿宋_GB2312" w:eastAsia="仿宋_GB2312" w:cs="仿宋_GB2312"/>
          <w:spacing w:val="0"/>
          <w:kern w:val="2"/>
          <w:sz w:val="30"/>
          <w:szCs w:val="30"/>
        </w:rPr>
        <w:t>需保证可使用常用软件播放，无病毒，可正常运行</w:t>
      </w:r>
      <w:r>
        <w:rPr>
          <w:rFonts w:hint="eastAsia" w:ascii="仿宋_GB2312" w:hAnsi="仿宋_GB2312" w:eastAsia="仿宋_GB2312" w:cs="仿宋_GB2312"/>
          <w:spacing w:val="0"/>
          <w:kern w:val="2"/>
          <w:sz w:val="30"/>
          <w:szCs w:val="30"/>
          <w:lang w:eastAsia="zh-CN"/>
        </w:rPr>
        <w:t>。</w:t>
      </w:r>
    </w:p>
    <w:p w14:paraId="2F486E3C">
      <w:pPr>
        <w:keepNext w:val="0"/>
        <w:keepLines w:val="0"/>
        <w:pageBreakBefore w:val="0"/>
        <w:widowControl w:val="0"/>
        <w:kinsoku/>
        <w:wordWrap/>
        <w:overflowPunct w:val="0"/>
        <w:topLinePunct w:val="0"/>
        <w:autoSpaceDE/>
        <w:autoSpaceDN/>
        <w:bidi w:val="0"/>
        <w:adjustRightInd w:val="0"/>
        <w:snapToGrid w:val="0"/>
        <w:spacing w:line="620" w:lineRule="exact"/>
        <w:ind w:left="0" w:leftChars="0" w:firstLine="600" w:firstLineChars="200"/>
        <w:jc w:val="both"/>
        <w:textAlignment w:val="auto"/>
        <w:rPr>
          <w:rFonts w:hint="eastAsia" w:ascii="仿宋_GB2312" w:hAnsi="仿宋_GB2312" w:eastAsia="仿宋_GB2312" w:cs="仿宋_GB2312"/>
          <w:spacing w:val="0"/>
          <w:kern w:val="2"/>
          <w:sz w:val="30"/>
          <w:szCs w:val="30"/>
          <w:lang w:eastAsia="zh-CN"/>
        </w:rPr>
      </w:pPr>
      <w:r>
        <w:rPr>
          <w:rFonts w:hint="eastAsia" w:ascii="仿宋_GB2312" w:hAnsi="仿宋_GB2312" w:eastAsia="仿宋_GB2312" w:cs="仿宋_GB2312"/>
          <w:spacing w:val="0"/>
          <w:kern w:val="2"/>
          <w:sz w:val="30"/>
          <w:szCs w:val="30"/>
        </w:rPr>
        <w:t>（三）课件时长。每件参赛课件时长控制在8－10分钟</w:t>
      </w:r>
      <w:r>
        <w:rPr>
          <w:rFonts w:hint="eastAsia" w:ascii="仿宋_GB2312" w:hAnsi="仿宋_GB2312" w:eastAsia="仿宋_GB2312" w:cs="仿宋_GB2312"/>
          <w:spacing w:val="0"/>
          <w:kern w:val="2"/>
          <w:sz w:val="30"/>
          <w:szCs w:val="30"/>
          <w:lang w:eastAsia="zh-CN"/>
        </w:rPr>
        <w:t>。</w:t>
      </w:r>
    </w:p>
    <w:p w14:paraId="3556A341">
      <w:pPr>
        <w:keepNext w:val="0"/>
        <w:keepLines w:val="0"/>
        <w:pageBreakBefore w:val="0"/>
        <w:widowControl w:val="0"/>
        <w:kinsoku/>
        <w:wordWrap/>
        <w:overflowPunct w:val="0"/>
        <w:topLinePunct w:val="0"/>
        <w:autoSpaceDE/>
        <w:autoSpaceDN/>
        <w:bidi w:val="0"/>
        <w:adjustRightInd w:val="0"/>
        <w:snapToGrid w:val="0"/>
        <w:spacing w:line="620" w:lineRule="exact"/>
        <w:ind w:left="0" w:leftChars="0" w:firstLine="600" w:firstLineChars="200"/>
        <w:jc w:val="both"/>
        <w:textAlignment w:val="auto"/>
        <w:rPr>
          <w:rFonts w:hint="eastAsia" w:ascii="仿宋_GB2312" w:hAnsi="仿宋_GB2312" w:eastAsia="仿宋_GB2312" w:cs="仿宋_GB2312"/>
          <w:spacing w:val="0"/>
          <w:kern w:val="2"/>
          <w:sz w:val="30"/>
          <w:szCs w:val="30"/>
          <w:lang w:eastAsia="zh-CN"/>
        </w:rPr>
      </w:pPr>
      <w:r>
        <w:rPr>
          <w:rFonts w:hint="eastAsia" w:ascii="仿宋_GB2312" w:hAnsi="仿宋_GB2312" w:eastAsia="仿宋_GB2312" w:cs="仿宋_GB2312"/>
          <w:spacing w:val="0"/>
          <w:kern w:val="2"/>
          <w:sz w:val="30"/>
          <w:szCs w:val="30"/>
        </w:rPr>
        <w:t>（四）片头制作。每件课件务必制作参赛片头，时长不超过15秒。片头逐行显示参赛课件的下列有关信息：煤炭行业第</w:t>
      </w:r>
      <w:r>
        <w:rPr>
          <w:rFonts w:hint="eastAsia" w:ascii="仿宋_GB2312" w:hAnsi="仿宋_GB2312" w:eastAsia="仿宋_GB2312" w:cs="仿宋_GB2312"/>
          <w:spacing w:val="0"/>
          <w:kern w:val="2"/>
          <w:sz w:val="30"/>
          <w:szCs w:val="30"/>
          <w:lang w:eastAsia="zh-CN"/>
        </w:rPr>
        <w:t>六</w:t>
      </w:r>
      <w:r>
        <w:rPr>
          <w:rFonts w:hint="eastAsia" w:ascii="仿宋_GB2312" w:hAnsi="仿宋_GB2312" w:eastAsia="仿宋_GB2312" w:cs="仿宋_GB2312"/>
          <w:spacing w:val="0"/>
          <w:kern w:val="2"/>
          <w:sz w:val="30"/>
          <w:szCs w:val="30"/>
        </w:rPr>
        <w:t>届（</w:t>
      </w:r>
      <w:r>
        <w:rPr>
          <w:rFonts w:hint="eastAsia" w:ascii="仿宋_GB2312" w:hAnsi="仿宋_GB2312" w:eastAsia="仿宋_GB2312" w:cs="仿宋_GB2312"/>
          <w:spacing w:val="0"/>
          <w:kern w:val="2"/>
          <w:sz w:val="30"/>
          <w:szCs w:val="30"/>
          <w:lang w:eastAsia="zh-CN"/>
        </w:rPr>
        <w:t>陕煤集团</w:t>
      </w:r>
      <w:r>
        <w:rPr>
          <w:rFonts w:hint="eastAsia" w:ascii="仿宋_GB2312" w:hAnsi="仿宋_GB2312" w:eastAsia="仿宋_GB2312" w:cs="仿宋_GB2312"/>
          <w:spacing w:val="0"/>
          <w:kern w:val="2"/>
          <w:sz w:val="30"/>
          <w:szCs w:val="30"/>
        </w:rPr>
        <w:t>杯）微党课大赛参赛课件、选题分类、课件名称、作者单位名称、作者姓名</w:t>
      </w:r>
      <w:r>
        <w:rPr>
          <w:rFonts w:hint="eastAsia" w:ascii="仿宋_GB2312" w:hAnsi="仿宋_GB2312" w:eastAsia="仿宋_GB2312" w:cs="仿宋_GB2312"/>
          <w:spacing w:val="0"/>
          <w:kern w:val="2"/>
          <w:sz w:val="30"/>
          <w:szCs w:val="30"/>
          <w:lang w:eastAsia="zh-CN"/>
        </w:rPr>
        <w:t>（</w:t>
      </w:r>
      <w:r>
        <w:rPr>
          <w:rFonts w:hint="eastAsia" w:ascii="仿宋_GB2312" w:hAnsi="仿宋_GB2312" w:eastAsia="仿宋_GB2312" w:cs="仿宋_GB2312"/>
          <w:b/>
          <w:bCs/>
          <w:spacing w:val="0"/>
          <w:kern w:val="2"/>
          <w:sz w:val="30"/>
          <w:szCs w:val="30"/>
          <w:lang w:eastAsia="zh-CN"/>
        </w:rPr>
        <w:t>务必核对准确，与参赛报名表一致</w:t>
      </w:r>
      <w:r>
        <w:rPr>
          <w:rFonts w:hint="eastAsia" w:ascii="仿宋_GB2312" w:hAnsi="仿宋_GB2312" w:eastAsia="仿宋_GB2312" w:cs="仿宋_GB2312"/>
          <w:spacing w:val="0"/>
          <w:kern w:val="2"/>
          <w:sz w:val="30"/>
          <w:szCs w:val="30"/>
          <w:lang w:eastAsia="zh-CN"/>
        </w:rPr>
        <w:t>）。</w:t>
      </w:r>
    </w:p>
    <w:p w14:paraId="28E8B07E">
      <w:pPr>
        <w:keepNext w:val="0"/>
        <w:keepLines w:val="0"/>
        <w:pageBreakBefore w:val="0"/>
        <w:widowControl w:val="0"/>
        <w:kinsoku/>
        <w:wordWrap/>
        <w:overflowPunct w:val="0"/>
        <w:topLinePunct w:val="0"/>
        <w:autoSpaceDE/>
        <w:autoSpaceDN/>
        <w:bidi w:val="0"/>
        <w:adjustRightInd w:val="0"/>
        <w:snapToGrid w:val="0"/>
        <w:spacing w:line="620" w:lineRule="exact"/>
        <w:ind w:left="0" w:leftChars="0" w:firstLine="600" w:firstLineChars="200"/>
        <w:jc w:val="both"/>
        <w:textAlignment w:val="auto"/>
        <w:rPr>
          <w:rFonts w:hint="eastAsia" w:ascii="仿宋_GB2312" w:hAnsi="仿宋_GB2312" w:eastAsia="仿宋_GB2312" w:cs="仿宋_GB2312"/>
          <w:spacing w:val="0"/>
          <w:kern w:val="2"/>
          <w:sz w:val="30"/>
          <w:szCs w:val="30"/>
        </w:rPr>
      </w:pPr>
      <w:r>
        <w:rPr>
          <w:rFonts w:hint="eastAsia" w:ascii="仿宋_GB2312" w:hAnsi="仿宋_GB2312" w:eastAsia="仿宋_GB2312" w:cs="仿宋_GB2312"/>
          <w:spacing w:val="0"/>
          <w:kern w:val="2"/>
          <w:sz w:val="30"/>
          <w:szCs w:val="30"/>
        </w:rPr>
        <w:t>（五）讲课形式。</w:t>
      </w:r>
    </w:p>
    <w:p w14:paraId="3141B3AD">
      <w:pPr>
        <w:keepNext w:val="0"/>
        <w:keepLines w:val="0"/>
        <w:pageBreakBefore w:val="0"/>
        <w:widowControl w:val="0"/>
        <w:kinsoku/>
        <w:wordWrap/>
        <w:overflowPunct w:val="0"/>
        <w:topLinePunct w:val="0"/>
        <w:autoSpaceDE/>
        <w:autoSpaceDN/>
        <w:bidi w:val="0"/>
        <w:adjustRightInd w:val="0"/>
        <w:snapToGrid w:val="0"/>
        <w:spacing w:line="620" w:lineRule="exact"/>
        <w:ind w:left="0" w:leftChars="0" w:firstLine="600" w:firstLineChars="200"/>
        <w:jc w:val="both"/>
        <w:textAlignment w:val="auto"/>
        <w:rPr>
          <w:rFonts w:hint="eastAsia" w:ascii="仿宋_GB2312" w:hAnsi="仿宋_GB2312" w:eastAsia="仿宋_GB2312" w:cs="仿宋_GB2312"/>
          <w:spacing w:val="0"/>
          <w:kern w:val="2"/>
          <w:sz w:val="30"/>
          <w:szCs w:val="30"/>
          <w:lang w:eastAsia="zh-CN"/>
        </w:rPr>
      </w:pPr>
      <w:r>
        <w:rPr>
          <w:rFonts w:hint="eastAsia" w:ascii="仿宋_GB2312" w:hAnsi="仿宋_GB2312" w:eastAsia="仿宋_GB2312" w:cs="仿宋_GB2312"/>
          <w:spacing w:val="0"/>
          <w:kern w:val="2"/>
          <w:sz w:val="30"/>
          <w:szCs w:val="30"/>
        </w:rPr>
        <w:t>1.课堂讲授形式：主讲人按题材讲述，声情并茂，既可全程课堂讲授，也可搭配制作精良的文字、动漫、图表等特效穿插讲授</w:t>
      </w:r>
      <w:r>
        <w:rPr>
          <w:rFonts w:hint="eastAsia" w:ascii="仿宋_GB2312" w:hAnsi="仿宋_GB2312" w:eastAsia="仿宋_GB2312" w:cs="仿宋_GB2312"/>
          <w:spacing w:val="0"/>
          <w:kern w:val="2"/>
          <w:sz w:val="30"/>
          <w:szCs w:val="30"/>
          <w:lang w:eastAsia="zh-CN"/>
        </w:rPr>
        <w:t>。</w:t>
      </w:r>
    </w:p>
    <w:p w14:paraId="08CF7B2E">
      <w:pPr>
        <w:keepNext w:val="0"/>
        <w:keepLines w:val="0"/>
        <w:pageBreakBefore w:val="0"/>
        <w:widowControl w:val="0"/>
        <w:kinsoku/>
        <w:wordWrap/>
        <w:overflowPunct w:val="0"/>
        <w:topLinePunct w:val="0"/>
        <w:autoSpaceDE/>
        <w:autoSpaceDN/>
        <w:bidi w:val="0"/>
        <w:adjustRightInd w:val="0"/>
        <w:snapToGrid w:val="0"/>
        <w:spacing w:line="620" w:lineRule="exact"/>
        <w:ind w:left="0" w:leftChars="0" w:firstLine="600" w:firstLineChars="200"/>
        <w:jc w:val="both"/>
        <w:textAlignment w:val="auto"/>
        <w:rPr>
          <w:rFonts w:hint="eastAsia" w:ascii="仿宋_GB2312" w:hAnsi="仿宋_GB2312" w:eastAsia="仿宋_GB2312" w:cs="仿宋_GB2312"/>
          <w:spacing w:val="0"/>
          <w:kern w:val="2"/>
          <w:sz w:val="30"/>
          <w:szCs w:val="30"/>
          <w:lang w:eastAsia="zh-CN"/>
        </w:rPr>
      </w:pPr>
      <w:r>
        <w:rPr>
          <w:rFonts w:hint="eastAsia" w:ascii="仿宋_GB2312" w:hAnsi="仿宋_GB2312" w:eastAsia="仿宋_GB2312" w:cs="仿宋_GB2312"/>
          <w:spacing w:val="0"/>
          <w:kern w:val="2"/>
          <w:sz w:val="30"/>
          <w:szCs w:val="30"/>
        </w:rPr>
        <w:t>2.图文展示形式：以制作精美的图文展示为主，配画外音讲授</w:t>
      </w:r>
      <w:r>
        <w:rPr>
          <w:rFonts w:hint="eastAsia" w:ascii="仿宋_GB2312" w:hAnsi="仿宋_GB2312" w:eastAsia="仿宋_GB2312" w:cs="仿宋_GB2312"/>
          <w:spacing w:val="0"/>
          <w:kern w:val="2"/>
          <w:sz w:val="30"/>
          <w:szCs w:val="30"/>
          <w:lang w:eastAsia="zh-CN"/>
        </w:rPr>
        <w:t>。</w:t>
      </w:r>
    </w:p>
    <w:p w14:paraId="11D02FEA">
      <w:pPr>
        <w:keepNext w:val="0"/>
        <w:keepLines w:val="0"/>
        <w:pageBreakBefore w:val="0"/>
        <w:widowControl w:val="0"/>
        <w:kinsoku/>
        <w:wordWrap/>
        <w:overflowPunct w:val="0"/>
        <w:topLinePunct w:val="0"/>
        <w:autoSpaceDE/>
        <w:autoSpaceDN/>
        <w:bidi w:val="0"/>
        <w:adjustRightInd w:val="0"/>
        <w:snapToGrid w:val="0"/>
        <w:spacing w:line="620" w:lineRule="exact"/>
        <w:ind w:left="0" w:leftChars="0" w:firstLine="600" w:firstLineChars="200"/>
        <w:jc w:val="both"/>
        <w:textAlignment w:val="auto"/>
        <w:rPr>
          <w:rFonts w:hint="eastAsia" w:ascii="仿宋_GB2312" w:hAnsi="仿宋_GB2312" w:eastAsia="仿宋_GB2312" w:cs="仿宋_GB2312"/>
          <w:spacing w:val="0"/>
          <w:kern w:val="2"/>
          <w:sz w:val="30"/>
          <w:szCs w:val="30"/>
        </w:rPr>
      </w:pPr>
      <w:r>
        <w:rPr>
          <w:rFonts w:hint="eastAsia" w:ascii="仿宋_GB2312" w:hAnsi="仿宋_GB2312" w:eastAsia="仿宋_GB2312" w:cs="仿宋_GB2312"/>
          <w:spacing w:val="0"/>
          <w:kern w:val="2"/>
          <w:sz w:val="30"/>
          <w:szCs w:val="30"/>
        </w:rPr>
        <w:t>3.其他创新形式：可结合实际条件，创新课件表现形式，不拘一格。宣传片、新闻报道</w:t>
      </w:r>
      <w:r>
        <w:rPr>
          <w:rFonts w:hint="eastAsia" w:ascii="仿宋_GB2312" w:hAnsi="仿宋_GB2312" w:eastAsia="仿宋_GB2312" w:cs="仿宋_GB2312"/>
          <w:spacing w:val="0"/>
          <w:kern w:val="2"/>
          <w:sz w:val="30"/>
          <w:szCs w:val="30"/>
          <w:lang w:eastAsia="zh-CN"/>
        </w:rPr>
        <w:t>等</w:t>
      </w:r>
      <w:r>
        <w:rPr>
          <w:rFonts w:hint="eastAsia" w:ascii="仿宋_GB2312" w:hAnsi="仿宋_GB2312" w:eastAsia="仿宋_GB2312" w:cs="仿宋_GB2312"/>
          <w:spacing w:val="0"/>
          <w:kern w:val="2"/>
          <w:sz w:val="30"/>
          <w:szCs w:val="30"/>
        </w:rPr>
        <w:t>视频将不予视为合格课件。</w:t>
      </w:r>
    </w:p>
    <w:p w14:paraId="74AD067F">
      <w:pPr>
        <w:keepNext w:val="0"/>
        <w:keepLines w:val="0"/>
        <w:pageBreakBefore w:val="0"/>
        <w:widowControl w:val="0"/>
        <w:kinsoku/>
        <w:wordWrap/>
        <w:overflowPunct w:val="0"/>
        <w:topLinePunct w:val="0"/>
        <w:autoSpaceDE/>
        <w:autoSpaceDN/>
        <w:bidi w:val="0"/>
        <w:adjustRightInd w:val="0"/>
        <w:snapToGrid w:val="0"/>
        <w:spacing w:line="620" w:lineRule="exact"/>
        <w:ind w:left="0" w:leftChars="0" w:firstLine="600" w:firstLineChars="200"/>
        <w:jc w:val="both"/>
        <w:textAlignment w:val="auto"/>
        <w:rPr>
          <w:rFonts w:hint="eastAsia" w:ascii="仿宋_GB2312" w:hAnsi="仿宋_GB2312" w:eastAsia="仿宋_GB2312" w:cs="仿宋_GB2312"/>
          <w:spacing w:val="0"/>
          <w:kern w:val="2"/>
          <w:sz w:val="30"/>
          <w:szCs w:val="30"/>
        </w:rPr>
      </w:pPr>
      <w:r>
        <w:rPr>
          <w:rFonts w:hint="eastAsia" w:ascii="仿宋_GB2312" w:hAnsi="仿宋_GB2312" w:eastAsia="仿宋_GB2312" w:cs="仿宋_GB2312"/>
          <w:spacing w:val="0"/>
          <w:kern w:val="2"/>
          <w:sz w:val="30"/>
          <w:szCs w:val="30"/>
        </w:rPr>
        <w:t>（六）课件报送要求。</w:t>
      </w:r>
    </w:p>
    <w:p w14:paraId="22A479F7">
      <w:pPr>
        <w:keepNext w:val="0"/>
        <w:keepLines w:val="0"/>
        <w:pageBreakBefore w:val="0"/>
        <w:widowControl w:val="0"/>
        <w:kinsoku/>
        <w:wordWrap/>
        <w:overflowPunct w:val="0"/>
        <w:topLinePunct w:val="0"/>
        <w:autoSpaceDE/>
        <w:autoSpaceDN/>
        <w:bidi w:val="0"/>
        <w:adjustRightInd w:val="0"/>
        <w:snapToGrid w:val="0"/>
        <w:spacing w:line="620" w:lineRule="exact"/>
        <w:ind w:left="0" w:leftChars="0" w:firstLine="600" w:firstLineChars="200"/>
        <w:jc w:val="both"/>
        <w:textAlignment w:val="auto"/>
        <w:rPr>
          <w:rFonts w:hint="eastAsia" w:ascii="仿宋_GB2312" w:hAnsi="仿宋_GB2312" w:eastAsia="仿宋_GB2312" w:cs="仿宋_GB2312"/>
          <w:b/>
          <w:spacing w:val="0"/>
          <w:kern w:val="2"/>
          <w:sz w:val="30"/>
          <w:szCs w:val="30"/>
        </w:rPr>
      </w:pPr>
      <w:r>
        <w:rPr>
          <w:rFonts w:hint="eastAsia" w:ascii="仿宋_GB2312" w:hAnsi="仿宋_GB2312" w:eastAsia="仿宋_GB2312" w:cs="仿宋_GB2312"/>
          <w:spacing w:val="0"/>
          <w:kern w:val="2"/>
          <w:sz w:val="30"/>
          <w:szCs w:val="30"/>
          <w:lang w:val="en-US" w:eastAsia="zh-CN"/>
        </w:rPr>
        <w:t>1.</w:t>
      </w:r>
      <w:r>
        <w:rPr>
          <w:rFonts w:hint="eastAsia" w:ascii="仿宋_GB2312" w:hAnsi="仿宋_GB2312" w:eastAsia="仿宋_GB2312" w:cs="仿宋_GB2312"/>
          <w:spacing w:val="0"/>
          <w:kern w:val="2"/>
          <w:sz w:val="30"/>
          <w:szCs w:val="30"/>
        </w:rPr>
        <w:t>每个作品最多可有</w:t>
      </w:r>
      <w:r>
        <w:rPr>
          <w:rFonts w:hint="eastAsia" w:ascii="仿宋_GB2312" w:hAnsi="仿宋_GB2312" w:eastAsia="仿宋_GB2312" w:cs="仿宋_GB2312"/>
          <w:spacing w:val="0"/>
          <w:kern w:val="2"/>
          <w:sz w:val="30"/>
          <w:szCs w:val="30"/>
          <w:lang w:val="en-US" w:eastAsia="zh-CN"/>
        </w:rPr>
        <w:t>5</w:t>
      </w:r>
      <w:r>
        <w:rPr>
          <w:rFonts w:hint="eastAsia" w:ascii="仿宋_GB2312" w:hAnsi="仿宋_GB2312" w:eastAsia="仿宋_GB2312" w:cs="仿宋_GB2312"/>
          <w:spacing w:val="0"/>
          <w:kern w:val="2"/>
          <w:sz w:val="30"/>
          <w:szCs w:val="30"/>
        </w:rPr>
        <w:t>名作者，且排在第一位的为主要作者。</w:t>
      </w:r>
      <w:r>
        <w:rPr>
          <w:rFonts w:hint="eastAsia" w:ascii="仿宋_GB2312" w:hAnsi="仿宋_GB2312" w:eastAsia="仿宋_GB2312" w:cs="仿宋_GB2312"/>
          <w:b/>
          <w:spacing w:val="0"/>
          <w:kern w:val="2"/>
          <w:sz w:val="30"/>
          <w:szCs w:val="30"/>
        </w:rPr>
        <w:t>特别提示：作者名单以报名表为准，一经上报将不予更改。</w:t>
      </w:r>
    </w:p>
    <w:p w14:paraId="49579A22">
      <w:pPr>
        <w:keepNext w:val="0"/>
        <w:keepLines w:val="0"/>
        <w:pageBreakBefore w:val="0"/>
        <w:widowControl w:val="0"/>
        <w:kinsoku/>
        <w:wordWrap/>
        <w:overflowPunct w:val="0"/>
        <w:topLinePunct w:val="0"/>
        <w:autoSpaceDE/>
        <w:autoSpaceDN/>
        <w:bidi w:val="0"/>
        <w:adjustRightInd w:val="0"/>
        <w:snapToGrid w:val="0"/>
        <w:spacing w:line="620" w:lineRule="exact"/>
        <w:ind w:left="0" w:leftChars="0" w:firstLine="600" w:firstLineChars="200"/>
        <w:jc w:val="both"/>
        <w:textAlignment w:val="auto"/>
        <w:rPr>
          <w:rFonts w:hint="eastAsia" w:ascii="仿宋_GB2312" w:hAnsi="仿宋_GB2312" w:eastAsia="仿宋_GB2312" w:cs="仿宋_GB2312"/>
          <w:spacing w:val="0"/>
          <w:kern w:val="2"/>
          <w:sz w:val="30"/>
          <w:szCs w:val="30"/>
          <w:lang w:val="en-US" w:eastAsia="zh-CN"/>
        </w:rPr>
      </w:pPr>
      <w:r>
        <w:rPr>
          <w:rFonts w:hint="eastAsia" w:ascii="仿宋_GB2312" w:hAnsi="仿宋_GB2312" w:eastAsia="仿宋_GB2312" w:cs="仿宋_GB2312"/>
          <w:spacing w:val="0"/>
          <w:kern w:val="2"/>
          <w:sz w:val="30"/>
          <w:szCs w:val="30"/>
          <w:lang w:val="en-US" w:eastAsia="zh-CN"/>
        </w:rPr>
        <w:t>2.每个作品填报一张参赛报名表（见附件2），报送纸质版和电子版两个版本。</w:t>
      </w:r>
    </w:p>
    <w:p w14:paraId="249816C6">
      <w:pPr>
        <w:keepNext w:val="0"/>
        <w:keepLines w:val="0"/>
        <w:pageBreakBefore w:val="0"/>
        <w:widowControl w:val="0"/>
        <w:kinsoku/>
        <w:wordWrap/>
        <w:overflowPunct w:val="0"/>
        <w:topLinePunct w:val="0"/>
        <w:autoSpaceDE/>
        <w:autoSpaceDN/>
        <w:bidi w:val="0"/>
        <w:adjustRightInd w:val="0"/>
        <w:snapToGrid w:val="0"/>
        <w:spacing w:line="620" w:lineRule="exact"/>
        <w:ind w:left="0" w:leftChars="0" w:firstLine="600" w:firstLineChars="200"/>
        <w:jc w:val="both"/>
        <w:textAlignment w:val="auto"/>
        <w:rPr>
          <w:rFonts w:hint="eastAsia" w:ascii="仿宋_GB2312" w:hAnsi="仿宋_GB2312" w:eastAsia="仿宋_GB2312" w:cs="仿宋_GB2312"/>
          <w:b/>
          <w:spacing w:val="0"/>
          <w:kern w:val="2"/>
          <w:sz w:val="30"/>
          <w:szCs w:val="30"/>
          <w:lang w:val="en-US" w:eastAsia="zh-CN"/>
        </w:rPr>
      </w:pPr>
      <w:r>
        <w:rPr>
          <w:rFonts w:hint="eastAsia" w:ascii="仿宋_GB2312" w:hAnsi="仿宋_GB2312" w:eastAsia="仿宋_GB2312" w:cs="仿宋_GB2312"/>
          <w:spacing w:val="0"/>
          <w:kern w:val="2"/>
          <w:sz w:val="30"/>
          <w:szCs w:val="30"/>
          <w:lang w:val="en-US" w:eastAsia="zh-CN"/>
        </w:rPr>
        <w:t>3.单位汇总申报作品填报参赛汇总表（见附件3），报送纸质版和电子版两个版本。</w:t>
      </w:r>
      <w:r>
        <w:rPr>
          <w:rFonts w:hint="eastAsia" w:ascii="仿宋_GB2312" w:hAnsi="仿宋_GB2312" w:eastAsia="仿宋_GB2312" w:cs="仿宋_GB2312"/>
          <w:b/>
          <w:spacing w:val="0"/>
          <w:kern w:val="2"/>
          <w:sz w:val="30"/>
          <w:szCs w:val="30"/>
          <w:lang w:val="en-US" w:eastAsia="zh-CN"/>
        </w:rPr>
        <w:t>特别提示：务必填写联系人姓名和手机号，便于作品信息核对。</w:t>
      </w:r>
    </w:p>
    <w:p w14:paraId="1CE2C246">
      <w:pPr>
        <w:keepNext w:val="0"/>
        <w:keepLines w:val="0"/>
        <w:pageBreakBefore w:val="0"/>
        <w:widowControl w:val="0"/>
        <w:kinsoku/>
        <w:wordWrap/>
        <w:overflowPunct w:val="0"/>
        <w:topLinePunct w:val="0"/>
        <w:autoSpaceDE/>
        <w:autoSpaceDN/>
        <w:bidi w:val="0"/>
        <w:adjustRightInd w:val="0"/>
        <w:snapToGrid w:val="0"/>
        <w:spacing w:line="620" w:lineRule="exact"/>
        <w:ind w:left="0" w:leftChars="0" w:firstLine="600" w:firstLineChars="200"/>
        <w:jc w:val="both"/>
        <w:textAlignment w:val="auto"/>
        <w:rPr>
          <w:rFonts w:hint="eastAsia" w:ascii="仿宋_GB2312" w:hAnsi="仿宋_GB2312" w:eastAsia="仿宋_GB2312" w:cs="仿宋_GB2312"/>
          <w:spacing w:val="0"/>
          <w:kern w:val="2"/>
          <w:sz w:val="30"/>
          <w:szCs w:val="30"/>
          <w:lang w:val="en-US" w:eastAsia="zh-CN"/>
        </w:rPr>
      </w:pPr>
      <w:r>
        <w:rPr>
          <w:rFonts w:hint="eastAsia" w:ascii="仿宋_GB2312" w:hAnsi="仿宋_GB2312" w:eastAsia="仿宋_GB2312" w:cs="仿宋_GB2312"/>
          <w:spacing w:val="0"/>
          <w:kern w:val="2"/>
          <w:sz w:val="30"/>
          <w:szCs w:val="30"/>
          <w:lang w:val="en-US" w:eastAsia="zh-CN"/>
        </w:rPr>
        <w:t>4.电子文件包含课件视频、申报表和汇总表。文件包命名为“单位名称+第六届微党课大赛作品报送”，文件包内的课件视频和对应申报表按五个篇章形成五个文件夹分类存放，视频文件命名为“序号+课件名称+作者+单位”，申报表同名。</w:t>
      </w:r>
    </w:p>
    <w:p w14:paraId="3E7F6785">
      <w:pPr>
        <w:keepNext w:val="0"/>
        <w:keepLines w:val="0"/>
        <w:pageBreakBefore w:val="0"/>
        <w:widowControl w:val="0"/>
        <w:kinsoku/>
        <w:wordWrap/>
        <w:overflowPunct w:val="0"/>
        <w:topLinePunct w:val="0"/>
        <w:autoSpaceDE/>
        <w:autoSpaceDN/>
        <w:bidi w:val="0"/>
        <w:adjustRightInd w:val="0"/>
        <w:snapToGrid w:val="0"/>
        <w:spacing w:line="620" w:lineRule="exact"/>
        <w:ind w:left="0" w:leftChars="0" w:firstLine="600" w:firstLineChars="200"/>
        <w:jc w:val="both"/>
        <w:textAlignment w:val="auto"/>
        <w:rPr>
          <w:rFonts w:hint="eastAsia" w:ascii="仿宋_GB2312" w:hAnsi="仿宋_GB2312" w:eastAsia="仿宋_GB2312" w:cs="仿宋_GB2312"/>
          <w:spacing w:val="0"/>
          <w:kern w:val="2"/>
          <w:sz w:val="30"/>
          <w:szCs w:val="30"/>
        </w:rPr>
      </w:pPr>
      <w:r>
        <w:rPr>
          <w:rFonts w:hint="eastAsia" w:ascii="仿宋_GB2312" w:hAnsi="仿宋_GB2312" w:eastAsia="仿宋_GB2312" w:cs="仿宋_GB2312"/>
          <w:spacing w:val="0"/>
          <w:kern w:val="2"/>
          <w:sz w:val="30"/>
          <w:szCs w:val="30"/>
        </w:rPr>
        <w:t>（七）课件报送办法。课件制作完成后，与填写好的参赛报名表一同报本单位（企业）党委宣传部门审核。宣传部门审核同意并在参赛报名表上盖章后，将本单位（企业）参赛课件汇总，与参赛报名表一同于202</w:t>
      </w:r>
      <w:r>
        <w:rPr>
          <w:rFonts w:hint="eastAsia" w:ascii="仿宋_GB2312" w:hAnsi="仿宋_GB2312" w:eastAsia="仿宋_GB2312" w:cs="仿宋_GB2312"/>
          <w:spacing w:val="0"/>
          <w:kern w:val="2"/>
          <w:sz w:val="30"/>
          <w:szCs w:val="30"/>
          <w:lang w:val="en-US" w:eastAsia="zh-CN"/>
        </w:rPr>
        <w:t>6</w:t>
      </w:r>
      <w:r>
        <w:rPr>
          <w:rFonts w:hint="eastAsia" w:ascii="仿宋_GB2312" w:hAnsi="仿宋_GB2312" w:eastAsia="仿宋_GB2312" w:cs="仿宋_GB2312"/>
          <w:spacing w:val="0"/>
          <w:kern w:val="2"/>
          <w:sz w:val="30"/>
          <w:szCs w:val="30"/>
        </w:rPr>
        <w:t>年1月</w:t>
      </w:r>
      <w:r>
        <w:rPr>
          <w:rFonts w:hint="eastAsia" w:ascii="仿宋_GB2312" w:hAnsi="仿宋_GB2312" w:eastAsia="仿宋_GB2312" w:cs="仿宋_GB2312"/>
          <w:spacing w:val="0"/>
          <w:kern w:val="2"/>
          <w:sz w:val="30"/>
          <w:szCs w:val="30"/>
          <w:lang w:val="en-US" w:eastAsia="zh-CN"/>
        </w:rPr>
        <w:t>30</w:t>
      </w:r>
      <w:r>
        <w:rPr>
          <w:rFonts w:hint="eastAsia" w:ascii="仿宋_GB2312" w:hAnsi="仿宋_GB2312" w:eastAsia="仿宋_GB2312" w:cs="仿宋_GB2312"/>
          <w:spacing w:val="0"/>
          <w:kern w:val="2"/>
          <w:sz w:val="30"/>
          <w:szCs w:val="30"/>
        </w:rPr>
        <w:t>日前寄至中国煤炭政研会。参赛课件原则上以光盘或U盘提交，采取其他方式提交的，须提前与中国煤炭政研会大赛负责人员沟通。</w:t>
      </w:r>
    </w:p>
    <w:p w14:paraId="39EC976D">
      <w:pPr>
        <w:keepNext w:val="0"/>
        <w:keepLines w:val="0"/>
        <w:pageBreakBefore w:val="0"/>
        <w:widowControl w:val="0"/>
        <w:kinsoku/>
        <w:wordWrap/>
        <w:overflowPunct w:val="0"/>
        <w:topLinePunct w:val="0"/>
        <w:autoSpaceDE/>
        <w:autoSpaceDN/>
        <w:bidi w:val="0"/>
        <w:adjustRightInd w:val="0"/>
        <w:snapToGrid w:val="0"/>
        <w:spacing w:line="620" w:lineRule="exact"/>
        <w:ind w:left="0" w:leftChars="0" w:firstLine="600" w:firstLineChars="200"/>
        <w:jc w:val="both"/>
        <w:textAlignment w:val="auto"/>
        <w:rPr>
          <w:rFonts w:hint="eastAsia" w:ascii="仿宋_GB2312" w:hAnsi="仿宋_GB2312" w:eastAsia="仿宋_GB2312" w:cs="仿宋_GB2312"/>
          <w:spacing w:val="0"/>
          <w:kern w:val="2"/>
          <w:sz w:val="30"/>
          <w:szCs w:val="30"/>
        </w:rPr>
      </w:pPr>
      <w:r>
        <w:rPr>
          <w:rFonts w:hint="eastAsia" w:ascii="仿宋_GB2312" w:hAnsi="仿宋_GB2312" w:eastAsia="仿宋_GB2312" w:cs="仿宋_GB2312"/>
          <w:spacing w:val="0"/>
          <w:kern w:val="2"/>
          <w:sz w:val="30"/>
          <w:szCs w:val="30"/>
        </w:rPr>
        <w:t>各单位上报课件之前，可自行进行预赛或初选。</w:t>
      </w:r>
    </w:p>
    <w:p w14:paraId="60279C3D">
      <w:pPr>
        <w:keepNext w:val="0"/>
        <w:keepLines w:val="0"/>
        <w:pageBreakBefore w:val="0"/>
        <w:widowControl w:val="0"/>
        <w:kinsoku/>
        <w:wordWrap/>
        <w:overflowPunct w:val="0"/>
        <w:topLinePunct w:val="0"/>
        <w:autoSpaceDE/>
        <w:autoSpaceDN/>
        <w:bidi w:val="0"/>
        <w:adjustRightInd w:val="0"/>
        <w:snapToGrid w:val="0"/>
        <w:spacing w:line="620" w:lineRule="exact"/>
        <w:ind w:left="0" w:leftChars="0" w:firstLine="600" w:firstLineChars="200"/>
        <w:jc w:val="both"/>
        <w:textAlignment w:val="auto"/>
        <w:rPr>
          <w:rFonts w:hint="eastAsia" w:ascii="黑体" w:hAnsi="黑体" w:eastAsia="黑体" w:cs="黑体"/>
          <w:spacing w:val="0"/>
          <w:kern w:val="2"/>
          <w:sz w:val="30"/>
          <w:szCs w:val="30"/>
        </w:rPr>
      </w:pPr>
      <w:r>
        <w:rPr>
          <w:rFonts w:hint="eastAsia" w:ascii="黑体" w:hAnsi="黑体" w:eastAsia="黑体" w:cs="黑体"/>
          <w:spacing w:val="0"/>
          <w:kern w:val="2"/>
          <w:sz w:val="30"/>
          <w:szCs w:val="30"/>
        </w:rPr>
        <w:t>三、参赛人员范围</w:t>
      </w:r>
    </w:p>
    <w:p w14:paraId="0A11FC50">
      <w:pPr>
        <w:keepNext w:val="0"/>
        <w:keepLines w:val="0"/>
        <w:pageBreakBefore w:val="0"/>
        <w:widowControl w:val="0"/>
        <w:kinsoku/>
        <w:wordWrap/>
        <w:overflowPunct w:val="0"/>
        <w:topLinePunct w:val="0"/>
        <w:autoSpaceDE/>
        <w:autoSpaceDN/>
        <w:bidi w:val="0"/>
        <w:adjustRightInd w:val="0"/>
        <w:snapToGrid w:val="0"/>
        <w:spacing w:line="620" w:lineRule="exact"/>
        <w:ind w:left="0" w:leftChars="0" w:firstLine="600" w:firstLineChars="200"/>
        <w:jc w:val="both"/>
        <w:textAlignment w:val="auto"/>
        <w:rPr>
          <w:rFonts w:hint="eastAsia" w:ascii="仿宋_GB2312" w:hAnsi="仿宋_GB2312" w:eastAsia="仿宋_GB2312" w:cs="仿宋_GB2312"/>
          <w:spacing w:val="0"/>
          <w:kern w:val="2"/>
          <w:sz w:val="30"/>
          <w:szCs w:val="30"/>
        </w:rPr>
      </w:pPr>
      <w:r>
        <w:rPr>
          <w:rFonts w:hint="eastAsia" w:ascii="仿宋_GB2312" w:hAnsi="仿宋_GB2312" w:eastAsia="仿宋_GB2312" w:cs="仿宋_GB2312"/>
          <w:spacing w:val="0"/>
          <w:kern w:val="2"/>
          <w:sz w:val="30"/>
          <w:szCs w:val="30"/>
        </w:rPr>
        <w:t>全国煤炭行业各企事业单位思想政治工作者及所有中国共产党党员（不局限于中国煤炭政研会会员单位）。</w:t>
      </w:r>
    </w:p>
    <w:p w14:paraId="25620397">
      <w:pPr>
        <w:keepNext w:val="0"/>
        <w:keepLines w:val="0"/>
        <w:pageBreakBefore w:val="0"/>
        <w:widowControl w:val="0"/>
        <w:kinsoku/>
        <w:wordWrap/>
        <w:overflowPunct w:val="0"/>
        <w:topLinePunct w:val="0"/>
        <w:autoSpaceDE/>
        <w:autoSpaceDN/>
        <w:bidi w:val="0"/>
        <w:adjustRightInd w:val="0"/>
        <w:snapToGrid w:val="0"/>
        <w:spacing w:line="620" w:lineRule="exact"/>
        <w:ind w:left="0" w:leftChars="0" w:firstLine="600" w:firstLineChars="200"/>
        <w:jc w:val="both"/>
        <w:textAlignment w:val="auto"/>
        <w:rPr>
          <w:rFonts w:hint="eastAsia" w:ascii="黑体" w:hAnsi="黑体" w:eastAsia="黑体" w:cs="黑体"/>
          <w:spacing w:val="0"/>
          <w:kern w:val="2"/>
          <w:sz w:val="30"/>
          <w:szCs w:val="30"/>
        </w:rPr>
      </w:pPr>
      <w:r>
        <w:rPr>
          <w:rFonts w:hint="eastAsia" w:ascii="黑体" w:hAnsi="黑体" w:eastAsia="黑体" w:cs="黑体"/>
          <w:spacing w:val="0"/>
          <w:kern w:val="2"/>
          <w:sz w:val="30"/>
          <w:szCs w:val="30"/>
        </w:rPr>
        <w:t>四、评审工作</w:t>
      </w:r>
    </w:p>
    <w:p w14:paraId="16CBE8F5">
      <w:pPr>
        <w:keepNext w:val="0"/>
        <w:keepLines w:val="0"/>
        <w:pageBreakBefore w:val="0"/>
        <w:widowControl w:val="0"/>
        <w:kinsoku/>
        <w:wordWrap/>
        <w:overflowPunct w:val="0"/>
        <w:topLinePunct w:val="0"/>
        <w:autoSpaceDE/>
        <w:autoSpaceDN/>
        <w:bidi w:val="0"/>
        <w:adjustRightInd w:val="0"/>
        <w:snapToGrid w:val="0"/>
        <w:spacing w:line="620" w:lineRule="exact"/>
        <w:ind w:left="0" w:leftChars="0" w:firstLine="600" w:firstLineChars="200"/>
        <w:jc w:val="both"/>
        <w:textAlignment w:val="auto"/>
        <w:rPr>
          <w:rFonts w:hint="eastAsia" w:ascii="仿宋_GB2312" w:hAnsi="仿宋_GB2312" w:eastAsia="仿宋_GB2312" w:cs="仿宋_GB2312"/>
          <w:spacing w:val="0"/>
          <w:kern w:val="2"/>
          <w:sz w:val="30"/>
          <w:szCs w:val="30"/>
        </w:rPr>
      </w:pPr>
      <w:r>
        <w:rPr>
          <w:rFonts w:hint="eastAsia" w:ascii="仿宋_GB2312" w:hAnsi="仿宋_GB2312" w:eastAsia="仿宋_GB2312" w:cs="仿宋_GB2312"/>
          <w:spacing w:val="0"/>
          <w:kern w:val="2"/>
          <w:sz w:val="30"/>
          <w:szCs w:val="30"/>
        </w:rPr>
        <w:t>评审工作分为初评和决赛两个阶段，初评由中国煤炭政研会</w:t>
      </w:r>
      <w:r>
        <w:rPr>
          <w:rFonts w:hint="eastAsia" w:ascii="仿宋_GB2312" w:hAnsi="仿宋_GB2312" w:eastAsia="仿宋_GB2312" w:cs="仿宋_GB2312"/>
          <w:spacing w:val="0"/>
          <w:kern w:val="2"/>
          <w:sz w:val="30"/>
          <w:szCs w:val="30"/>
          <w:lang w:eastAsia="zh-CN"/>
        </w:rPr>
        <w:t>委托协办单位</w:t>
      </w:r>
      <w:r>
        <w:rPr>
          <w:rFonts w:hint="eastAsia" w:ascii="仿宋_GB2312" w:hAnsi="仿宋_GB2312" w:eastAsia="仿宋_GB2312" w:cs="仿宋_GB2312"/>
          <w:spacing w:val="0"/>
          <w:kern w:val="2"/>
          <w:sz w:val="30"/>
          <w:szCs w:val="30"/>
        </w:rPr>
        <w:t>组织有关人员完成，决赛</w:t>
      </w:r>
      <w:r>
        <w:rPr>
          <w:rFonts w:hint="eastAsia" w:ascii="仿宋_GB2312" w:hAnsi="仿宋_GB2312" w:eastAsia="仿宋_GB2312" w:cs="仿宋_GB2312"/>
          <w:spacing w:val="0"/>
          <w:kern w:val="2"/>
          <w:sz w:val="30"/>
          <w:szCs w:val="30"/>
          <w:lang w:eastAsia="zh-CN"/>
        </w:rPr>
        <w:t>现场使用在线评分系统，</w:t>
      </w:r>
      <w:r>
        <w:rPr>
          <w:rFonts w:hint="eastAsia" w:ascii="仿宋_GB2312" w:hAnsi="仿宋_GB2312" w:eastAsia="仿宋_GB2312" w:cs="仿宋_GB2312"/>
          <w:spacing w:val="0"/>
          <w:kern w:val="2"/>
          <w:sz w:val="30"/>
          <w:szCs w:val="30"/>
        </w:rPr>
        <w:t>采取“评审委员+课件作者共同现场评审”方式</w:t>
      </w:r>
      <w:r>
        <w:rPr>
          <w:rFonts w:hint="eastAsia" w:ascii="仿宋_GB2312" w:hAnsi="仿宋_GB2312" w:eastAsia="仿宋_GB2312" w:cs="仿宋_GB2312"/>
          <w:spacing w:val="0"/>
          <w:kern w:val="2"/>
          <w:sz w:val="30"/>
          <w:szCs w:val="30"/>
          <w:lang w:eastAsia="zh-CN"/>
        </w:rPr>
        <w:t>完成。</w:t>
      </w:r>
      <w:r>
        <w:rPr>
          <w:rFonts w:hint="eastAsia" w:ascii="仿宋_GB2312" w:hAnsi="仿宋_GB2312" w:eastAsia="仿宋_GB2312" w:cs="仿宋_GB2312"/>
          <w:b/>
          <w:bCs/>
          <w:spacing w:val="0"/>
          <w:kern w:val="2"/>
          <w:sz w:val="30"/>
          <w:szCs w:val="30"/>
          <w:lang w:eastAsia="zh-CN"/>
        </w:rPr>
        <w:t>入围决赛的每个作品必须安排至少</w:t>
      </w:r>
      <w:r>
        <w:rPr>
          <w:rFonts w:hint="eastAsia" w:ascii="仿宋_GB2312" w:hAnsi="仿宋_GB2312" w:eastAsia="仿宋_GB2312" w:cs="仿宋_GB2312"/>
          <w:b/>
          <w:bCs/>
          <w:spacing w:val="0"/>
          <w:kern w:val="2"/>
          <w:sz w:val="30"/>
          <w:szCs w:val="30"/>
          <w:lang w:val="en-US" w:eastAsia="zh-CN"/>
        </w:rPr>
        <w:t>1人参加决赛现场评分，否则视为放弃决赛资格。</w:t>
      </w:r>
      <w:r>
        <w:rPr>
          <w:rFonts w:hint="eastAsia" w:ascii="仿宋_GB2312" w:hAnsi="仿宋_GB2312" w:eastAsia="仿宋_GB2312" w:cs="仿宋_GB2312"/>
          <w:spacing w:val="0"/>
          <w:kern w:val="2"/>
          <w:sz w:val="30"/>
          <w:szCs w:val="30"/>
        </w:rPr>
        <w:t>具体决赛时间与方法另行通知。大赛设置一、二、三等奖和优秀组织奖若干个。</w:t>
      </w:r>
    </w:p>
    <w:p w14:paraId="33F794B4">
      <w:pPr>
        <w:keepNext w:val="0"/>
        <w:keepLines w:val="0"/>
        <w:pageBreakBefore w:val="0"/>
        <w:widowControl w:val="0"/>
        <w:kinsoku/>
        <w:wordWrap/>
        <w:overflowPunct w:val="0"/>
        <w:topLinePunct w:val="0"/>
        <w:autoSpaceDE/>
        <w:autoSpaceDN/>
        <w:bidi w:val="0"/>
        <w:adjustRightInd w:val="0"/>
        <w:snapToGrid w:val="0"/>
        <w:spacing w:line="620" w:lineRule="exact"/>
        <w:ind w:left="0" w:leftChars="0" w:firstLine="576" w:firstLineChars="200"/>
        <w:jc w:val="both"/>
        <w:textAlignment w:val="auto"/>
        <w:rPr>
          <w:rFonts w:hint="eastAsia" w:ascii="仿宋_GB2312" w:hAnsi="仿宋_GB2312" w:eastAsia="仿宋_GB2312" w:cs="仿宋_GB2312"/>
          <w:spacing w:val="-6"/>
          <w:kern w:val="2"/>
          <w:sz w:val="30"/>
          <w:szCs w:val="30"/>
        </w:rPr>
      </w:pPr>
      <w:r>
        <w:rPr>
          <w:rFonts w:hint="eastAsia" w:ascii="仿宋_GB2312" w:hAnsi="仿宋_GB2312" w:eastAsia="仿宋_GB2312" w:cs="仿宋_GB2312"/>
          <w:spacing w:val="-6"/>
          <w:kern w:val="2"/>
          <w:sz w:val="30"/>
          <w:szCs w:val="30"/>
        </w:rPr>
        <w:t>为确保大赛顺利举办，成立大赛评审委员会和大赛监督工作小组。</w:t>
      </w:r>
    </w:p>
    <w:p w14:paraId="01141445">
      <w:pPr>
        <w:keepNext w:val="0"/>
        <w:keepLines w:val="0"/>
        <w:pageBreakBefore w:val="0"/>
        <w:widowControl w:val="0"/>
        <w:kinsoku/>
        <w:wordWrap/>
        <w:overflowPunct w:val="0"/>
        <w:topLinePunct w:val="0"/>
        <w:autoSpaceDE/>
        <w:autoSpaceDN/>
        <w:bidi w:val="0"/>
        <w:adjustRightInd w:val="0"/>
        <w:snapToGrid w:val="0"/>
        <w:spacing w:line="620" w:lineRule="exact"/>
        <w:ind w:left="0" w:leftChars="0" w:firstLine="602" w:firstLineChars="200"/>
        <w:jc w:val="both"/>
        <w:textAlignment w:val="auto"/>
        <w:rPr>
          <w:rFonts w:hint="eastAsia" w:ascii="楷体_GB2312" w:hAnsi="楷体_GB2312" w:eastAsia="楷体_GB2312" w:cs="楷体_GB2312"/>
          <w:b/>
          <w:bCs/>
          <w:spacing w:val="0"/>
          <w:kern w:val="2"/>
          <w:sz w:val="30"/>
          <w:szCs w:val="30"/>
        </w:rPr>
      </w:pPr>
      <w:r>
        <w:rPr>
          <w:rFonts w:hint="eastAsia" w:ascii="楷体_GB2312" w:hAnsi="楷体_GB2312" w:eastAsia="楷体_GB2312" w:cs="楷体_GB2312"/>
          <w:b/>
          <w:bCs/>
          <w:spacing w:val="0"/>
          <w:kern w:val="2"/>
          <w:sz w:val="30"/>
          <w:szCs w:val="30"/>
        </w:rPr>
        <w:t>1.大赛评审委员会</w:t>
      </w:r>
    </w:p>
    <w:p w14:paraId="0F6CAD63">
      <w:pPr>
        <w:keepNext w:val="0"/>
        <w:keepLines w:val="0"/>
        <w:pageBreakBefore w:val="0"/>
        <w:widowControl w:val="0"/>
        <w:kinsoku/>
        <w:wordWrap/>
        <w:overflowPunct w:val="0"/>
        <w:topLinePunct w:val="0"/>
        <w:autoSpaceDE/>
        <w:autoSpaceDN/>
        <w:bidi w:val="0"/>
        <w:adjustRightInd w:val="0"/>
        <w:snapToGrid w:val="0"/>
        <w:spacing w:line="620" w:lineRule="exact"/>
        <w:ind w:left="0" w:leftChars="0" w:firstLine="602" w:firstLineChars="200"/>
        <w:jc w:val="both"/>
        <w:textAlignment w:val="auto"/>
        <w:rPr>
          <w:rFonts w:hint="eastAsia" w:ascii="仿宋_GB2312" w:hAnsi="仿宋_GB2312" w:eastAsia="仿宋_GB2312" w:cs="仿宋_GB2312"/>
          <w:spacing w:val="0"/>
          <w:kern w:val="2"/>
          <w:sz w:val="30"/>
          <w:szCs w:val="30"/>
        </w:rPr>
      </w:pPr>
      <w:r>
        <w:rPr>
          <w:rFonts w:hint="eastAsia" w:ascii="仿宋_GB2312" w:hAnsi="仿宋_GB2312" w:eastAsia="仿宋_GB2312" w:cs="仿宋_GB2312"/>
          <w:b/>
          <w:spacing w:val="0"/>
          <w:kern w:val="2"/>
          <w:sz w:val="30"/>
          <w:szCs w:val="30"/>
        </w:rPr>
        <w:t>主  任</w:t>
      </w:r>
      <w:r>
        <w:rPr>
          <w:rFonts w:hint="eastAsia" w:ascii="仿宋_GB2312" w:hAnsi="仿宋_GB2312" w:eastAsia="仿宋_GB2312" w:cs="仿宋_GB2312"/>
          <w:spacing w:val="0"/>
          <w:kern w:val="2"/>
          <w:sz w:val="30"/>
          <w:szCs w:val="30"/>
        </w:rPr>
        <w:t>：</w:t>
      </w:r>
    </w:p>
    <w:p w14:paraId="6005AB78">
      <w:pPr>
        <w:keepNext w:val="0"/>
        <w:keepLines w:val="0"/>
        <w:pageBreakBefore w:val="0"/>
        <w:widowControl w:val="0"/>
        <w:kinsoku/>
        <w:wordWrap/>
        <w:overflowPunct w:val="0"/>
        <w:topLinePunct w:val="0"/>
        <w:autoSpaceDE/>
        <w:autoSpaceDN/>
        <w:bidi w:val="0"/>
        <w:adjustRightInd w:val="0"/>
        <w:snapToGrid w:val="0"/>
        <w:spacing w:line="620" w:lineRule="exact"/>
        <w:ind w:left="0" w:leftChars="0" w:firstLine="600" w:firstLineChars="200"/>
        <w:jc w:val="both"/>
        <w:textAlignment w:val="auto"/>
        <w:rPr>
          <w:rFonts w:hint="eastAsia" w:ascii="仿宋_GB2312" w:hAnsi="仿宋_GB2312" w:eastAsia="仿宋_GB2312" w:cs="仿宋_GB2312"/>
          <w:spacing w:val="0"/>
          <w:kern w:val="2"/>
          <w:sz w:val="30"/>
          <w:szCs w:val="30"/>
        </w:rPr>
      </w:pPr>
      <w:r>
        <w:rPr>
          <w:rFonts w:hint="eastAsia" w:ascii="仿宋_GB2312" w:hAnsi="仿宋_GB2312" w:eastAsia="仿宋_GB2312" w:cs="仿宋_GB2312"/>
          <w:spacing w:val="0"/>
          <w:kern w:val="2"/>
          <w:sz w:val="30"/>
          <w:szCs w:val="30"/>
        </w:rPr>
        <w:t>何树国  中国煤炭政研会会长</w:t>
      </w:r>
    </w:p>
    <w:p w14:paraId="287DEA28">
      <w:pPr>
        <w:keepNext w:val="0"/>
        <w:keepLines w:val="0"/>
        <w:pageBreakBefore w:val="0"/>
        <w:widowControl w:val="0"/>
        <w:kinsoku/>
        <w:wordWrap/>
        <w:overflowPunct w:val="0"/>
        <w:topLinePunct w:val="0"/>
        <w:autoSpaceDE/>
        <w:autoSpaceDN/>
        <w:bidi w:val="0"/>
        <w:adjustRightInd w:val="0"/>
        <w:snapToGrid w:val="0"/>
        <w:spacing w:line="620" w:lineRule="exact"/>
        <w:ind w:left="0" w:leftChars="0" w:firstLine="600" w:firstLineChars="200"/>
        <w:jc w:val="both"/>
        <w:textAlignment w:val="auto"/>
        <w:rPr>
          <w:rFonts w:hint="eastAsia" w:ascii="仿宋_GB2312" w:hAnsi="仿宋_GB2312" w:eastAsia="仿宋_GB2312" w:cs="仿宋_GB2312"/>
          <w:spacing w:val="0"/>
          <w:kern w:val="2"/>
          <w:sz w:val="30"/>
          <w:szCs w:val="30"/>
          <w:lang w:val="en-US" w:eastAsia="zh-CN"/>
        </w:rPr>
      </w:pPr>
      <w:r>
        <w:rPr>
          <w:rFonts w:hint="eastAsia" w:ascii="仿宋_GB2312" w:hAnsi="仿宋_GB2312" w:eastAsia="仿宋_GB2312" w:cs="仿宋_GB2312"/>
          <w:spacing w:val="0"/>
          <w:kern w:val="2"/>
          <w:sz w:val="30"/>
          <w:szCs w:val="30"/>
          <w:lang w:eastAsia="zh-CN"/>
        </w:rPr>
        <w:t>张文琪</w:t>
      </w:r>
      <w:r>
        <w:rPr>
          <w:rFonts w:hint="eastAsia" w:ascii="仿宋_GB2312" w:hAnsi="仿宋_GB2312" w:eastAsia="仿宋_GB2312" w:cs="仿宋_GB2312"/>
          <w:spacing w:val="0"/>
          <w:kern w:val="2"/>
          <w:sz w:val="30"/>
          <w:szCs w:val="30"/>
        </w:rPr>
        <w:t xml:space="preserve">  </w:t>
      </w:r>
      <w:r>
        <w:rPr>
          <w:rFonts w:hint="eastAsia" w:ascii="仿宋_GB2312" w:hAnsi="仿宋_GB2312" w:eastAsia="仿宋_GB2312" w:cs="仿宋_GB2312"/>
          <w:spacing w:val="0"/>
          <w:kern w:val="2"/>
          <w:sz w:val="30"/>
          <w:szCs w:val="30"/>
          <w:lang w:eastAsia="zh-CN"/>
        </w:rPr>
        <w:t>陕西煤业化工集团有限责任公司党委书记、董事长</w:t>
      </w:r>
    </w:p>
    <w:p w14:paraId="3C1FB021">
      <w:pPr>
        <w:keepNext w:val="0"/>
        <w:keepLines w:val="0"/>
        <w:pageBreakBefore w:val="0"/>
        <w:widowControl w:val="0"/>
        <w:kinsoku/>
        <w:wordWrap/>
        <w:overflowPunct w:val="0"/>
        <w:topLinePunct w:val="0"/>
        <w:autoSpaceDE/>
        <w:autoSpaceDN/>
        <w:bidi w:val="0"/>
        <w:adjustRightInd w:val="0"/>
        <w:snapToGrid w:val="0"/>
        <w:spacing w:line="620" w:lineRule="exact"/>
        <w:ind w:left="0" w:leftChars="0" w:firstLine="602" w:firstLineChars="200"/>
        <w:jc w:val="both"/>
        <w:textAlignment w:val="auto"/>
        <w:rPr>
          <w:rFonts w:hint="eastAsia" w:ascii="仿宋_GB2312" w:hAnsi="仿宋_GB2312" w:eastAsia="仿宋_GB2312" w:cs="仿宋_GB2312"/>
          <w:spacing w:val="0"/>
          <w:kern w:val="2"/>
          <w:sz w:val="30"/>
          <w:szCs w:val="30"/>
        </w:rPr>
      </w:pPr>
      <w:r>
        <w:rPr>
          <w:rFonts w:hint="eastAsia" w:ascii="仿宋_GB2312" w:hAnsi="仿宋_GB2312" w:eastAsia="仿宋_GB2312" w:cs="仿宋_GB2312"/>
          <w:b/>
          <w:spacing w:val="0"/>
          <w:kern w:val="2"/>
          <w:sz w:val="30"/>
          <w:szCs w:val="30"/>
        </w:rPr>
        <w:t>副主任</w:t>
      </w:r>
      <w:r>
        <w:rPr>
          <w:rFonts w:hint="eastAsia" w:ascii="仿宋_GB2312" w:hAnsi="仿宋_GB2312" w:eastAsia="仿宋_GB2312" w:cs="仿宋_GB2312"/>
          <w:spacing w:val="0"/>
          <w:kern w:val="2"/>
          <w:sz w:val="30"/>
          <w:szCs w:val="30"/>
        </w:rPr>
        <w:t>：</w:t>
      </w:r>
    </w:p>
    <w:p w14:paraId="0A1F0D54">
      <w:pPr>
        <w:keepNext w:val="0"/>
        <w:keepLines w:val="0"/>
        <w:pageBreakBefore w:val="0"/>
        <w:widowControl w:val="0"/>
        <w:kinsoku/>
        <w:wordWrap/>
        <w:overflowPunct w:val="0"/>
        <w:topLinePunct w:val="0"/>
        <w:autoSpaceDE/>
        <w:autoSpaceDN/>
        <w:bidi w:val="0"/>
        <w:adjustRightInd w:val="0"/>
        <w:snapToGrid w:val="0"/>
        <w:spacing w:line="620" w:lineRule="exact"/>
        <w:ind w:left="0" w:leftChars="0" w:firstLine="600" w:firstLineChars="200"/>
        <w:jc w:val="both"/>
        <w:textAlignment w:val="auto"/>
        <w:rPr>
          <w:rFonts w:hint="eastAsia" w:ascii="仿宋_GB2312" w:hAnsi="仿宋_GB2312" w:eastAsia="仿宋_GB2312" w:cs="仿宋_GB2312"/>
          <w:spacing w:val="0"/>
          <w:kern w:val="2"/>
          <w:sz w:val="30"/>
          <w:szCs w:val="30"/>
        </w:rPr>
      </w:pPr>
      <w:r>
        <w:rPr>
          <w:rFonts w:hint="eastAsia" w:ascii="仿宋_GB2312" w:hAnsi="仿宋_GB2312" w:eastAsia="仿宋_GB2312" w:cs="仿宋_GB2312"/>
          <w:spacing w:val="0"/>
          <w:kern w:val="2"/>
          <w:sz w:val="30"/>
          <w:szCs w:val="30"/>
        </w:rPr>
        <w:t>孙  娇  中国煤炭政研会副会长</w:t>
      </w:r>
    </w:p>
    <w:p w14:paraId="38796CF1">
      <w:pPr>
        <w:keepNext w:val="0"/>
        <w:keepLines w:val="0"/>
        <w:pageBreakBefore w:val="0"/>
        <w:widowControl w:val="0"/>
        <w:kinsoku/>
        <w:wordWrap/>
        <w:overflowPunct w:val="0"/>
        <w:topLinePunct w:val="0"/>
        <w:autoSpaceDE/>
        <w:autoSpaceDN/>
        <w:bidi w:val="0"/>
        <w:adjustRightInd w:val="0"/>
        <w:snapToGrid w:val="0"/>
        <w:spacing w:line="620" w:lineRule="exact"/>
        <w:ind w:left="0" w:leftChars="0" w:firstLine="600" w:firstLineChars="200"/>
        <w:jc w:val="both"/>
        <w:textAlignment w:val="auto"/>
        <w:rPr>
          <w:rFonts w:hint="eastAsia" w:ascii="仿宋_GB2312" w:hAnsi="仿宋_GB2312" w:eastAsia="仿宋_GB2312" w:cs="仿宋_GB2312"/>
          <w:spacing w:val="0"/>
          <w:kern w:val="2"/>
          <w:sz w:val="30"/>
          <w:szCs w:val="30"/>
          <w:lang w:val="en-US" w:eastAsia="zh-CN"/>
        </w:rPr>
      </w:pPr>
      <w:r>
        <w:rPr>
          <w:rFonts w:hint="eastAsia" w:ascii="仿宋_GB2312" w:hAnsi="仿宋_GB2312" w:eastAsia="仿宋_GB2312" w:cs="仿宋_GB2312"/>
          <w:spacing w:val="0"/>
          <w:kern w:val="2"/>
          <w:sz w:val="30"/>
          <w:szCs w:val="30"/>
          <w:lang w:val="en-US" w:eastAsia="zh-CN"/>
        </w:rPr>
        <w:t>张  磊  中国煤炭政研会副会长兼秘书长</w:t>
      </w:r>
    </w:p>
    <w:p w14:paraId="4CDF44EC">
      <w:pPr>
        <w:keepNext w:val="0"/>
        <w:keepLines w:val="0"/>
        <w:pageBreakBefore w:val="0"/>
        <w:widowControl w:val="0"/>
        <w:kinsoku/>
        <w:wordWrap/>
        <w:overflowPunct w:val="0"/>
        <w:topLinePunct w:val="0"/>
        <w:autoSpaceDE/>
        <w:autoSpaceDN/>
        <w:bidi w:val="0"/>
        <w:adjustRightInd w:val="0"/>
        <w:snapToGrid w:val="0"/>
        <w:spacing w:line="620" w:lineRule="exact"/>
        <w:ind w:left="0" w:leftChars="0" w:firstLine="600" w:firstLineChars="200"/>
        <w:jc w:val="both"/>
        <w:textAlignment w:val="auto"/>
        <w:rPr>
          <w:rFonts w:hint="eastAsia" w:ascii="仿宋_GB2312" w:hAnsi="仿宋_GB2312" w:eastAsia="仿宋_GB2312" w:cs="仿宋_GB2312"/>
          <w:spacing w:val="0"/>
          <w:kern w:val="2"/>
          <w:sz w:val="30"/>
          <w:szCs w:val="30"/>
          <w:lang w:val="en-US" w:eastAsia="zh-CN"/>
        </w:rPr>
      </w:pPr>
      <w:r>
        <w:rPr>
          <w:rFonts w:hint="eastAsia" w:ascii="仿宋_GB2312" w:hAnsi="仿宋_GB2312" w:eastAsia="仿宋_GB2312" w:cs="仿宋_GB2312"/>
          <w:spacing w:val="0"/>
          <w:kern w:val="2"/>
          <w:sz w:val="30"/>
          <w:szCs w:val="30"/>
          <w:lang w:val="en-US" w:eastAsia="zh-CN"/>
        </w:rPr>
        <w:t>王俐俐  陕西煤业化工集团有限责任公司党委副书记</w:t>
      </w:r>
    </w:p>
    <w:p w14:paraId="050141CE">
      <w:pPr>
        <w:keepNext w:val="0"/>
        <w:keepLines w:val="0"/>
        <w:pageBreakBefore w:val="0"/>
        <w:widowControl w:val="0"/>
        <w:kinsoku/>
        <w:wordWrap/>
        <w:overflowPunct w:val="0"/>
        <w:topLinePunct w:val="0"/>
        <w:autoSpaceDE/>
        <w:autoSpaceDN/>
        <w:bidi w:val="0"/>
        <w:adjustRightInd w:val="0"/>
        <w:snapToGrid w:val="0"/>
        <w:spacing w:line="620" w:lineRule="exact"/>
        <w:ind w:left="0" w:leftChars="0" w:firstLine="602" w:firstLineChars="200"/>
        <w:jc w:val="both"/>
        <w:textAlignment w:val="auto"/>
        <w:rPr>
          <w:rFonts w:hint="eastAsia" w:ascii="仿宋_GB2312" w:hAnsi="仿宋_GB2312" w:eastAsia="仿宋_GB2312" w:cs="仿宋_GB2312"/>
          <w:spacing w:val="0"/>
          <w:kern w:val="2"/>
          <w:sz w:val="30"/>
          <w:szCs w:val="30"/>
        </w:rPr>
      </w:pPr>
      <w:r>
        <w:rPr>
          <w:rFonts w:hint="eastAsia" w:ascii="仿宋_GB2312" w:hAnsi="仿宋_GB2312" w:eastAsia="仿宋_GB2312" w:cs="仿宋_GB2312"/>
          <w:b/>
          <w:spacing w:val="0"/>
          <w:kern w:val="2"/>
          <w:sz w:val="30"/>
          <w:szCs w:val="30"/>
        </w:rPr>
        <w:t>执行副主任</w:t>
      </w:r>
      <w:r>
        <w:rPr>
          <w:rFonts w:hint="eastAsia" w:ascii="仿宋_GB2312" w:hAnsi="仿宋_GB2312" w:eastAsia="仿宋_GB2312" w:cs="仿宋_GB2312"/>
          <w:spacing w:val="0"/>
          <w:kern w:val="2"/>
          <w:sz w:val="30"/>
          <w:szCs w:val="30"/>
        </w:rPr>
        <w:t>：</w:t>
      </w:r>
    </w:p>
    <w:p w14:paraId="5C0CF417">
      <w:pPr>
        <w:keepNext w:val="0"/>
        <w:keepLines w:val="0"/>
        <w:pageBreakBefore w:val="0"/>
        <w:widowControl w:val="0"/>
        <w:kinsoku/>
        <w:wordWrap/>
        <w:overflowPunct w:val="0"/>
        <w:topLinePunct w:val="0"/>
        <w:autoSpaceDE/>
        <w:autoSpaceDN/>
        <w:bidi w:val="0"/>
        <w:adjustRightInd w:val="0"/>
        <w:snapToGrid w:val="0"/>
        <w:spacing w:line="620" w:lineRule="exact"/>
        <w:ind w:left="0" w:leftChars="0" w:firstLine="600" w:firstLineChars="200"/>
        <w:jc w:val="both"/>
        <w:textAlignment w:val="auto"/>
        <w:rPr>
          <w:rFonts w:hint="eastAsia" w:ascii="仿宋_GB2312" w:hAnsi="仿宋_GB2312" w:eastAsia="仿宋_GB2312" w:cs="仿宋_GB2312"/>
          <w:spacing w:val="0"/>
          <w:kern w:val="2"/>
          <w:sz w:val="30"/>
          <w:szCs w:val="30"/>
        </w:rPr>
      </w:pPr>
      <w:r>
        <w:rPr>
          <w:rFonts w:hint="eastAsia" w:ascii="仿宋_GB2312" w:hAnsi="仿宋_GB2312" w:eastAsia="仿宋_GB2312" w:cs="仿宋_GB2312"/>
          <w:spacing w:val="0"/>
          <w:kern w:val="2"/>
          <w:sz w:val="30"/>
          <w:szCs w:val="30"/>
        </w:rPr>
        <w:t>李  瑛  中国煤炭政研会副秘书长、咨询服务部主任</w:t>
      </w:r>
    </w:p>
    <w:p w14:paraId="0FCD6D2F">
      <w:pPr>
        <w:keepNext w:val="0"/>
        <w:keepLines w:val="0"/>
        <w:pageBreakBefore w:val="0"/>
        <w:widowControl w:val="0"/>
        <w:kinsoku/>
        <w:wordWrap/>
        <w:overflowPunct w:val="0"/>
        <w:topLinePunct w:val="0"/>
        <w:autoSpaceDE/>
        <w:autoSpaceDN/>
        <w:bidi w:val="0"/>
        <w:adjustRightInd w:val="0"/>
        <w:snapToGrid w:val="0"/>
        <w:spacing w:line="620" w:lineRule="exact"/>
        <w:ind w:left="0" w:leftChars="0" w:firstLine="600" w:firstLineChars="200"/>
        <w:jc w:val="both"/>
        <w:textAlignment w:val="auto"/>
        <w:rPr>
          <w:rFonts w:hint="eastAsia" w:ascii="仿宋_GB2312" w:hAnsi="仿宋_GB2312" w:eastAsia="仿宋_GB2312" w:cs="仿宋_GB2312"/>
          <w:b/>
          <w:spacing w:val="0"/>
          <w:kern w:val="2"/>
          <w:sz w:val="30"/>
          <w:szCs w:val="30"/>
        </w:rPr>
      </w:pPr>
      <w:r>
        <w:rPr>
          <w:rFonts w:hint="eastAsia" w:ascii="仿宋_GB2312" w:hAnsi="仿宋_GB2312" w:eastAsia="仿宋_GB2312" w:cs="仿宋_GB2312"/>
          <w:spacing w:val="0"/>
          <w:kern w:val="2"/>
          <w:sz w:val="30"/>
          <w:szCs w:val="30"/>
          <w:lang w:eastAsia="zh-CN"/>
        </w:rPr>
        <w:t>梅方义</w:t>
      </w:r>
      <w:r>
        <w:rPr>
          <w:rFonts w:hint="eastAsia" w:ascii="仿宋_GB2312" w:hAnsi="仿宋_GB2312" w:eastAsia="仿宋_GB2312" w:cs="仿宋_GB2312"/>
          <w:spacing w:val="0"/>
          <w:kern w:val="2"/>
          <w:sz w:val="30"/>
          <w:szCs w:val="30"/>
          <w:lang w:val="en-US" w:eastAsia="zh-CN"/>
        </w:rPr>
        <w:t xml:space="preserve">  </w:t>
      </w:r>
      <w:r>
        <w:rPr>
          <w:rFonts w:hint="eastAsia" w:ascii="仿宋_GB2312" w:hAnsi="仿宋_GB2312" w:eastAsia="仿宋_GB2312" w:cs="仿宋_GB2312"/>
          <w:spacing w:val="0"/>
          <w:kern w:val="2"/>
          <w:sz w:val="30"/>
          <w:szCs w:val="30"/>
          <w:lang w:eastAsia="zh-CN"/>
        </w:rPr>
        <w:t>陕西煤业化工集团有限责任公司党群工作部部长</w:t>
      </w:r>
    </w:p>
    <w:p w14:paraId="460B53C3">
      <w:pPr>
        <w:keepNext w:val="0"/>
        <w:keepLines w:val="0"/>
        <w:pageBreakBefore w:val="0"/>
        <w:widowControl w:val="0"/>
        <w:kinsoku/>
        <w:wordWrap/>
        <w:overflowPunct w:val="0"/>
        <w:topLinePunct w:val="0"/>
        <w:autoSpaceDE/>
        <w:autoSpaceDN/>
        <w:bidi w:val="0"/>
        <w:adjustRightInd w:val="0"/>
        <w:snapToGrid w:val="0"/>
        <w:spacing w:line="620" w:lineRule="exact"/>
        <w:ind w:left="0" w:leftChars="0" w:firstLine="602" w:firstLineChars="200"/>
        <w:jc w:val="both"/>
        <w:textAlignment w:val="auto"/>
        <w:rPr>
          <w:rFonts w:hint="eastAsia" w:ascii="仿宋_GB2312" w:hAnsi="仿宋_GB2312" w:eastAsia="仿宋_GB2312" w:cs="仿宋_GB2312"/>
          <w:b/>
          <w:spacing w:val="0"/>
          <w:kern w:val="2"/>
          <w:sz w:val="30"/>
          <w:szCs w:val="30"/>
        </w:rPr>
      </w:pPr>
      <w:r>
        <w:rPr>
          <w:rFonts w:hint="eastAsia" w:ascii="仿宋_GB2312" w:hAnsi="仿宋_GB2312" w:eastAsia="仿宋_GB2312" w:cs="仿宋_GB2312"/>
          <w:b/>
          <w:spacing w:val="0"/>
          <w:kern w:val="2"/>
          <w:sz w:val="30"/>
          <w:szCs w:val="30"/>
        </w:rPr>
        <w:t>委  员：</w:t>
      </w:r>
    </w:p>
    <w:p w14:paraId="15A326E2">
      <w:pPr>
        <w:keepNext w:val="0"/>
        <w:keepLines w:val="0"/>
        <w:pageBreakBefore w:val="0"/>
        <w:widowControl w:val="0"/>
        <w:kinsoku/>
        <w:wordWrap/>
        <w:overflowPunct w:val="0"/>
        <w:topLinePunct w:val="0"/>
        <w:autoSpaceDE/>
        <w:autoSpaceDN/>
        <w:bidi w:val="0"/>
        <w:adjustRightInd w:val="0"/>
        <w:snapToGrid w:val="0"/>
        <w:spacing w:line="620" w:lineRule="exact"/>
        <w:ind w:left="0" w:leftChars="0" w:firstLine="600" w:firstLineChars="200"/>
        <w:jc w:val="both"/>
        <w:textAlignment w:val="auto"/>
        <w:rPr>
          <w:rFonts w:hint="eastAsia" w:ascii="仿宋_GB2312" w:hAnsi="仿宋_GB2312" w:eastAsia="仿宋_GB2312" w:cs="仿宋_GB2312"/>
          <w:spacing w:val="0"/>
          <w:kern w:val="2"/>
          <w:sz w:val="30"/>
          <w:szCs w:val="30"/>
          <w:lang w:eastAsia="zh-CN"/>
        </w:rPr>
      </w:pPr>
      <w:r>
        <w:rPr>
          <w:rFonts w:hint="eastAsia" w:ascii="仿宋_GB2312" w:hAnsi="仿宋_GB2312" w:eastAsia="仿宋_GB2312" w:cs="仿宋_GB2312"/>
          <w:spacing w:val="0"/>
          <w:kern w:val="2"/>
          <w:sz w:val="30"/>
          <w:szCs w:val="30"/>
          <w:lang w:eastAsia="zh-CN"/>
        </w:rPr>
        <w:t>王  超  陕西煤业化工集团有限责任公司党群工作部副部长、</w:t>
      </w:r>
    </w:p>
    <w:p w14:paraId="00862EE1">
      <w:pPr>
        <w:keepNext w:val="0"/>
        <w:keepLines w:val="0"/>
        <w:pageBreakBefore w:val="0"/>
        <w:widowControl w:val="0"/>
        <w:kinsoku/>
        <w:wordWrap/>
        <w:overflowPunct w:val="0"/>
        <w:topLinePunct w:val="0"/>
        <w:autoSpaceDE/>
        <w:autoSpaceDN/>
        <w:bidi w:val="0"/>
        <w:adjustRightInd w:val="0"/>
        <w:snapToGrid w:val="0"/>
        <w:spacing w:line="620" w:lineRule="exact"/>
        <w:ind w:left="0" w:leftChars="0" w:firstLine="1800" w:firstLineChars="600"/>
        <w:jc w:val="both"/>
        <w:textAlignment w:val="auto"/>
        <w:rPr>
          <w:rFonts w:hint="eastAsia" w:ascii="仿宋_GB2312" w:hAnsi="仿宋_GB2312" w:eastAsia="仿宋_GB2312" w:cs="仿宋_GB2312"/>
          <w:spacing w:val="0"/>
          <w:kern w:val="2"/>
          <w:sz w:val="30"/>
          <w:szCs w:val="30"/>
          <w:lang w:eastAsia="zh-CN"/>
        </w:rPr>
      </w:pPr>
      <w:r>
        <w:rPr>
          <w:rFonts w:hint="eastAsia" w:ascii="仿宋_GB2312" w:hAnsi="仿宋_GB2312" w:eastAsia="仿宋_GB2312" w:cs="仿宋_GB2312"/>
          <w:spacing w:val="0"/>
          <w:kern w:val="2"/>
          <w:sz w:val="30"/>
          <w:szCs w:val="30"/>
          <w:lang w:eastAsia="zh-CN"/>
        </w:rPr>
        <w:t>团委副书记</w:t>
      </w:r>
    </w:p>
    <w:p w14:paraId="5B55F1F5">
      <w:pPr>
        <w:keepNext w:val="0"/>
        <w:keepLines w:val="0"/>
        <w:pageBreakBefore w:val="0"/>
        <w:widowControl w:val="0"/>
        <w:kinsoku/>
        <w:wordWrap/>
        <w:overflowPunct w:val="0"/>
        <w:topLinePunct w:val="0"/>
        <w:autoSpaceDE/>
        <w:autoSpaceDN/>
        <w:bidi w:val="0"/>
        <w:adjustRightInd w:val="0"/>
        <w:snapToGrid w:val="0"/>
        <w:spacing w:line="620" w:lineRule="exact"/>
        <w:ind w:left="0" w:leftChars="0" w:firstLine="600" w:firstLineChars="200"/>
        <w:jc w:val="both"/>
        <w:textAlignment w:val="auto"/>
        <w:rPr>
          <w:rFonts w:hint="eastAsia" w:ascii="仿宋_GB2312" w:hAnsi="仿宋_GB2312" w:eastAsia="仿宋_GB2312" w:cs="仿宋_GB2312"/>
          <w:spacing w:val="0"/>
          <w:kern w:val="2"/>
          <w:sz w:val="30"/>
          <w:szCs w:val="30"/>
          <w:lang w:val="en-US" w:eastAsia="zh-CN"/>
        </w:rPr>
      </w:pPr>
      <w:r>
        <w:rPr>
          <w:rFonts w:hint="eastAsia" w:ascii="仿宋_GB2312" w:hAnsi="仿宋_GB2312" w:eastAsia="仿宋_GB2312" w:cs="仿宋_GB2312"/>
          <w:spacing w:val="0"/>
          <w:kern w:val="2"/>
          <w:sz w:val="30"/>
          <w:szCs w:val="30"/>
          <w:lang w:eastAsia="zh-CN"/>
        </w:rPr>
        <w:t>王文平</w:t>
      </w:r>
      <w:r>
        <w:rPr>
          <w:rFonts w:hint="eastAsia" w:ascii="仿宋_GB2312" w:hAnsi="仿宋_GB2312" w:eastAsia="仿宋_GB2312" w:cs="仿宋_GB2312"/>
          <w:spacing w:val="0"/>
          <w:kern w:val="2"/>
          <w:sz w:val="30"/>
          <w:szCs w:val="30"/>
          <w:lang w:val="en-US" w:eastAsia="zh-CN"/>
        </w:rPr>
        <w:t xml:space="preserve">  山西焦煤集团党委宣传部（党委统战部）副部长</w:t>
      </w:r>
    </w:p>
    <w:p w14:paraId="1459F595">
      <w:pPr>
        <w:keepNext w:val="0"/>
        <w:keepLines w:val="0"/>
        <w:pageBreakBefore w:val="0"/>
        <w:widowControl w:val="0"/>
        <w:kinsoku/>
        <w:wordWrap/>
        <w:overflowPunct w:val="0"/>
        <w:topLinePunct w:val="0"/>
        <w:autoSpaceDE/>
        <w:autoSpaceDN/>
        <w:bidi w:val="0"/>
        <w:adjustRightInd w:val="0"/>
        <w:snapToGrid w:val="0"/>
        <w:spacing w:line="620" w:lineRule="exact"/>
        <w:ind w:left="0" w:leftChars="0" w:firstLine="600" w:firstLineChars="200"/>
        <w:jc w:val="both"/>
        <w:textAlignment w:val="auto"/>
        <w:rPr>
          <w:rFonts w:hint="eastAsia" w:ascii="仿宋_GB2312" w:hAnsi="仿宋_GB2312" w:eastAsia="仿宋_GB2312" w:cs="仿宋_GB2312"/>
          <w:spacing w:val="0"/>
          <w:kern w:val="2"/>
          <w:sz w:val="30"/>
          <w:szCs w:val="30"/>
          <w:lang w:val="en-US" w:eastAsia="zh-CN"/>
        </w:rPr>
      </w:pPr>
      <w:r>
        <w:rPr>
          <w:rFonts w:hint="eastAsia" w:ascii="仿宋_GB2312" w:hAnsi="仿宋_GB2312" w:eastAsia="仿宋_GB2312" w:cs="仿宋_GB2312"/>
          <w:spacing w:val="0"/>
          <w:kern w:val="2"/>
          <w:sz w:val="30"/>
          <w:szCs w:val="30"/>
          <w:lang w:val="en-US" w:eastAsia="zh-CN"/>
        </w:rPr>
        <w:t>邓军军  四川省煤炭产业集团党委（董事会）办公室副主任</w:t>
      </w:r>
    </w:p>
    <w:p w14:paraId="687EDE85">
      <w:pPr>
        <w:keepNext w:val="0"/>
        <w:keepLines w:val="0"/>
        <w:pageBreakBefore w:val="0"/>
        <w:widowControl w:val="0"/>
        <w:kinsoku/>
        <w:wordWrap/>
        <w:overflowPunct w:val="0"/>
        <w:topLinePunct w:val="0"/>
        <w:autoSpaceDE/>
        <w:autoSpaceDN/>
        <w:bidi w:val="0"/>
        <w:adjustRightInd w:val="0"/>
        <w:snapToGrid w:val="0"/>
        <w:spacing w:line="620" w:lineRule="exact"/>
        <w:ind w:left="0" w:leftChars="0" w:firstLine="600" w:firstLineChars="200"/>
        <w:jc w:val="both"/>
        <w:textAlignment w:val="auto"/>
        <w:rPr>
          <w:rFonts w:hint="eastAsia" w:ascii="仿宋_GB2312" w:hAnsi="仿宋_GB2312" w:eastAsia="仿宋_GB2312" w:cs="仿宋_GB2312"/>
          <w:spacing w:val="0"/>
          <w:kern w:val="2"/>
          <w:sz w:val="30"/>
          <w:szCs w:val="30"/>
          <w:lang w:eastAsia="zh-CN"/>
        </w:rPr>
      </w:pPr>
      <w:r>
        <w:rPr>
          <w:rFonts w:hint="eastAsia" w:ascii="仿宋_GB2312" w:hAnsi="仿宋_GB2312" w:eastAsia="仿宋_GB2312" w:cs="仿宋_GB2312"/>
          <w:spacing w:val="0"/>
          <w:kern w:val="2"/>
          <w:sz w:val="30"/>
          <w:szCs w:val="30"/>
          <w:lang w:eastAsia="zh-CN"/>
        </w:rPr>
        <w:t>邓惠文  黑龙江龙煤矿业控股集团党委宣传部副部长</w:t>
      </w:r>
    </w:p>
    <w:p w14:paraId="5F6CDFD4">
      <w:pPr>
        <w:keepNext w:val="0"/>
        <w:keepLines w:val="0"/>
        <w:pageBreakBefore w:val="0"/>
        <w:widowControl w:val="0"/>
        <w:kinsoku/>
        <w:wordWrap/>
        <w:overflowPunct w:val="0"/>
        <w:topLinePunct w:val="0"/>
        <w:autoSpaceDE/>
        <w:autoSpaceDN/>
        <w:bidi w:val="0"/>
        <w:adjustRightInd w:val="0"/>
        <w:snapToGrid w:val="0"/>
        <w:spacing w:line="620" w:lineRule="exact"/>
        <w:ind w:left="0" w:leftChars="0" w:firstLine="600" w:firstLineChars="200"/>
        <w:jc w:val="both"/>
        <w:textAlignment w:val="auto"/>
        <w:rPr>
          <w:rFonts w:hint="eastAsia" w:ascii="仿宋_GB2312" w:hAnsi="仿宋_GB2312" w:eastAsia="仿宋_GB2312" w:cs="仿宋_GB2312"/>
          <w:spacing w:val="0"/>
          <w:kern w:val="2"/>
          <w:sz w:val="30"/>
          <w:szCs w:val="30"/>
          <w:lang w:eastAsia="zh-CN"/>
        </w:rPr>
      </w:pPr>
      <w:r>
        <w:rPr>
          <w:rFonts w:hint="eastAsia" w:ascii="仿宋_GB2312" w:hAnsi="仿宋_GB2312" w:eastAsia="仿宋_GB2312" w:cs="仿宋_GB2312"/>
          <w:spacing w:val="0"/>
          <w:kern w:val="2"/>
          <w:sz w:val="30"/>
          <w:szCs w:val="30"/>
          <w:lang w:eastAsia="zh-CN"/>
        </w:rPr>
        <w:t>刘吉平</w:t>
      </w:r>
      <w:r>
        <w:rPr>
          <w:rFonts w:hint="eastAsia" w:ascii="仿宋_GB2312" w:hAnsi="仿宋_GB2312" w:eastAsia="仿宋_GB2312" w:cs="仿宋_GB2312"/>
          <w:spacing w:val="0"/>
          <w:kern w:val="2"/>
          <w:sz w:val="30"/>
          <w:szCs w:val="30"/>
        </w:rPr>
        <w:t xml:space="preserve">  华电煤业集团有限公司党建工作部</w:t>
      </w:r>
      <w:r>
        <w:rPr>
          <w:rFonts w:hint="eastAsia" w:ascii="仿宋_GB2312" w:hAnsi="仿宋_GB2312" w:eastAsia="仿宋_GB2312" w:cs="仿宋_GB2312"/>
          <w:spacing w:val="0"/>
          <w:kern w:val="2"/>
          <w:sz w:val="30"/>
          <w:szCs w:val="30"/>
          <w:lang w:eastAsia="zh-CN"/>
        </w:rPr>
        <w:t>副</w:t>
      </w:r>
      <w:r>
        <w:rPr>
          <w:rFonts w:hint="eastAsia" w:ascii="仿宋_GB2312" w:hAnsi="仿宋_GB2312" w:eastAsia="仿宋_GB2312" w:cs="仿宋_GB2312"/>
          <w:spacing w:val="0"/>
          <w:kern w:val="2"/>
          <w:sz w:val="30"/>
          <w:szCs w:val="30"/>
        </w:rPr>
        <w:t>主</w:t>
      </w:r>
      <w:r>
        <w:rPr>
          <w:rFonts w:hint="eastAsia" w:ascii="仿宋_GB2312" w:hAnsi="仿宋_GB2312" w:eastAsia="仿宋_GB2312" w:cs="仿宋_GB2312"/>
          <w:spacing w:val="0"/>
          <w:kern w:val="2"/>
          <w:sz w:val="30"/>
          <w:szCs w:val="30"/>
          <w:lang w:eastAsia="zh-CN"/>
        </w:rPr>
        <w:t>任</w:t>
      </w:r>
    </w:p>
    <w:p w14:paraId="400CD37C">
      <w:pPr>
        <w:keepNext w:val="0"/>
        <w:keepLines w:val="0"/>
        <w:pageBreakBefore w:val="0"/>
        <w:widowControl w:val="0"/>
        <w:kinsoku/>
        <w:wordWrap/>
        <w:overflowPunct w:val="0"/>
        <w:topLinePunct w:val="0"/>
        <w:autoSpaceDE/>
        <w:autoSpaceDN/>
        <w:bidi w:val="0"/>
        <w:adjustRightInd w:val="0"/>
        <w:snapToGrid w:val="0"/>
        <w:spacing w:line="620" w:lineRule="exact"/>
        <w:ind w:left="0" w:leftChars="0" w:firstLine="600" w:firstLineChars="200"/>
        <w:jc w:val="both"/>
        <w:textAlignment w:val="auto"/>
        <w:rPr>
          <w:rFonts w:hint="eastAsia" w:ascii="仿宋_GB2312" w:hAnsi="仿宋_GB2312" w:eastAsia="仿宋_GB2312" w:cs="仿宋_GB2312"/>
          <w:spacing w:val="0"/>
          <w:kern w:val="2"/>
          <w:sz w:val="30"/>
          <w:szCs w:val="30"/>
          <w:lang w:eastAsia="zh-CN"/>
        </w:rPr>
      </w:pPr>
      <w:r>
        <w:rPr>
          <w:rFonts w:hint="eastAsia" w:ascii="仿宋_GB2312" w:hAnsi="仿宋_GB2312" w:eastAsia="仿宋_GB2312" w:cs="仿宋_GB2312"/>
          <w:spacing w:val="0"/>
          <w:kern w:val="2"/>
          <w:sz w:val="30"/>
          <w:szCs w:val="30"/>
          <w:lang w:eastAsia="zh-CN"/>
        </w:rPr>
        <w:t>吕俊超  中国平煤神马控股集团党委宣传部副部长</w:t>
      </w:r>
    </w:p>
    <w:p w14:paraId="61159D27">
      <w:pPr>
        <w:keepNext w:val="0"/>
        <w:keepLines w:val="0"/>
        <w:pageBreakBefore w:val="0"/>
        <w:widowControl w:val="0"/>
        <w:kinsoku/>
        <w:wordWrap/>
        <w:overflowPunct w:val="0"/>
        <w:topLinePunct w:val="0"/>
        <w:autoSpaceDE/>
        <w:autoSpaceDN/>
        <w:bidi w:val="0"/>
        <w:adjustRightInd w:val="0"/>
        <w:snapToGrid w:val="0"/>
        <w:spacing w:line="620" w:lineRule="exact"/>
        <w:ind w:left="0" w:leftChars="0" w:firstLine="600" w:firstLineChars="200"/>
        <w:jc w:val="both"/>
        <w:textAlignment w:val="auto"/>
        <w:rPr>
          <w:rFonts w:hint="eastAsia" w:ascii="仿宋_GB2312" w:hAnsi="仿宋_GB2312" w:eastAsia="仿宋_GB2312" w:cs="仿宋_GB2312"/>
          <w:spacing w:val="0"/>
          <w:kern w:val="2"/>
          <w:sz w:val="30"/>
          <w:szCs w:val="30"/>
          <w:lang w:eastAsia="zh-CN"/>
        </w:rPr>
      </w:pPr>
      <w:r>
        <w:rPr>
          <w:rFonts w:hint="eastAsia" w:ascii="仿宋_GB2312" w:hAnsi="仿宋_GB2312" w:eastAsia="仿宋_GB2312" w:cs="仿宋_GB2312"/>
          <w:spacing w:val="0"/>
          <w:kern w:val="2"/>
          <w:sz w:val="30"/>
          <w:szCs w:val="30"/>
          <w:lang w:eastAsia="zh-CN"/>
        </w:rPr>
        <w:t>朱宏江  开滦集团党委宣传部部长</w:t>
      </w:r>
    </w:p>
    <w:p w14:paraId="2DC83C6B">
      <w:pPr>
        <w:keepNext w:val="0"/>
        <w:keepLines w:val="0"/>
        <w:pageBreakBefore w:val="0"/>
        <w:widowControl w:val="0"/>
        <w:kinsoku/>
        <w:wordWrap/>
        <w:overflowPunct w:val="0"/>
        <w:topLinePunct w:val="0"/>
        <w:autoSpaceDE/>
        <w:autoSpaceDN/>
        <w:bidi w:val="0"/>
        <w:adjustRightInd w:val="0"/>
        <w:snapToGrid w:val="0"/>
        <w:spacing w:line="620" w:lineRule="exact"/>
        <w:ind w:left="0" w:leftChars="0" w:firstLine="600" w:firstLineChars="200"/>
        <w:jc w:val="both"/>
        <w:textAlignment w:val="auto"/>
        <w:rPr>
          <w:rFonts w:hint="eastAsia" w:ascii="仿宋_GB2312" w:hAnsi="仿宋_GB2312" w:eastAsia="仿宋_GB2312" w:cs="仿宋_GB2312"/>
          <w:spacing w:val="0"/>
          <w:kern w:val="2"/>
          <w:sz w:val="30"/>
          <w:szCs w:val="30"/>
          <w:lang w:val="en-US" w:eastAsia="zh-CN"/>
        </w:rPr>
      </w:pPr>
      <w:r>
        <w:rPr>
          <w:rFonts w:hint="eastAsia" w:ascii="仿宋_GB2312" w:hAnsi="仿宋_GB2312" w:eastAsia="仿宋_GB2312" w:cs="仿宋_GB2312"/>
          <w:spacing w:val="0"/>
          <w:kern w:val="2"/>
          <w:sz w:val="30"/>
          <w:szCs w:val="30"/>
          <w:lang w:eastAsia="zh-CN"/>
        </w:rPr>
        <w:t>许</w:t>
      </w:r>
      <w:r>
        <w:rPr>
          <w:rFonts w:hint="eastAsia" w:ascii="仿宋_GB2312" w:hAnsi="仿宋_GB2312" w:eastAsia="仿宋_GB2312" w:cs="仿宋_GB2312"/>
          <w:spacing w:val="0"/>
          <w:kern w:val="2"/>
          <w:sz w:val="30"/>
          <w:szCs w:val="30"/>
          <w:lang w:val="en-US" w:eastAsia="zh-CN"/>
        </w:rPr>
        <w:t xml:space="preserve">  </w:t>
      </w:r>
      <w:r>
        <w:rPr>
          <w:rFonts w:hint="eastAsia" w:ascii="仿宋_GB2312" w:hAnsi="仿宋_GB2312" w:eastAsia="仿宋_GB2312" w:cs="仿宋_GB2312"/>
          <w:spacing w:val="0"/>
          <w:kern w:val="2"/>
          <w:sz w:val="30"/>
          <w:szCs w:val="30"/>
          <w:lang w:eastAsia="zh-CN"/>
        </w:rPr>
        <w:t>海</w:t>
      </w:r>
      <w:r>
        <w:rPr>
          <w:rFonts w:hint="eastAsia" w:ascii="仿宋_GB2312" w:hAnsi="仿宋_GB2312" w:eastAsia="仿宋_GB2312" w:cs="仿宋_GB2312"/>
          <w:spacing w:val="0"/>
          <w:kern w:val="2"/>
          <w:sz w:val="30"/>
          <w:szCs w:val="30"/>
          <w:lang w:val="en-US" w:eastAsia="zh-CN"/>
        </w:rPr>
        <w:t xml:space="preserve">  山东能源集团党委宣传部部长</w:t>
      </w:r>
    </w:p>
    <w:p w14:paraId="392A3B1E">
      <w:pPr>
        <w:keepNext w:val="0"/>
        <w:keepLines w:val="0"/>
        <w:pageBreakBefore w:val="0"/>
        <w:widowControl w:val="0"/>
        <w:kinsoku/>
        <w:wordWrap/>
        <w:overflowPunct w:val="0"/>
        <w:topLinePunct w:val="0"/>
        <w:autoSpaceDE/>
        <w:autoSpaceDN/>
        <w:bidi w:val="0"/>
        <w:adjustRightInd w:val="0"/>
        <w:snapToGrid w:val="0"/>
        <w:spacing w:line="620" w:lineRule="exact"/>
        <w:ind w:left="0" w:leftChars="0" w:firstLine="600" w:firstLineChars="200"/>
        <w:jc w:val="both"/>
        <w:textAlignment w:val="auto"/>
        <w:rPr>
          <w:rFonts w:hint="eastAsia" w:ascii="仿宋_GB2312" w:hAnsi="仿宋_GB2312" w:eastAsia="仿宋_GB2312" w:cs="仿宋_GB2312"/>
          <w:spacing w:val="0"/>
          <w:kern w:val="2"/>
          <w:sz w:val="30"/>
          <w:szCs w:val="30"/>
          <w:lang w:val="en-US" w:eastAsia="zh-CN"/>
        </w:rPr>
      </w:pPr>
      <w:r>
        <w:rPr>
          <w:rFonts w:hint="eastAsia" w:ascii="仿宋_GB2312" w:hAnsi="仿宋_GB2312" w:eastAsia="仿宋_GB2312" w:cs="仿宋_GB2312"/>
          <w:spacing w:val="0"/>
          <w:kern w:val="2"/>
          <w:sz w:val="30"/>
          <w:szCs w:val="30"/>
          <w:lang w:eastAsia="zh-CN"/>
        </w:rPr>
        <w:t>李育红</w:t>
      </w:r>
      <w:r>
        <w:rPr>
          <w:rFonts w:hint="eastAsia" w:ascii="仿宋_GB2312" w:hAnsi="仿宋_GB2312" w:eastAsia="仿宋_GB2312" w:cs="仿宋_GB2312"/>
          <w:spacing w:val="0"/>
          <w:kern w:val="2"/>
          <w:sz w:val="30"/>
          <w:szCs w:val="30"/>
          <w:lang w:val="en-US" w:eastAsia="zh-CN"/>
        </w:rPr>
        <w:t xml:space="preserve">  河南能源集团党委宣传部副部长</w:t>
      </w:r>
    </w:p>
    <w:p w14:paraId="4A2CC6EE">
      <w:pPr>
        <w:keepNext w:val="0"/>
        <w:keepLines w:val="0"/>
        <w:pageBreakBefore w:val="0"/>
        <w:widowControl w:val="0"/>
        <w:kinsoku/>
        <w:wordWrap/>
        <w:overflowPunct w:val="0"/>
        <w:topLinePunct w:val="0"/>
        <w:autoSpaceDE/>
        <w:autoSpaceDN/>
        <w:bidi w:val="0"/>
        <w:adjustRightInd w:val="0"/>
        <w:snapToGrid w:val="0"/>
        <w:spacing w:line="620" w:lineRule="exact"/>
        <w:ind w:left="0" w:leftChars="0" w:firstLine="600" w:firstLineChars="200"/>
        <w:jc w:val="both"/>
        <w:textAlignment w:val="auto"/>
        <w:rPr>
          <w:rFonts w:hint="eastAsia" w:ascii="仿宋_GB2312" w:hAnsi="仿宋_GB2312" w:eastAsia="仿宋_GB2312" w:cs="仿宋_GB2312"/>
          <w:spacing w:val="0"/>
          <w:kern w:val="2"/>
          <w:sz w:val="30"/>
          <w:szCs w:val="30"/>
          <w:lang w:eastAsia="zh-CN"/>
        </w:rPr>
      </w:pPr>
      <w:r>
        <w:rPr>
          <w:rFonts w:hint="eastAsia" w:ascii="仿宋_GB2312" w:hAnsi="仿宋_GB2312" w:eastAsia="仿宋_GB2312" w:cs="仿宋_GB2312"/>
          <w:spacing w:val="0"/>
          <w:kern w:val="2"/>
          <w:sz w:val="30"/>
          <w:szCs w:val="30"/>
          <w:lang w:eastAsia="zh-CN"/>
        </w:rPr>
        <w:t>杨传勇  北京昊华能源股份有限公司党委组织部部长</w:t>
      </w:r>
    </w:p>
    <w:p w14:paraId="53809190">
      <w:pPr>
        <w:keepNext w:val="0"/>
        <w:keepLines w:val="0"/>
        <w:pageBreakBefore w:val="0"/>
        <w:widowControl w:val="0"/>
        <w:kinsoku/>
        <w:wordWrap/>
        <w:overflowPunct w:val="0"/>
        <w:topLinePunct w:val="0"/>
        <w:autoSpaceDE/>
        <w:autoSpaceDN/>
        <w:bidi w:val="0"/>
        <w:adjustRightInd w:val="0"/>
        <w:snapToGrid w:val="0"/>
        <w:spacing w:line="620" w:lineRule="exact"/>
        <w:ind w:left="0" w:leftChars="0" w:firstLine="600" w:firstLineChars="200"/>
        <w:jc w:val="both"/>
        <w:textAlignment w:val="auto"/>
        <w:rPr>
          <w:rFonts w:hint="eastAsia" w:ascii="仿宋_GB2312" w:hAnsi="仿宋_GB2312" w:eastAsia="仿宋_GB2312" w:cs="仿宋_GB2312"/>
          <w:spacing w:val="0"/>
          <w:kern w:val="2"/>
          <w:sz w:val="30"/>
          <w:szCs w:val="30"/>
          <w:lang w:val="en-US" w:eastAsia="zh-CN"/>
        </w:rPr>
      </w:pPr>
      <w:r>
        <w:rPr>
          <w:rFonts w:hint="eastAsia" w:ascii="仿宋_GB2312" w:hAnsi="仿宋_GB2312" w:eastAsia="仿宋_GB2312" w:cs="仿宋_GB2312"/>
          <w:spacing w:val="0"/>
          <w:kern w:val="2"/>
          <w:sz w:val="30"/>
          <w:szCs w:val="30"/>
          <w:lang w:eastAsia="zh-CN"/>
        </w:rPr>
        <w:t>杨秉华</w:t>
      </w:r>
      <w:r>
        <w:rPr>
          <w:rFonts w:hint="eastAsia" w:ascii="仿宋_GB2312" w:hAnsi="仿宋_GB2312" w:eastAsia="仿宋_GB2312" w:cs="仿宋_GB2312"/>
          <w:spacing w:val="0"/>
          <w:kern w:val="2"/>
          <w:sz w:val="30"/>
          <w:szCs w:val="30"/>
          <w:lang w:val="en-US" w:eastAsia="zh-CN"/>
        </w:rPr>
        <w:t xml:space="preserve">  冀中能源集团党委宣传部副部长</w:t>
      </w:r>
    </w:p>
    <w:p w14:paraId="407CB09E">
      <w:pPr>
        <w:keepNext w:val="0"/>
        <w:keepLines w:val="0"/>
        <w:pageBreakBefore w:val="0"/>
        <w:widowControl w:val="0"/>
        <w:kinsoku/>
        <w:wordWrap/>
        <w:overflowPunct w:val="0"/>
        <w:topLinePunct w:val="0"/>
        <w:autoSpaceDE/>
        <w:autoSpaceDN/>
        <w:bidi w:val="0"/>
        <w:adjustRightInd w:val="0"/>
        <w:snapToGrid w:val="0"/>
        <w:spacing w:line="620" w:lineRule="exact"/>
        <w:ind w:left="0" w:leftChars="0" w:firstLine="600" w:firstLineChars="200"/>
        <w:jc w:val="both"/>
        <w:textAlignment w:val="auto"/>
        <w:rPr>
          <w:rFonts w:hint="eastAsia" w:ascii="仿宋_GB2312" w:hAnsi="仿宋_GB2312" w:eastAsia="仿宋_GB2312" w:cs="仿宋_GB2312"/>
          <w:spacing w:val="0"/>
          <w:kern w:val="2"/>
          <w:sz w:val="30"/>
          <w:szCs w:val="30"/>
          <w:lang w:eastAsia="zh-CN"/>
        </w:rPr>
      </w:pPr>
      <w:r>
        <w:rPr>
          <w:rFonts w:hint="eastAsia" w:ascii="仿宋_GB2312" w:hAnsi="仿宋_GB2312" w:eastAsia="仿宋_GB2312" w:cs="仿宋_GB2312"/>
          <w:spacing w:val="0"/>
          <w:kern w:val="2"/>
          <w:sz w:val="30"/>
          <w:szCs w:val="30"/>
          <w:lang w:eastAsia="zh-CN"/>
        </w:rPr>
        <w:t>何  流  华亭煤业集团党建工作部主任</w:t>
      </w:r>
    </w:p>
    <w:p w14:paraId="66F5A222">
      <w:pPr>
        <w:keepNext w:val="0"/>
        <w:keepLines w:val="0"/>
        <w:pageBreakBefore w:val="0"/>
        <w:widowControl w:val="0"/>
        <w:kinsoku/>
        <w:wordWrap/>
        <w:overflowPunct w:val="0"/>
        <w:topLinePunct w:val="0"/>
        <w:autoSpaceDE/>
        <w:autoSpaceDN/>
        <w:bidi w:val="0"/>
        <w:adjustRightInd w:val="0"/>
        <w:snapToGrid w:val="0"/>
        <w:spacing w:line="620" w:lineRule="exact"/>
        <w:ind w:left="0" w:leftChars="0" w:firstLine="600" w:firstLineChars="200"/>
        <w:jc w:val="both"/>
        <w:textAlignment w:val="auto"/>
        <w:rPr>
          <w:rFonts w:hint="eastAsia" w:ascii="仿宋_GB2312" w:hAnsi="仿宋_GB2312" w:eastAsia="仿宋_GB2312" w:cs="仿宋_GB2312"/>
          <w:spacing w:val="0"/>
          <w:kern w:val="2"/>
          <w:sz w:val="30"/>
          <w:szCs w:val="30"/>
          <w:lang w:val="en-US" w:eastAsia="zh-CN"/>
        </w:rPr>
      </w:pPr>
      <w:r>
        <w:rPr>
          <w:rFonts w:hint="eastAsia" w:ascii="仿宋_GB2312" w:hAnsi="仿宋_GB2312" w:eastAsia="仿宋_GB2312" w:cs="仿宋_GB2312"/>
          <w:spacing w:val="0"/>
          <w:kern w:val="2"/>
          <w:sz w:val="30"/>
          <w:szCs w:val="30"/>
          <w:lang w:eastAsia="zh-CN"/>
        </w:rPr>
        <w:t>张俊军</w:t>
      </w:r>
      <w:r>
        <w:rPr>
          <w:rFonts w:hint="eastAsia" w:ascii="仿宋_GB2312" w:hAnsi="仿宋_GB2312" w:eastAsia="仿宋_GB2312" w:cs="仿宋_GB2312"/>
          <w:spacing w:val="0"/>
          <w:kern w:val="2"/>
          <w:sz w:val="30"/>
          <w:szCs w:val="30"/>
          <w:lang w:val="en-US" w:eastAsia="zh-CN"/>
        </w:rPr>
        <w:t xml:space="preserve">  贵州盘江精煤股份有限公司党委宣传文化部副部长</w:t>
      </w:r>
    </w:p>
    <w:p w14:paraId="4C882A05">
      <w:pPr>
        <w:keepNext w:val="0"/>
        <w:keepLines w:val="0"/>
        <w:pageBreakBefore w:val="0"/>
        <w:widowControl w:val="0"/>
        <w:kinsoku/>
        <w:wordWrap/>
        <w:overflowPunct w:val="0"/>
        <w:topLinePunct w:val="0"/>
        <w:autoSpaceDE/>
        <w:autoSpaceDN/>
        <w:bidi w:val="0"/>
        <w:adjustRightInd w:val="0"/>
        <w:snapToGrid w:val="0"/>
        <w:spacing w:line="620" w:lineRule="exact"/>
        <w:ind w:left="0" w:leftChars="0" w:firstLine="1800" w:firstLineChars="600"/>
        <w:jc w:val="both"/>
        <w:textAlignment w:val="auto"/>
        <w:rPr>
          <w:rFonts w:hint="eastAsia" w:ascii="仿宋_GB2312" w:hAnsi="仿宋_GB2312" w:eastAsia="仿宋_GB2312" w:cs="仿宋_GB2312"/>
          <w:spacing w:val="0"/>
          <w:kern w:val="2"/>
          <w:sz w:val="30"/>
          <w:szCs w:val="30"/>
          <w:lang w:val="en-US" w:eastAsia="zh-CN"/>
        </w:rPr>
      </w:pPr>
      <w:r>
        <w:rPr>
          <w:rFonts w:hint="eastAsia" w:ascii="仿宋_GB2312" w:hAnsi="仿宋_GB2312" w:eastAsia="仿宋_GB2312" w:cs="仿宋_GB2312"/>
          <w:spacing w:val="0"/>
          <w:kern w:val="2"/>
          <w:sz w:val="30"/>
          <w:szCs w:val="30"/>
          <w:lang w:val="en-US" w:eastAsia="zh-CN"/>
        </w:rPr>
        <w:t>（主持工作）</w:t>
      </w:r>
    </w:p>
    <w:p w14:paraId="400F1201">
      <w:pPr>
        <w:keepNext w:val="0"/>
        <w:keepLines w:val="0"/>
        <w:pageBreakBefore w:val="0"/>
        <w:widowControl w:val="0"/>
        <w:kinsoku/>
        <w:wordWrap/>
        <w:overflowPunct w:val="0"/>
        <w:topLinePunct w:val="0"/>
        <w:autoSpaceDE/>
        <w:autoSpaceDN/>
        <w:bidi w:val="0"/>
        <w:adjustRightInd w:val="0"/>
        <w:snapToGrid w:val="0"/>
        <w:spacing w:line="620" w:lineRule="exact"/>
        <w:ind w:left="0" w:leftChars="0" w:firstLine="600" w:firstLineChars="200"/>
        <w:jc w:val="both"/>
        <w:textAlignment w:val="auto"/>
        <w:rPr>
          <w:rFonts w:hint="eastAsia" w:ascii="仿宋_GB2312" w:hAnsi="仿宋_GB2312" w:eastAsia="仿宋_GB2312" w:cs="仿宋_GB2312"/>
          <w:spacing w:val="0"/>
          <w:kern w:val="2"/>
          <w:sz w:val="30"/>
          <w:szCs w:val="30"/>
          <w:lang w:eastAsia="zh-CN"/>
        </w:rPr>
      </w:pPr>
      <w:r>
        <w:rPr>
          <w:rFonts w:hint="eastAsia" w:ascii="仿宋_GB2312" w:hAnsi="仿宋_GB2312" w:eastAsia="仿宋_GB2312" w:cs="仿宋_GB2312"/>
          <w:spacing w:val="0"/>
          <w:kern w:val="2"/>
          <w:sz w:val="30"/>
          <w:szCs w:val="30"/>
          <w:lang w:eastAsia="zh-CN"/>
        </w:rPr>
        <w:t xml:space="preserve">张敬民 </w:t>
      </w:r>
      <w:r>
        <w:rPr>
          <w:rFonts w:hint="eastAsia" w:ascii="仿宋_GB2312" w:hAnsi="仿宋_GB2312" w:eastAsia="仿宋_GB2312" w:cs="仿宋_GB2312"/>
          <w:spacing w:val="0"/>
          <w:kern w:val="2"/>
          <w:sz w:val="30"/>
          <w:szCs w:val="30"/>
          <w:lang w:val="en-US" w:eastAsia="zh-CN"/>
        </w:rPr>
        <w:t xml:space="preserve"> </w:t>
      </w:r>
      <w:r>
        <w:rPr>
          <w:rFonts w:hint="eastAsia" w:ascii="仿宋_GB2312" w:hAnsi="仿宋_GB2312" w:eastAsia="仿宋_GB2312" w:cs="仿宋_GB2312"/>
          <w:spacing w:val="0"/>
          <w:kern w:val="2"/>
          <w:sz w:val="30"/>
          <w:szCs w:val="30"/>
          <w:lang w:eastAsia="zh-CN"/>
        </w:rPr>
        <w:t>山东鲁泰控股集团工会副主席、政治工作部主任</w:t>
      </w:r>
    </w:p>
    <w:p w14:paraId="58234184">
      <w:pPr>
        <w:keepNext w:val="0"/>
        <w:keepLines w:val="0"/>
        <w:pageBreakBefore w:val="0"/>
        <w:widowControl w:val="0"/>
        <w:kinsoku/>
        <w:wordWrap/>
        <w:overflowPunct w:val="0"/>
        <w:topLinePunct w:val="0"/>
        <w:autoSpaceDE/>
        <w:autoSpaceDN/>
        <w:bidi w:val="0"/>
        <w:adjustRightInd w:val="0"/>
        <w:snapToGrid w:val="0"/>
        <w:spacing w:line="620" w:lineRule="exact"/>
        <w:ind w:left="0" w:leftChars="0" w:firstLine="600" w:firstLineChars="200"/>
        <w:jc w:val="both"/>
        <w:textAlignment w:val="auto"/>
        <w:rPr>
          <w:rFonts w:hint="eastAsia" w:ascii="仿宋_GB2312" w:hAnsi="仿宋_GB2312" w:eastAsia="仿宋_GB2312" w:cs="仿宋_GB2312"/>
          <w:spacing w:val="0"/>
          <w:kern w:val="2"/>
          <w:sz w:val="30"/>
          <w:szCs w:val="30"/>
          <w:lang w:val="en-US" w:eastAsia="zh-CN"/>
        </w:rPr>
      </w:pPr>
      <w:r>
        <w:rPr>
          <w:rFonts w:hint="eastAsia" w:ascii="仿宋_GB2312" w:hAnsi="仿宋_GB2312" w:eastAsia="仿宋_GB2312" w:cs="仿宋_GB2312"/>
          <w:spacing w:val="0"/>
          <w:kern w:val="2"/>
          <w:sz w:val="30"/>
          <w:szCs w:val="30"/>
          <w:lang w:eastAsia="zh-CN"/>
        </w:rPr>
        <w:t>张裕军</w:t>
      </w:r>
      <w:r>
        <w:rPr>
          <w:rFonts w:hint="eastAsia" w:ascii="仿宋_GB2312" w:hAnsi="仿宋_GB2312" w:eastAsia="仿宋_GB2312" w:cs="仿宋_GB2312"/>
          <w:spacing w:val="0"/>
          <w:kern w:val="2"/>
          <w:sz w:val="30"/>
          <w:szCs w:val="30"/>
          <w:lang w:val="en-US" w:eastAsia="zh-CN"/>
        </w:rPr>
        <w:t xml:space="preserve">  潞安化工集团党委宣传部副部长</w:t>
      </w:r>
    </w:p>
    <w:p w14:paraId="4C1CD644">
      <w:pPr>
        <w:keepNext w:val="0"/>
        <w:keepLines w:val="0"/>
        <w:pageBreakBefore w:val="0"/>
        <w:widowControl w:val="0"/>
        <w:kinsoku/>
        <w:wordWrap/>
        <w:overflowPunct w:val="0"/>
        <w:topLinePunct w:val="0"/>
        <w:autoSpaceDE/>
        <w:autoSpaceDN/>
        <w:bidi w:val="0"/>
        <w:adjustRightInd w:val="0"/>
        <w:snapToGrid w:val="0"/>
        <w:spacing w:line="620" w:lineRule="exact"/>
        <w:ind w:left="0" w:leftChars="0" w:firstLine="600" w:firstLineChars="200"/>
        <w:jc w:val="both"/>
        <w:textAlignment w:val="auto"/>
        <w:rPr>
          <w:rFonts w:hint="eastAsia" w:ascii="仿宋_GB2312" w:hAnsi="仿宋_GB2312" w:eastAsia="仿宋_GB2312" w:cs="仿宋_GB2312"/>
          <w:spacing w:val="0"/>
          <w:kern w:val="2"/>
          <w:sz w:val="30"/>
          <w:szCs w:val="30"/>
          <w:lang w:val="en-US" w:eastAsia="zh-CN"/>
        </w:rPr>
      </w:pPr>
      <w:r>
        <w:rPr>
          <w:rFonts w:hint="eastAsia" w:ascii="仿宋_GB2312" w:hAnsi="仿宋_GB2312" w:eastAsia="仿宋_GB2312" w:cs="仿宋_GB2312"/>
          <w:spacing w:val="0"/>
          <w:kern w:val="2"/>
          <w:sz w:val="30"/>
          <w:szCs w:val="30"/>
          <w:lang w:val="en-US" w:eastAsia="zh-CN"/>
        </w:rPr>
        <w:t>陈长青  淮河能源控股集团党委宣传部（党委统战部）部长</w:t>
      </w:r>
    </w:p>
    <w:p w14:paraId="1C5B009B">
      <w:pPr>
        <w:keepNext w:val="0"/>
        <w:keepLines w:val="0"/>
        <w:pageBreakBefore w:val="0"/>
        <w:widowControl w:val="0"/>
        <w:kinsoku/>
        <w:wordWrap/>
        <w:overflowPunct w:val="0"/>
        <w:topLinePunct w:val="0"/>
        <w:autoSpaceDE/>
        <w:autoSpaceDN/>
        <w:bidi w:val="0"/>
        <w:adjustRightInd w:val="0"/>
        <w:snapToGrid w:val="0"/>
        <w:spacing w:line="620" w:lineRule="exact"/>
        <w:ind w:left="0" w:leftChars="0" w:firstLine="600" w:firstLineChars="200"/>
        <w:jc w:val="both"/>
        <w:textAlignment w:val="auto"/>
        <w:rPr>
          <w:rFonts w:hint="eastAsia" w:ascii="仿宋_GB2312" w:hAnsi="仿宋_GB2312" w:eastAsia="仿宋_GB2312" w:cs="仿宋_GB2312"/>
          <w:spacing w:val="0"/>
          <w:kern w:val="2"/>
          <w:sz w:val="30"/>
          <w:szCs w:val="30"/>
          <w:lang w:eastAsia="zh-CN"/>
        </w:rPr>
      </w:pPr>
      <w:r>
        <w:rPr>
          <w:rFonts w:hint="eastAsia" w:ascii="仿宋_GB2312" w:hAnsi="仿宋_GB2312" w:eastAsia="仿宋_GB2312" w:cs="仿宋_GB2312"/>
          <w:spacing w:val="0"/>
          <w:kern w:val="2"/>
          <w:sz w:val="30"/>
          <w:szCs w:val="30"/>
          <w:lang w:eastAsia="zh-CN"/>
        </w:rPr>
        <w:t xml:space="preserve">陈  明 </w:t>
      </w:r>
      <w:r>
        <w:rPr>
          <w:rFonts w:hint="eastAsia" w:ascii="仿宋_GB2312" w:hAnsi="仿宋_GB2312" w:eastAsia="仿宋_GB2312" w:cs="仿宋_GB2312"/>
          <w:spacing w:val="0"/>
          <w:kern w:val="2"/>
          <w:sz w:val="30"/>
          <w:szCs w:val="30"/>
          <w:lang w:val="en-US" w:eastAsia="zh-CN"/>
        </w:rPr>
        <w:t xml:space="preserve"> </w:t>
      </w:r>
      <w:r>
        <w:rPr>
          <w:rFonts w:hint="eastAsia" w:ascii="仿宋_GB2312" w:hAnsi="仿宋_GB2312" w:eastAsia="仿宋_GB2312" w:cs="仿宋_GB2312"/>
          <w:spacing w:val="0"/>
          <w:kern w:val="2"/>
          <w:sz w:val="30"/>
          <w:szCs w:val="30"/>
          <w:lang w:eastAsia="zh-CN"/>
        </w:rPr>
        <w:t>中国煤炭地质总局政研会秘书长、中国煤炭工业协会</w:t>
      </w:r>
    </w:p>
    <w:p w14:paraId="0E8404FD">
      <w:pPr>
        <w:keepNext w:val="0"/>
        <w:keepLines w:val="0"/>
        <w:pageBreakBefore w:val="0"/>
        <w:widowControl w:val="0"/>
        <w:kinsoku/>
        <w:wordWrap/>
        <w:overflowPunct w:val="0"/>
        <w:topLinePunct w:val="0"/>
        <w:autoSpaceDE/>
        <w:autoSpaceDN/>
        <w:bidi w:val="0"/>
        <w:adjustRightInd w:val="0"/>
        <w:snapToGrid w:val="0"/>
        <w:spacing w:line="620" w:lineRule="exact"/>
        <w:ind w:left="0" w:leftChars="0" w:firstLine="1800" w:firstLineChars="600"/>
        <w:jc w:val="both"/>
        <w:textAlignment w:val="auto"/>
        <w:rPr>
          <w:rFonts w:hint="eastAsia" w:ascii="仿宋_GB2312" w:hAnsi="仿宋_GB2312" w:eastAsia="仿宋_GB2312" w:cs="仿宋_GB2312"/>
          <w:spacing w:val="0"/>
          <w:kern w:val="2"/>
          <w:sz w:val="30"/>
          <w:szCs w:val="30"/>
          <w:lang w:eastAsia="zh-CN"/>
        </w:rPr>
      </w:pPr>
      <w:r>
        <w:rPr>
          <w:rFonts w:hint="eastAsia" w:ascii="仿宋_GB2312" w:hAnsi="仿宋_GB2312" w:eastAsia="仿宋_GB2312" w:cs="仿宋_GB2312"/>
          <w:spacing w:val="0"/>
          <w:kern w:val="2"/>
          <w:sz w:val="30"/>
          <w:szCs w:val="30"/>
          <w:lang w:eastAsia="zh-CN"/>
        </w:rPr>
        <w:t>煤炭地质分会副会长兼秘书长</w:t>
      </w:r>
    </w:p>
    <w:p w14:paraId="60BB4FA9">
      <w:pPr>
        <w:keepNext w:val="0"/>
        <w:keepLines w:val="0"/>
        <w:pageBreakBefore w:val="0"/>
        <w:widowControl w:val="0"/>
        <w:kinsoku/>
        <w:wordWrap/>
        <w:overflowPunct w:val="0"/>
        <w:topLinePunct w:val="0"/>
        <w:autoSpaceDE/>
        <w:autoSpaceDN/>
        <w:bidi w:val="0"/>
        <w:adjustRightInd w:val="0"/>
        <w:snapToGrid w:val="0"/>
        <w:spacing w:line="620" w:lineRule="exact"/>
        <w:ind w:left="0" w:leftChars="0" w:firstLine="600" w:firstLineChars="200"/>
        <w:jc w:val="both"/>
        <w:textAlignment w:val="auto"/>
        <w:rPr>
          <w:rFonts w:hint="eastAsia" w:ascii="仿宋_GB2312" w:hAnsi="仿宋_GB2312" w:eastAsia="仿宋_GB2312" w:cs="仿宋_GB2312"/>
          <w:spacing w:val="0"/>
          <w:kern w:val="2"/>
          <w:sz w:val="30"/>
          <w:szCs w:val="30"/>
          <w:lang w:eastAsia="zh-CN"/>
        </w:rPr>
      </w:pPr>
      <w:r>
        <w:rPr>
          <w:rFonts w:hint="eastAsia" w:ascii="仿宋_GB2312" w:hAnsi="仿宋_GB2312" w:eastAsia="仿宋_GB2312" w:cs="仿宋_GB2312"/>
          <w:spacing w:val="0"/>
          <w:kern w:val="2"/>
          <w:sz w:val="30"/>
          <w:szCs w:val="30"/>
          <w:lang w:eastAsia="zh-CN"/>
        </w:rPr>
        <w:t>孟</w:t>
      </w:r>
      <w:r>
        <w:rPr>
          <w:rFonts w:hint="eastAsia" w:ascii="仿宋_GB2312" w:hAnsi="仿宋_GB2312" w:eastAsia="仿宋_GB2312" w:cs="仿宋_GB2312"/>
          <w:spacing w:val="0"/>
          <w:kern w:val="2"/>
          <w:sz w:val="30"/>
          <w:szCs w:val="30"/>
          <w:lang w:val="en-US" w:eastAsia="zh-CN"/>
        </w:rPr>
        <w:t xml:space="preserve">  </w:t>
      </w:r>
      <w:r>
        <w:rPr>
          <w:rFonts w:hint="eastAsia" w:ascii="仿宋_GB2312" w:hAnsi="仿宋_GB2312" w:eastAsia="仿宋_GB2312" w:cs="仿宋_GB2312"/>
          <w:spacing w:val="0"/>
          <w:kern w:val="2"/>
          <w:sz w:val="30"/>
          <w:szCs w:val="30"/>
          <w:lang w:eastAsia="zh-CN"/>
        </w:rPr>
        <w:t>厦  辽宁铁法能源公司党委宣传部副部长</w:t>
      </w:r>
    </w:p>
    <w:p w14:paraId="0668E5F2">
      <w:pPr>
        <w:keepNext w:val="0"/>
        <w:keepLines w:val="0"/>
        <w:pageBreakBefore w:val="0"/>
        <w:widowControl w:val="0"/>
        <w:kinsoku/>
        <w:wordWrap/>
        <w:overflowPunct w:val="0"/>
        <w:topLinePunct w:val="0"/>
        <w:autoSpaceDE/>
        <w:autoSpaceDN/>
        <w:bidi w:val="0"/>
        <w:adjustRightInd w:val="0"/>
        <w:snapToGrid w:val="0"/>
        <w:spacing w:line="620" w:lineRule="exact"/>
        <w:ind w:left="0" w:leftChars="0" w:firstLine="600" w:firstLineChars="200"/>
        <w:jc w:val="both"/>
        <w:textAlignment w:val="auto"/>
        <w:rPr>
          <w:rFonts w:hint="eastAsia" w:ascii="仿宋_GB2312" w:hAnsi="仿宋_GB2312" w:eastAsia="仿宋_GB2312" w:cs="仿宋_GB2312"/>
          <w:spacing w:val="0"/>
          <w:kern w:val="2"/>
          <w:sz w:val="30"/>
          <w:szCs w:val="30"/>
          <w:lang w:eastAsia="zh-CN"/>
        </w:rPr>
      </w:pPr>
      <w:r>
        <w:rPr>
          <w:rFonts w:hint="eastAsia" w:ascii="仿宋_GB2312" w:hAnsi="仿宋_GB2312" w:eastAsia="仿宋_GB2312" w:cs="仿宋_GB2312"/>
          <w:spacing w:val="0"/>
          <w:kern w:val="2"/>
          <w:sz w:val="30"/>
          <w:szCs w:val="30"/>
          <w:lang w:eastAsia="zh-CN"/>
        </w:rPr>
        <w:t>徐  婧  中国中煤能源集团党建工作部（党委宣传部）副部长</w:t>
      </w:r>
    </w:p>
    <w:p w14:paraId="779D44E5">
      <w:pPr>
        <w:keepNext w:val="0"/>
        <w:keepLines w:val="0"/>
        <w:pageBreakBefore w:val="0"/>
        <w:widowControl w:val="0"/>
        <w:kinsoku/>
        <w:wordWrap/>
        <w:overflowPunct w:val="0"/>
        <w:topLinePunct w:val="0"/>
        <w:autoSpaceDE/>
        <w:autoSpaceDN/>
        <w:bidi w:val="0"/>
        <w:adjustRightInd w:val="0"/>
        <w:snapToGrid w:val="0"/>
        <w:spacing w:line="620" w:lineRule="exact"/>
        <w:ind w:left="1796" w:leftChars="284" w:hanging="1200" w:hangingChars="400"/>
        <w:jc w:val="both"/>
        <w:textAlignment w:val="auto"/>
        <w:rPr>
          <w:rFonts w:hint="eastAsia" w:ascii="仿宋_GB2312" w:hAnsi="仿宋_GB2312" w:eastAsia="仿宋_GB2312" w:cs="仿宋_GB2312"/>
          <w:spacing w:val="0"/>
          <w:kern w:val="2"/>
          <w:sz w:val="30"/>
          <w:szCs w:val="30"/>
          <w:lang w:val="en-US" w:eastAsia="zh-CN"/>
        </w:rPr>
      </w:pPr>
      <w:r>
        <w:rPr>
          <w:rFonts w:hint="eastAsia" w:ascii="仿宋_GB2312" w:hAnsi="仿宋_GB2312" w:eastAsia="仿宋_GB2312" w:cs="仿宋_GB2312"/>
          <w:spacing w:val="0"/>
          <w:kern w:val="2"/>
          <w:sz w:val="30"/>
          <w:szCs w:val="30"/>
          <w:lang w:eastAsia="zh-CN"/>
        </w:rPr>
        <w:t>傅雁蕾</w:t>
      </w:r>
      <w:r>
        <w:rPr>
          <w:rFonts w:hint="eastAsia" w:ascii="仿宋_GB2312" w:hAnsi="仿宋_GB2312" w:eastAsia="仿宋_GB2312" w:cs="仿宋_GB2312"/>
          <w:spacing w:val="0"/>
          <w:kern w:val="2"/>
          <w:sz w:val="30"/>
          <w:szCs w:val="30"/>
          <w:lang w:val="en-US" w:eastAsia="zh-CN"/>
        </w:rPr>
        <w:t xml:space="preserve">  </w:t>
      </w:r>
      <w:r>
        <w:rPr>
          <w:rFonts w:hint="eastAsia" w:ascii="仿宋_GB2312" w:hAnsi="仿宋_GB2312" w:eastAsia="仿宋_GB2312" w:cs="仿宋_GB2312"/>
          <w:spacing w:val="-6"/>
          <w:kern w:val="2"/>
          <w:sz w:val="30"/>
          <w:szCs w:val="30"/>
          <w:lang w:val="en-US" w:eastAsia="zh-CN"/>
        </w:rPr>
        <w:t>国家能源集团党建政研会秘书处执行负责人、集团党校</w:t>
      </w:r>
      <w:r>
        <w:rPr>
          <w:rFonts w:hint="eastAsia" w:ascii="仿宋_GB2312" w:hAnsi="仿宋_GB2312" w:eastAsia="仿宋_GB2312" w:cs="仿宋_GB2312"/>
          <w:spacing w:val="0"/>
          <w:kern w:val="2"/>
          <w:sz w:val="30"/>
          <w:szCs w:val="30"/>
          <w:lang w:val="en-US" w:eastAsia="zh-CN"/>
        </w:rPr>
        <w:t>党建工作部（党建研究部）主任</w:t>
      </w:r>
    </w:p>
    <w:p w14:paraId="4AF36801">
      <w:pPr>
        <w:keepNext w:val="0"/>
        <w:keepLines w:val="0"/>
        <w:pageBreakBefore w:val="0"/>
        <w:widowControl w:val="0"/>
        <w:kinsoku/>
        <w:wordWrap/>
        <w:overflowPunct w:val="0"/>
        <w:topLinePunct w:val="0"/>
        <w:autoSpaceDE/>
        <w:autoSpaceDN/>
        <w:bidi w:val="0"/>
        <w:adjustRightInd w:val="0"/>
        <w:snapToGrid w:val="0"/>
        <w:spacing w:line="620" w:lineRule="exact"/>
        <w:ind w:left="0" w:leftChars="0" w:firstLine="600" w:firstLineChars="200"/>
        <w:jc w:val="both"/>
        <w:textAlignment w:val="auto"/>
        <w:rPr>
          <w:rFonts w:hint="eastAsia" w:ascii="仿宋_GB2312" w:hAnsi="仿宋_GB2312" w:eastAsia="仿宋_GB2312" w:cs="仿宋_GB2312"/>
          <w:spacing w:val="0"/>
          <w:kern w:val="2"/>
          <w:sz w:val="30"/>
          <w:szCs w:val="30"/>
          <w:lang w:eastAsia="zh-CN"/>
        </w:rPr>
      </w:pPr>
      <w:r>
        <w:rPr>
          <w:rFonts w:hint="eastAsia" w:ascii="仿宋_GB2312" w:hAnsi="仿宋_GB2312" w:eastAsia="仿宋_GB2312" w:cs="仿宋_GB2312"/>
          <w:spacing w:val="0"/>
          <w:kern w:val="2"/>
          <w:sz w:val="30"/>
          <w:szCs w:val="30"/>
          <w:lang w:eastAsia="zh-CN"/>
        </w:rPr>
        <w:t xml:space="preserve">葛  宏 </w:t>
      </w:r>
      <w:r>
        <w:rPr>
          <w:rFonts w:hint="eastAsia" w:ascii="仿宋_GB2312" w:hAnsi="仿宋_GB2312" w:eastAsia="仿宋_GB2312" w:cs="仿宋_GB2312"/>
          <w:spacing w:val="0"/>
          <w:kern w:val="2"/>
          <w:sz w:val="30"/>
          <w:szCs w:val="30"/>
          <w:lang w:val="en-US" w:eastAsia="zh-CN"/>
        </w:rPr>
        <w:t xml:space="preserve"> </w:t>
      </w:r>
      <w:r>
        <w:rPr>
          <w:rFonts w:hint="eastAsia" w:ascii="仿宋_GB2312" w:hAnsi="仿宋_GB2312" w:eastAsia="仿宋_GB2312" w:cs="仿宋_GB2312"/>
          <w:spacing w:val="0"/>
          <w:kern w:val="2"/>
          <w:sz w:val="30"/>
          <w:szCs w:val="30"/>
          <w:lang w:eastAsia="zh-CN"/>
        </w:rPr>
        <w:t>晋能控股集团党委宣传部（党委统战部）副部长</w:t>
      </w:r>
    </w:p>
    <w:p w14:paraId="0AE6D6F1">
      <w:pPr>
        <w:keepNext w:val="0"/>
        <w:keepLines w:val="0"/>
        <w:pageBreakBefore w:val="0"/>
        <w:widowControl w:val="0"/>
        <w:kinsoku/>
        <w:wordWrap/>
        <w:overflowPunct w:val="0"/>
        <w:topLinePunct w:val="0"/>
        <w:autoSpaceDE/>
        <w:autoSpaceDN/>
        <w:bidi w:val="0"/>
        <w:adjustRightInd w:val="0"/>
        <w:snapToGrid w:val="0"/>
        <w:spacing w:line="620" w:lineRule="exact"/>
        <w:ind w:left="0" w:leftChars="0" w:firstLine="602" w:firstLineChars="200"/>
        <w:jc w:val="both"/>
        <w:textAlignment w:val="auto"/>
        <w:rPr>
          <w:rFonts w:hint="eastAsia" w:ascii="楷体_GB2312" w:hAnsi="楷体_GB2312" w:eastAsia="楷体_GB2312" w:cs="楷体_GB2312"/>
          <w:b/>
          <w:bCs/>
          <w:spacing w:val="0"/>
          <w:kern w:val="2"/>
          <w:sz w:val="30"/>
          <w:szCs w:val="30"/>
        </w:rPr>
      </w:pPr>
      <w:r>
        <w:rPr>
          <w:rFonts w:hint="eastAsia" w:ascii="楷体_GB2312" w:hAnsi="楷体_GB2312" w:eastAsia="楷体_GB2312" w:cs="楷体_GB2312"/>
          <w:b/>
          <w:bCs/>
          <w:spacing w:val="0"/>
          <w:kern w:val="2"/>
          <w:sz w:val="30"/>
          <w:szCs w:val="30"/>
        </w:rPr>
        <w:t>2.大赛监督工作小组</w:t>
      </w:r>
    </w:p>
    <w:p w14:paraId="42C640AC">
      <w:pPr>
        <w:keepNext w:val="0"/>
        <w:keepLines w:val="0"/>
        <w:pageBreakBefore w:val="0"/>
        <w:widowControl w:val="0"/>
        <w:kinsoku/>
        <w:wordWrap/>
        <w:overflowPunct w:val="0"/>
        <w:topLinePunct w:val="0"/>
        <w:autoSpaceDE/>
        <w:autoSpaceDN/>
        <w:bidi w:val="0"/>
        <w:adjustRightInd w:val="0"/>
        <w:snapToGrid w:val="0"/>
        <w:spacing w:line="620" w:lineRule="exact"/>
        <w:ind w:left="0" w:leftChars="0" w:firstLine="602" w:firstLineChars="200"/>
        <w:jc w:val="both"/>
        <w:textAlignment w:val="auto"/>
        <w:rPr>
          <w:rFonts w:hint="eastAsia" w:ascii="仿宋_GB2312" w:hAnsi="仿宋_GB2312" w:eastAsia="仿宋_GB2312" w:cs="仿宋_GB2312"/>
          <w:spacing w:val="0"/>
          <w:kern w:val="2"/>
          <w:sz w:val="30"/>
          <w:szCs w:val="30"/>
        </w:rPr>
      </w:pPr>
      <w:r>
        <w:rPr>
          <w:rFonts w:hint="eastAsia" w:ascii="仿宋_GB2312" w:hAnsi="仿宋_GB2312" w:eastAsia="仿宋_GB2312" w:cs="仿宋_GB2312"/>
          <w:b/>
          <w:spacing w:val="0"/>
          <w:kern w:val="2"/>
          <w:sz w:val="30"/>
          <w:szCs w:val="30"/>
        </w:rPr>
        <w:t>组</w:t>
      </w:r>
      <w:r>
        <w:rPr>
          <w:rFonts w:hint="eastAsia" w:ascii="仿宋_GB2312" w:hAnsi="仿宋_GB2312" w:eastAsia="仿宋_GB2312" w:cs="仿宋_GB2312"/>
          <w:b/>
          <w:spacing w:val="0"/>
          <w:kern w:val="2"/>
          <w:sz w:val="30"/>
          <w:szCs w:val="30"/>
          <w:lang w:val="en-US" w:eastAsia="zh-CN"/>
        </w:rPr>
        <w:t xml:space="preserve"> </w:t>
      </w:r>
      <w:r>
        <w:rPr>
          <w:rFonts w:hint="eastAsia" w:ascii="仿宋_GB2312" w:hAnsi="仿宋_GB2312" w:eastAsia="仿宋_GB2312" w:cs="仿宋_GB2312"/>
          <w:b/>
          <w:spacing w:val="0"/>
          <w:kern w:val="2"/>
          <w:sz w:val="30"/>
          <w:szCs w:val="30"/>
        </w:rPr>
        <w:t>长：</w:t>
      </w:r>
    </w:p>
    <w:p w14:paraId="5BA27B32">
      <w:pPr>
        <w:keepNext w:val="0"/>
        <w:keepLines w:val="0"/>
        <w:pageBreakBefore w:val="0"/>
        <w:widowControl w:val="0"/>
        <w:kinsoku/>
        <w:wordWrap/>
        <w:overflowPunct w:val="0"/>
        <w:topLinePunct w:val="0"/>
        <w:autoSpaceDE/>
        <w:autoSpaceDN/>
        <w:bidi w:val="0"/>
        <w:adjustRightInd w:val="0"/>
        <w:snapToGrid w:val="0"/>
        <w:spacing w:line="620" w:lineRule="exact"/>
        <w:ind w:left="0" w:leftChars="0" w:firstLine="600" w:firstLineChars="200"/>
        <w:jc w:val="both"/>
        <w:textAlignment w:val="auto"/>
        <w:rPr>
          <w:rFonts w:hint="eastAsia" w:ascii="仿宋_GB2312" w:hAnsi="仿宋_GB2312" w:eastAsia="仿宋_GB2312" w:cs="仿宋_GB2312"/>
          <w:spacing w:val="0"/>
          <w:kern w:val="2"/>
          <w:sz w:val="30"/>
          <w:szCs w:val="30"/>
        </w:rPr>
      </w:pPr>
      <w:r>
        <w:rPr>
          <w:rFonts w:hint="eastAsia" w:ascii="仿宋_GB2312" w:hAnsi="仿宋_GB2312" w:eastAsia="仿宋_GB2312" w:cs="仿宋_GB2312"/>
          <w:spacing w:val="0"/>
          <w:kern w:val="2"/>
          <w:sz w:val="30"/>
          <w:szCs w:val="30"/>
        </w:rPr>
        <w:t>何树国  中国煤炭政研会会长</w:t>
      </w:r>
    </w:p>
    <w:p w14:paraId="051B77F9">
      <w:pPr>
        <w:keepNext w:val="0"/>
        <w:keepLines w:val="0"/>
        <w:pageBreakBefore w:val="0"/>
        <w:widowControl w:val="0"/>
        <w:kinsoku/>
        <w:wordWrap/>
        <w:overflowPunct w:val="0"/>
        <w:topLinePunct w:val="0"/>
        <w:autoSpaceDE/>
        <w:autoSpaceDN/>
        <w:bidi w:val="0"/>
        <w:adjustRightInd w:val="0"/>
        <w:snapToGrid w:val="0"/>
        <w:spacing w:line="620" w:lineRule="exact"/>
        <w:ind w:left="0" w:leftChars="0" w:firstLine="602" w:firstLineChars="200"/>
        <w:jc w:val="both"/>
        <w:textAlignment w:val="auto"/>
        <w:rPr>
          <w:rFonts w:hint="eastAsia" w:ascii="仿宋_GB2312" w:hAnsi="仿宋_GB2312" w:eastAsia="仿宋_GB2312" w:cs="仿宋_GB2312"/>
          <w:spacing w:val="0"/>
          <w:kern w:val="2"/>
          <w:sz w:val="30"/>
          <w:szCs w:val="30"/>
        </w:rPr>
      </w:pPr>
      <w:r>
        <w:rPr>
          <w:rFonts w:hint="eastAsia" w:ascii="仿宋_GB2312" w:hAnsi="仿宋_GB2312" w:eastAsia="仿宋_GB2312" w:cs="仿宋_GB2312"/>
          <w:b/>
          <w:spacing w:val="0"/>
          <w:kern w:val="2"/>
          <w:sz w:val="30"/>
          <w:szCs w:val="30"/>
        </w:rPr>
        <w:t>副组长</w:t>
      </w:r>
      <w:r>
        <w:rPr>
          <w:rFonts w:hint="eastAsia" w:ascii="仿宋_GB2312" w:hAnsi="仿宋_GB2312" w:eastAsia="仿宋_GB2312" w:cs="仿宋_GB2312"/>
          <w:spacing w:val="0"/>
          <w:kern w:val="2"/>
          <w:sz w:val="30"/>
          <w:szCs w:val="30"/>
        </w:rPr>
        <w:t>：</w:t>
      </w:r>
    </w:p>
    <w:p w14:paraId="362C760B">
      <w:pPr>
        <w:keepNext w:val="0"/>
        <w:keepLines w:val="0"/>
        <w:pageBreakBefore w:val="0"/>
        <w:widowControl w:val="0"/>
        <w:kinsoku/>
        <w:wordWrap/>
        <w:overflowPunct w:val="0"/>
        <w:topLinePunct w:val="0"/>
        <w:autoSpaceDE/>
        <w:autoSpaceDN/>
        <w:bidi w:val="0"/>
        <w:adjustRightInd w:val="0"/>
        <w:snapToGrid w:val="0"/>
        <w:spacing w:line="620" w:lineRule="exact"/>
        <w:ind w:left="0" w:leftChars="0" w:firstLine="600" w:firstLineChars="200"/>
        <w:jc w:val="both"/>
        <w:textAlignment w:val="auto"/>
        <w:rPr>
          <w:rFonts w:hint="eastAsia" w:ascii="仿宋_GB2312" w:hAnsi="仿宋_GB2312" w:eastAsia="仿宋_GB2312" w:cs="仿宋_GB2312"/>
          <w:spacing w:val="0"/>
          <w:kern w:val="2"/>
          <w:sz w:val="30"/>
          <w:szCs w:val="30"/>
        </w:rPr>
      </w:pPr>
      <w:r>
        <w:rPr>
          <w:rFonts w:hint="eastAsia" w:ascii="仿宋_GB2312" w:hAnsi="仿宋_GB2312" w:eastAsia="仿宋_GB2312" w:cs="仿宋_GB2312"/>
          <w:spacing w:val="0"/>
          <w:kern w:val="2"/>
          <w:sz w:val="30"/>
          <w:szCs w:val="30"/>
        </w:rPr>
        <w:t>孙  娇  中国煤炭政研会副会长</w:t>
      </w:r>
    </w:p>
    <w:p w14:paraId="241E61E8">
      <w:pPr>
        <w:keepNext w:val="0"/>
        <w:keepLines w:val="0"/>
        <w:pageBreakBefore w:val="0"/>
        <w:widowControl w:val="0"/>
        <w:kinsoku/>
        <w:wordWrap/>
        <w:overflowPunct w:val="0"/>
        <w:topLinePunct w:val="0"/>
        <w:autoSpaceDE/>
        <w:autoSpaceDN/>
        <w:bidi w:val="0"/>
        <w:adjustRightInd w:val="0"/>
        <w:snapToGrid w:val="0"/>
        <w:spacing w:line="620" w:lineRule="exact"/>
        <w:ind w:left="0" w:leftChars="0" w:firstLine="600" w:firstLineChars="200"/>
        <w:jc w:val="both"/>
        <w:textAlignment w:val="auto"/>
        <w:rPr>
          <w:rFonts w:hint="eastAsia" w:ascii="仿宋_GB2312" w:hAnsi="仿宋_GB2312" w:eastAsia="仿宋_GB2312" w:cs="仿宋_GB2312"/>
          <w:spacing w:val="0"/>
          <w:kern w:val="2"/>
          <w:sz w:val="30"/>
          <w:szCs w:val="30"/>
        </w:rPr>
      </w:pPr>
      <w:r>
        <w:rPr>
          <w:rFonts w:hint="eastAsia" w:ascii="仿宋_GB2312" w:hAnsi="仿宋_GB2312" w:eastAsia="仿宋_GB2312" w:cs="仿宋_GB2312"/>
          <w:spacing w:val="0"/>
          <w:kern w:val="2"/>
          <w:sz w:val="30"/>
          <w:szCs w:val="30"/>
          <w:lang w:val="en-US" w:eastAsia="zh-CN"/>
        </w:rPr>
        <w:t>张  磊  中国煤炭政研会副会长兼秘书长</w:t>
      </w:r>
    </w:p>
    <w:p w14:paraId="777E79EC">
      <w:pPr>
        <w:keepNext w:val="0"/>
        <w:keepLines w:val="0"/>
        <w:pageBreakBefore w:val="0"/>
        <w:widowControl w:val="0"/>
        <w:kinsoku/>
        <w:wordWrap/>
        <w:overflowPunct w:val="0"/>
        <w:topLinePunct w:val="0"/>
        <w:autoSpaceDE/>
        <w:autoSpaceDN/>
        <w:bidi w:val="0"/>
        <w:adjustRightInd w:val="0"/>
        <w:snapToGrid w:val="0"/>
        <w:spacing w:line="620" w:lineRule="exact"/>
        <w:ind w:left="0" w:leftChars="0" w:firstLine="602" w:firstLineChars="200"/>
        <w:jc w:val="both"/>
        <w:textAlignment w:val="auto"/>
        <w:rPr>
          <w:rFonts w:hint="eastAsia" w:ascii="仿宋_GB2312" w:hAnsi="仿宋_GB2312" w:eastAsia="仿宋_GB2312" w:cs="仿宋_GB2312"/>
          <w:b/>
          <w:spacing w:val="0"/>
          <w:kern w:val="2"/>
          <w:sz w:val="30"/>
          <w:szCs w:val="30"/>
        </w:rPr>
      </w:pPr>
      <w:r>
        <w:rPr>
          <w:rFonts w:hint="eastAsia" w:ascii="仿宋_GB2312" w:hAnsi="仿宋_GB2312" w:eastAsia="仿宋_GB2312" w:cs="仿宋_GB2312"/>
          <w:b/>
          <w:spacing w:val="0"/>
          <w:kern w:val="2"/>
          <w:sz w:val="30"/>
          <w:szCs w:val="30"/>
        </w:rPr>
        <w:t>组</w:t>
      </w:r>
      <w:r>
        <w:rPr>
          <w:rFonts w:hint="eastAsia" w:ascii="仿宋_GB2312" w:hAnsi="仿宋_GB2312" w:eastAsia="仿宋_GB2312" w:cs="仿宋_GB2312"/>
          <w:b/>
          <w:spacing w:val="0"/>
          <w:kern w:val="2"/>
          <w:sz w:val="30"/>
          <w:szCs w:val="30"/>
          <w:lang w:val="en-US" w:eastAsia="zh-CN"/>
        </w:rPr>
        <w:t xml:space="preserve"> </w:t>
      </w:r>
      <w:r>
        <w:rPr>
          <w:rFonts w:hint="eastAsia" w:ascii="仿宋_GB2312" w:hAnsi="仿宋_GB2312" w:eastAsia="仿宋_GB2312" w:cs="仿宋_GB2312"/>
          <w:b/>
          <w:spacing w:val="0"/>
          <w:kern w:val="2"/>
          <w:sz w:val="30"/>
          <w:szCs w:val="30"/>
        </w:rPr>
        <w:t>员：</w:t>
      </w:r>
    </w:p>
    <w:p w14:paraId="2C1C4FB0">
      <w:pPr>
        <w:keepNext w:val="0"/>
        <w:keepLines w:val="0"/>
        <w:pageBreakBefore w:val="0"/>
        <w:widowControl w:val="0"/>
        <w:kinsoku/>
        <w:wordWrap/>
        <w:overflowPunct w:val="0"/>
        <w:topLinePunct w:val="0"/>
        <w:autoSpaceDE/>
        <w:autoSpaceDN/>
        <w:bidi w:val="0"/>
        <w:adjustRightInd w:val="0"/>
        <w:snapToGrid w:val="0"/>
        <w:spacing w:line="620" w:lineRule="exact"/>
        <w:ind w:left="0" w:leftChars="0" w:firstLine="600" w:firstLineChars="200"/>
        <w:jc w:val="distribute"/>
        <w:textAlignment w:val="auto"/>
        <w:rPr>
          <w:rFonts w:hint="eastAsia" w:ascii="仿宋_GB2312" w:hAnsi="仿宋_GB2312" w:eastAsia="仿宋_GB2312" w:cs="仿宋_GB2312"/>
          <w:spacing w:val="0"/>
          <w:kern w:val="2"/>
          <w:sz w:val="30"/>
          <w:szCs w:val="30"/>
          <w:lang w:eastAsia="zh-CN"/>
        </w:rPr>
      </w:pPr>
      <w:r>
        <w:rPr>
          <w:rFonts w:hint="eastAsia" w:ascii="仿宋_GB2312" w:hAnsi="仿宋_GB2312" w:eastAsia="仿宋_GB2312" w:cs="仿宋_GB2312"/>
          <w:spacing w:val="0"/>
          <w:kern w:val="2"/>
          <w:sz w:val="30"/>
          <w:szCs w:val="30"/>
          <w:lang w:eastAsia="zh-CN"/>
        </w:rPr>
        <w:t>王  超  陕西煤业化工集团有限责任公司党群工作部副部长、</w:t>
      </w:r>
    </w:p>
    <w:p w14:paraId="2326FB8D">
      <w:pPr>
        <w:keepNext w:val="0"/>
        <w:keepLines w:val="0"/>
        <w:pageBreakBefore w:val="0"/>
        <w:widowControl w:val="0"/>
        <w:kinsoku/>
        <w:wordWrap/>
        <w:overflowPunct w:val="0"/>
        <w:topLinePunct w:val="0"/>
        <w:autoSpaceDE/>
        <w:autoSpaceDN/>
        <w:bidi w:val="0"/>
        <w:adjustRightInd w:val="0"/>
        <w:snapToGrid w:val="0"/>
        <w:spacing w:line="620" w:lineRule="exact"/>
        <w:ind w:left="0" w:leftChars="0" w:firstLine="1800" w:firstLineChars="600"/>
        <w:jc w:val="both"/>
        <w:textAlignment w:val="auto"/>
        <w:rPr>
          <w:rFonts w:hint="eastAsia" w:ascii="仿宋_GB2312" w:hAnsi="仿宋_GB2312" w:eastAsia="仿宋_GB2312" w:cs="仿宋_GB2312"/>
          <w:b/>
          <w:spacing w:val="0"/>
          <w:kern w:val="2"/>
          <w:sz w:val="30"/>
          <w:szCs w:val="30"/>
        </w:rPr>
      </w:pPr>
      <w:r>
        <w:rPr>
          <w:rFonts w:hint="eastAsia" w:ascii="仿宋_GB2312" w:hAnsi="仿宋_GB2312" w:eastAsia="仿宋_GB2312" w:cs="仿宋_GB2312"/>
          <w:spacing w:val="0"/>
          <w:kern w:val="2"/>
          <w:sz w:val="30"/>
          <w:szCs w:val="30"/>
          <w:lang w:eastAsia="zh-CN"/>
        </w:rPr>
        <w:t>团委副书记</w:t>
      </w:r>
    </w:p>
    <w:p w14:paraId="523DB0BF">
      <w:pPr>
        <w:keepNext w:val="0"/>
        <w:keepLines w:val="0"/>
        <w:pageBreakBefore w:val="0"/>
        <w:widowControl w:val="0"/>
        <w:kinsoku/>
        <w:wordWrap/>
        <w:overflowPunct w:val="0"/>
        <w:topLinePunct w:val="0"/>
        <w:autoSpaceDE/>
        <w:autoSpaceDN/>
        <w:bidi w:val="0"/>
        <w:adjustRightInd w:val="0"/>
        <w:snapToGrid w:val="0"/>
        <w:spacing w:line="620" w:lineRule="exact"/>
        <w:ind w:left="1796" w:leftChars="284" w:hanging="1200" w:hangingChars="400"/>
        <w:jc w:val="both"/>
        <w:textAlignment w:val="auto"/>
        <w:rPr>
          <w:rFonts w:hint="eastAsia" w:ascii="仿宋_GB2312" w:hAnsi="仿宋_GB2312" w:eastAsia="仿宋_GB2312" w:cs="仿宋_GB2312"/>
          <w:spacing w:val="0"/>
          <w:kern w:val="2"/>
          <w:sz w:val="30"/>
          <w:szCs w:val="30"/>
        </w:rPr>
      </w:pPr>
      <w:r>
        <w:rPr>
          <w:rFonts w:hint="eastAsia" w:ascii="仿宋_GB2312" w:hAnsi="仿宋_GB2312" w:eastAsia="仿宋_GB2312" w:cs="仿宋_GB2312"/>
          <w:spacing w:val="0"/>
          <w:kern w:val="2"/>
          <w:sz w:val="30"/>
          <w:szCs w:val="30"/>
        </w:rPr>
        <w:t>冯忠斌  中国平煤神马控股集团有限公司党委宣传部（企业文化部）部长</w:t>
      </w:r>
    </w:p>
    <w:p w14:paraId="2FCE7908">
      <w:pPr>
        <w:keepNext w:val="0"/>
        <w:keepLines w:val="0"/>
        <w:pageBreakBefore w:val="0"/>
        <w:widowControl w:val="0"/>
        <w:kinsoku/>
        <w:wordWrap/>
        <w:overflowPunct w:val="0"/>
        <w:topLinePunct w:val="0"/>
        <w:autoSpaceDE/>
        <w:autoSpaceDN/>
        <w:bidi w:val="0"/>
        <w:adjustRightInd w:val="0"/>
        <w:snapToGrid w:val="0"/>
        <w:spacing w:line="620" w:lineRule="exact"/>
        <w:ind w:left="0" w:leftChars="0" w:firstLine="600" w:firstLineChars="200"/>
        <w:jc w:val="both"/>
        <w:textAlignment w:val="auto"/>
        <w:rPr>
          <w:rFonts w:hint="eastAsia" w:ascii="仿宋_GB2312" w:hAnsi="仿宋_GB2312" w:eastAsia="仿宋_GB2312" w:cs="仿宋_GB2312"/>
          <w:spacing w:val="0"/>
          <w:kern w:val="2"/>
          <w:sz w:val="30"/>
          <w:szCs w:val="30"/>
        </w:rPr>
      </w:pPr>
      <w:r>
        <w:rPr>
          <w:rFonts w:hint="eastAsia" w:ascii="仿宋_GB2312" w:hAnsi="仿宋_GB2312" w:eastAsia="仿宋_GB2312" w:cs="仿宋_GB2312"/>
          <w:spacing w:val="0"/>
          <w:kern w:val="2"/>
          <w:sz w:val="30"/>
          <w:szCs w:val="30"/>
        </w:rPr>
        <w:t>朱宏江  开滦（集团）有限责任公司党委宣传部部长</w:t>
      </w:r>
    </w:p>
    <w:p w14:paraId="50DCA73B">
      <w:pPr>
        <w:keepNext w:val="0"/>
        <w:keepLines w:val="0"/>
        <w:pageBreakBefore w:val="0"/>
        <w:widowControl w:val="0"/>
        <w:kinsoku/>
        <w:wordWrap/>
        <w:overflowPunct w:val="0"/>
        <w:topLinePunct w:val="0"/>
        <w:autoSpaceDE/>
        <w:autoSpaceDN/>
        <w:bidi w:val="0"/>
        <w:adjustRightInd w:val="0"/>
        <w:snapToGrid w:val="0"/>
        <w:spacing w:line="620" w:lineRule="exact"/>
        <w:ind w:left="0" w:leftChars="0" w:firstLine="600" w:firstLineChars="200"/>
        <w:jc w:val="both"/>
        <w:textAlignment w:val="auto"/>
        <w:rPr>
          <w:rFonts w:hint="eastAsia" w:ascii="仿宋_GB2312" w:hAnsi="仿宋_GB2312" w:eastAsia="仿宋_GB2312" w:cs="仿宋_GB2312"/>
          <w:spacing w:val="0"/>
          <w:kern w:val="2"/>
          <w:sz w:val="30"/>
          <w:szCs w:val="30"/>
        </w:rPr>
      </w:pPr>
      <w:r>
        <w:rPr>
          <w:rFonts w:hint="eastAsia" w:ascii="仿宋_GB2312" w:hAnsi="仿宋_GB2312" w:eastAsia="仿宋_GB2312" w:cs="仿宋_GB2312"/>
          <w:spacing w:val="0"/>
          <w:kern w:val="2"/>
          <w:sz w:val="30"/>
          <w:szCs w:val="30"/>
        </w:rPr>
        <w:t>许  海  山东能源集团党委宣传部部长</w:t>
      </w:r>
    </w:p>
    <w:p w14:paraId="4682FBF2">
      <w:pPr>
        <w:keepNext w:val="0"/>
        <w:keepLines w:val="0"/>
        <w:pageBreakBefore w:val="0"/>
        <w:widowControl w:val="0"/>
        <w:kinsoku/>
        <w:wordWrap/>
        <w:overflowPunct w:val="0"/>
        <w:topLinePunct w:val="0"/>
        <w:autoSpaceDE/>
        <w:autoSpaceDN/>
        <w:bidi w:val="0"/>
        <w:adjustRightInd w:val="0"/>
        <w:snapToGrid w:val="0"/>
        <w:spacing w:line="620" w:lineRule="exact"/>
        <w:ind w:left="0" w:leftChars="0" w:firstLine="600" w:firstLineChars="200"/>
        <w:jc w:val="both"/>
        <w:textAlignment w:val="auto"/>
        <w:rPr>
          <w:rFonts w:hint="eastAsia" w:ascii="仿宋_GB2312" w:hAnsi="仿宋_GB2312" w:eastAsia="仿宋_GB2312" w:cs="仿宋_GB2312"/>
          <w:spacing w:val="0"/>
          <w:kern w:val="2"/>
          <w:sz w:val="30"/>
          <w:szCs w:val="30"/>
          <w:lang w:eastAsia="zh-CN"/>
        </w:rPr>
      </w:pPr>
      <w:r>
        <w:rPr>
          <w:rFonts w:hint="eastAsia" w:ascii="仿宋_GB2312" w:hAnsi="仿宋_GB2312" w:eastAsia="仿宋_GB2312" w:cs="仿宋_GB2312"/>
          <w:spacing w:val="0"/>
          <w:kern w:val="2"/>
          <w:sz w:val="30"/>
          <w:szCs w:val="30"/>
          <w:lang w:eastAsia="zh-CN"/>
        </w:rPr>
        <w:t>邓惠文  黑龙江龙煤矿业控股集团党委宣传部副部长</w:t>
      </w:r>
    </w:p>
    <w:p w14:paraId="703E4AC2">
      <w:pPr>
        <w:keepNext w:val="0"/>
        <w:keepLines w:val="0"/>
        <w:pageBreakBefore w:val="0"/>
        <w:widowControl w:val="0"/>
        <w:kinsoku/>
        <w:wordWrap/>
        <w:overflowPunct w:val="0"/>
        <w:topLinePunct w:val="0"/>
        <w:autoSpaceDE/>
        <w:autoSpaceDN/>
        <w:bidi w:val="0"/>
        <w:adjustRightInd w:val="0"/>
        <w:snapToGrid w:val="0"/>
        <w:spacing w:line="620" w:lineRule="exact"/>
        <w:ind w:left="0" w:leftChars="0" w:firstLine="600" w:firstLineChars="200"/>
        <w:jc w:val="both"/>
        <w:textAlignment w:val="auto"/>
        <w:rPr>
          <w:rFonts w:hint="eastAsia" w:ascii="仿宋_GB2312" w:hAnsi="仿宋_GB2312" w:eastAsia="仿宋_GB2312" w:cs="仿宋_GB2312"/>
          <w:spacing w:val="0"/>
          <w:kern w:val="2"/>
          <w:sz w:val="30"/>
          <w:szCs w:val="30"/>
        </w:rPr>
      </w:pPr>
      <w:r>
        <w:rPr>
          <w:rFonts w:hint="eastAsia" w:ascii="仿宋_GB2312" w:hAnsi="仿宋_GB2312" w:eastAsia="仿宋_GB2312" w:cs="仿宋_GB2312"/>
          <w:spacing w:val="0"/>
          <w:kern w:val="2"/>
          <w:sz w:val="30"/>
          <w:szCs w:val="30"/>
          <w:lang w:eastAsia="zh-CN"/>
        </w:rPr>
        <w:t>刘吉平</w:t>
      </w:r>
      <w:r>
        <w:rPr>
          <w:rFonts w:hint="eastAsia" w:ascii="仿宋_GB2312" w:hAnsi="仿宋_GB2312" w:eastAsia="仿宋_GB2312" w:cs="仿宋_GB2312"/>
          <w:spacing w:val="0"/>
          <w:kern w:val="2"/>
          <w:sz w:val="30"/>
          <w:szCs w:val="30"/>
        </w:rPr>
        <w:t xml:space="preserve">  华电煤业集团有限公司党建工作部</w:t>
      </w:r>
      <w:r>
        <w:rPr>
          <w:rFonts w:hint="eastAsia" w:ascii="仿宋_GB2312" w:hAnsi="仿宋_GB2312" w:eastAsia="仿宋_GB2312" w:cs="仿宋_GB2312"/>
          <w:spacing w:val="0"/>
          <w:kern w:val="2"/>
          <w:sz w:val="30"/>
          <w:szCs w:val="30"/>
          <w:lang w:eastAsia="zh-CN"/>
        </w:rPr>
        <w:t>副</w:t>
      </w:r>
      <w:r>
        <w:rPr>
          <w:rFonts w:hint="eastAsia" w:ascii="仿宋_GB2312" w:hAnsi="仿宋_GB2312" w:eastAsia="仿宋_GB2312" w:cs="仿宋_GB2312"/>
          <w:spacing w:val="0"/>
          <w:kern w:val="2"/>
          <w:sz w:val="30"/>
          <w:szCs w:val="30"/>
        </w:rPr>
        <w:t>主</w:t>
      </w:r>
      <w:r>
        <w:rPr>
          <w:rFonts w:hint="eastAsia" w:ascii="仿宋_GB2312" w:hAnsi="仿宋_GB2312" w:eastAsia="仿宋_GB2312" w:cs="仿宋_GB2312"/>
          <w:spacing w:val="0"/>
          <w:kern w:val="2"/>
          <w:sz w:val="30"/>
          <w:szCs w:val="30"/>
          <w:lang w:eastAsia="zh-CN"/>
        </w:rPr>
        <w:t>任</w:t>
      </w:r>
    </w:p>
    <w:p w14:paraId="14BDBC15">
      <w:pPr>
        <w:keepNext w:val="0"/>
        <w:keepLines w:val="0"/>
        <w:pageBreakBefore w:val="0"/>
        <w:widowControl w:val="0"/>
        <w:kinsoku/>
        <w:wordWrap/>
        <w:overflowPunct w:val="0"/>
        <w:topLinePunct w:val="0"/>
        <w:autoSpaceDE/>
        <w:autoSpaceDN/>
        <w:bidi w:val="0"/>
        <w:adjustRightInd w:val="0"/>
        <w:snapToGrid w:val="0"/>
        <w:spacing w:line="620" w:lineRule="exact"/>
        <w:ind w:left="0" w:leftChars="0" w:firstLine="600" w:firstLineChars="200"/>
        <w:jc w:val="both"/>
        <w:textAlignment w:val="auto"/>
        <w:rPr>
          <w:rFonts w:hint="eastAsia" w:ascii="黑体" w:hAnsi="黑体" w:eastAsia="黑体" w:cs="黑体"/>
          <w:spacing w:val="0"/>
          <w:kern w:val="2"/>
          <w:sz w:val="30"/>
          <w:szCs w:val="30"/>
        </w:rPr>
      </w:pPr>
      <w:r>
        <w:rPr>
          <w:rFonts w:hint="eastAsia" w:ascii="黑体" w:hAnsi="黑体" w:eastAsia="黑体" w:cs="黑体"/>
          <w:spacing w:val="0"/>
          <w:kern w:val="2"/>
          <w:sz w:val="30"/>
          <w:szCs w:val="30"/>
        </w:rPr>
        <w:t>五、联系方式</w:t>
      </w:r>
    </w:p>
    <w:p w14:paraId="155E749A">
      <w:pPr>
        <w:keepNext w:val="0"/>
        <w:keepLines w:val="0"/>
        <w:pageBreakBefore w:val="0"/>
        <w:widowControl w:val="0"/>
        <w:kinsoku/>
        <w:wordWrap/>
        <w:overflowPunct w:val="0"/>
        <w:topLinePunct w:val="0"/>
        <w:autoSpaceDE/>
        <w:autoSpaceDN/>
        <w:bidi w:val="0"/>
        <w:adjustRightInd w:val="0"/>
        <w:snapToGrid w:val="0"/>
        <w:spacing w:line="620" w:lineRule="exact"/>
        <w:ind w:left="0" w:leftChars="0" w:firstLine="600" w:firstLineChars="200"/>
        <w:jc w:val="both"/>
        <w:textAlignment w:val="auto"/>
        <w:rPr>
          <w:rFonts w:hint="eastAsia" w:ascii="仿宋_GB2312" w:hAnsi="仿宋_GB2312" w:eastAsia="仿宋_GB2312" w:cs="仿宋_GB2312"/>
          <w:spacing w:val="0"/>
          <w:kern w:val="2"/>
          <w:sz w:val="30"/>
          <w:szCs w:val="30"/>
        </w:rPr>
      </w:pPr>
      <w:r>
        <w:rPr>
          <w:rFonts w:hint="eastAsia" w:ascii="仿宋_GB2312" w:hAnsi="仿宋_GB2312" w:eastAsia="仿宋_GB2312" w:cs="仿宋_GB2312"/>
          <w:spacing w:val="0"/>
          <w:kern w:val="2"/>
          <w:sz w:val="30"/>
          <w:szCs w:val="30"/>
        </w:rPr>
        <w:t>中国煤炭政研会咨询服务部</w:t>
      </w:r>
    </w:p>
    <w:p w14:paraId="33E22108">
      <w:pPr>
        <w:keepNext w:val="0"/>
        <w:keepLines w:val="0"/>
        <w:pageBreakBefore w:val="0"/>
        <w:widowControl w:val="0"/>
        <w:kinsoku/>
        <w:wordWrap/>
        <w:overflowPunct w:val="0"/>
        <w:topLinePunct w:val="0"/>
        <w:autoSpaceDE/>
        <w:autoSpaceDN/>
        <w:bidi w:val="0"/>
        <w:adjustRightInd w:val="0"/>
        <w:snapToGrid w:val="0"/>
        <w:spacing w:line="620" w:lineRule="exact"/>
        <w:ind w:left="0" w:leftChars="0" w:firstLine="600" w:firstLineChars="200"/>
        <w:jc w:val="both"/>
        <w:textAlignment w:val="auto"/>
        <w:rPr>
          <w:rFonts w:hint="eastAsia" w:ascii="仿宋_GB2312" w:hAnsi="仿宋_GB2312" w:eastAsia="仿宋_GB2312" w:cs="仿宋_GB2312"/>
          <w:spacing w:val="0"/>
          <w:kern w:val="2"/>
          <w:sz w:val="30"/>
          <w:szCs w:val="30"/>
        </w:rPr>
      </w:pPr>
      <w:r>
        <w:rPr>
          <w:rFonts w:hint="eastAsia" w:ascii="仿宋_GB2312" w:hAnsi="仿宋_GB2312" w:eastAsia="仿宋_GB2312" w:cs="仿宋_GB2312"/>
          <w:spacing w:val="0"/>
          <w:kern w:val="2"/>
          <w:sz w:val="30"/>
          <w:szCs w:val="30"/>
        </w:rPr>
        <w:t>联 系 人：李  瑛</w:t>
      </w:r>
    </w:p>
    <w:p w14:paraId="393A6403">
      <w:pPr>
        <w:keepNext w:val="0"/>
        <w:keepLines w:val="0"/>
        <w:pageBreakBefore w:val="0"/>
        <w:widowControl w:val="0"/>
        <w:kinsoku/>
        <w:wordWrap/>
        <w:overflowPunct w:val="0"/>
        <w:topLinePunct w:val="0"/>
        <w:autoSpaceDE/>
        <w:autoSpaceDN/>
        <w:bidi w:val="0"/>
        <w:adjustRightInd w:val="0"/>
        <w:snapToGrid w:val="0"/>
        <w:spacing w:line="620" w:lineRule="exact"/>
        <w:ind w:left="0" w:leftChars="0" w:firstLine="600" w:firstLineChars="200"/>
        <w:jc w:val="both"/>
        <w:textAlignment w:val="auto"/>
        <w:rPr>
          <w:rFonts w:hint="eastAsia" w:ascii="仿宋_GB2312" w:hAnsi="仿宋_GB2312" w:eastAsia="仿宋_GB2312" w:cs="仿宋_GB2312"/>
          <w:spacing w:val="0"/>
          <w:kern w:val="2"/>
          <w:sz w:val="30"/>
          <w:szCs w:val="30"/>
        </w:rPr>
      </w:pPr>
      <w:r>
        <w:rPr>
          <w:rFonts w:hint="eastAsia" w:ascii="仿宋_GB2312" w:hAnsi="仿宋_GB2312" w:eastAsia="仿宋_GB2312" w:cs="仿宋_GB2312"/>
          <w:spacing w:val="0"/>
          <w:kern w:val="2"/>
          <w:sz w:val="30"/>
          <w:szCs w:val="30"/>
        </w:rPr>
        <w:t xml:space="preserve">电    话：010-64463714   </w:t>
      </w:r>
    </w:p>
    <w:p w14:paraId="12D17185">
      <w:pPr>
        <w:keepNext w:val="0"/>
        <w:keepLines w:val="0"/>
        <w:pageBreakBefore w:val="0"/>
        <w:widowControl w:val="0"/>
        <w:kinsoku/>
        <w:wordWrap/>
        <w:overflowPunct w:val="0"/>
        <w:topLinePunct w:val="0"/>
        <w:autoSpaceDE/>
        <w:autoSpaceDN/>
        <w:bidi w:val="0"/>
        <w:adjustRightInd w:val="0"/>
        <w:snapToGrid w:val="0"/>
        <w:spacing w:line="620" w:lineRule="exact"/>
        <w:ind w:left="0" w:leftChars="0" w:firstLine="600" w:firstLineChars="200"/>
        <w:jc w:val="both"/>
        <w:textAlignment w:val="auto"/>
        <w:rPr>
          <w:rFonts w:hint="eastAsia" w:ascii="仿宋_GB2312" w:hAnsi="仿宋_GB2312" w:eastAsia="仿宋_GB2312" w:cs="仿宋_GB2312"/>
          <w:spacing w:val="0"/>
          <w:kern w:val="2"/>
          <w:sz w:val="30"/>
          <w:szCs w:val="30"/>
        </w:rPr>
      </w:pPr>
      <w:r>
        <w:rPr>
          <w:rFonts w:hint="eastAsia" w:ascii="仿宋_GB2312" w:hAnsi="仿宋_GB2312" w:eastAsia="仿宋_GB2312" w:cs="仿宋_GB2312"/>
          <w:spacing w:val="0"/>
          <w:kern w:val="2"/>
          <w:sz w:val="30"/>
          <w:szCs w:val="30"/>
        </w:rPr>
        <w:t>手</w:t>
      </w:r>
      <w:r>
        <w:rPr>
          <w:rFonts w:hint="eastAsia" w:ascii="仿宋_GB2312" w:hAnsi="仿宋_GB2312" w:eastAsia="仿宋_GB2312" w:cs="仿宋_GB2312"/>
          <w:spacing w:val="0"/>
          <w:kern w:val="2"/>
          <w:sz w:val="30"/>
          <w:szCs w:val="30"/>
          <w:lang w:val="en-US" w:eastAsia="zh-CN"/>
        </w:rPr>
        <w:t xml:space="preserve">    </w:t>
      </w:r>
      <w:r>
        <w:rPr>
          <w:rFonts w:hint="eastAsia" w:ascii="仿宋_GB2312" w:hAnsi="仿宋_GB2312" w:eastAsia="仿宋_GB2312" w:cs="仿宋_GB2312"/>
          <w:spacing w:val="0"/>
          <w:kern w:val="2"/>
          <w:sz w:val="30"/>
          <w:szCs w:val="30"/>
        </w:rPr>
        <w:t>机：18611717104</w:t>
      </w:r>
      <w:bookmarkStart w:id="0" w:name="_GoBack"/>
      <w:bookmarkEnd w:id="0"/>
    </w:p>
    <w:p w14:paraId="11FD98EA">
      <w:pPr>
        <w:keepNext w:val="0"/>
        <w:keepLines w:val="0"/>
        <w:pageBreakBefore w:val="0"/>
        <w:widowControl w:val="0"/>
        <w:kinsoku/>
        <w:wordWrap/>
        <w:overflowPunct w:val="0"/>
        <w:topLinePunct w:val="0"/>
        <w:autoSpaceDE/>
        <w:autoSpaceDN/>
        <w:bidi w:val="0"/>
        <w:adjustRightInd w:val="0"/>
        <w:snapToGrid w:val="0"/>
        <w:spacing w:line="620" w:lineRule="exact"/>
        <w:ind w:left="0" w:leftChars="0" w:firstLine="600" w:firstLineChars="200"/>
        <w:jc w:val="both"/>
        <w:textAlignment w:val="auto"/>
        <w:rPr>
          <w:rFonts w:hint="eastAsia" w:ascii="仿宋_GB2312" w:hAnsi="仿宋_GB2312" w:eastAsia="仿宋_GB2312" w:cs="仿宋_GB2312"/>
          <w:spacing w:val="0"/>
          <w:kern w:val="2"/>
          <w:sz w:val="30"/>
          <w:szCs w:val="30"/>
        </w:rPr>
      </w:pPr>
      <w:r>
        <w:rPr>
          <w:rFonts w:hint="eastAsia" w:ascii="仿宋_GB2312" w:hAnsi="仿宋_GB2312" w:eastAsia="仿宋_GB2312" w:cs="仿宋_GB2312"/>
          <w:spacing w:val="0"/>
          <w:kern w:val="2"/>
          <w:sz w:val="30"/>
          <w:szCs w:val="30"/>
        </w:rPr>
        <w:t>电子邮箱：mtzy02</w:t>
      </w:r>
      <w:r>
        <w:rPr>
          <w:rFonts w:hint="eastAsia" w:ascii="宋体" w:hAnsi="宋体" w:eastAsia="宋体" w:cs="宋体"/>
          <w:spacing w:val="0"/>
          <w:kern w:val="2"/>
          <w:sz w:val="30"/>
          <w:szCs w:val="30"/>
        </w:rPr>
        <w:t>@</w:t>
      </w:r>
      <w:r>
        <w:rPr>
          <w:rFonts w:hint="eastAsia" w:ascii="仿宋_GB2312" w:hAnsi="仿宋_GB2312" w:eastAsia="仿宋_GB2312" w:cs="仿宋_GB2312"/>
          <w:spacing w:val="0"/>
          <w:kern w:val="2"/>
          <w:sz w:val="30"/>
          <w:szCs w:val="30"/>
        </w:rPr>
        <w:t xml:space="preserve">126.com </w:t>
      </w:r>
    </w:p>
    <w:p w14:paraId="61A2A73E">
      <w:pPr>
        <w:keepNext w:val="0"/>
        <w:keepLines w:val="0"/>
        <w:pageBreakBefore w:val="0"/>
        <w:widowControl w:val="0"/>
        <w:kinsoku/>
        <w:wordWrap/>
        <w:overflowPunct w:val="0"/>
        <w:topLinePunct w:val="0"/>
        <w:autoSpaceDE/>
        <w:autoSpaceDN/>
        <w:bidi w:val="0"/>
        <w:adjustRightInd w:val="0"/>
        <w:snapToGrid w:val="0"/>
        <w:spacing w:line="620" w:lineRule="exact"/>
        <w:ind w:left="0" w:leftChars="0" w:firstLine="600" w:firstLineChars="200"/>
        <w:jc w:val="both"/>
        <w:textAlignment w:val="auto"/>
        <w:rPr>
          <w:rFonts w:hint="eastAsia" w:ascii="仿宋_GB2312" w:hAnsi="仿宋_GB2312" w:eastAsia="仿宋_GB2312" w:cs="仿宋_GB2312"/>
          <w:spacing w:val="0"/>
          <w:kern w:val="2"/>
          <w:sz w:val="30"/>
          <w:szCs w:val="30"/>
        </w:rPr>
      </w:pPr>
      <w:r>
        <w:rPr>
          <w:rFonts w:hint="eastAsia" w:ascii="仿宋_GB2312" w:hAnsi="仿宋_GB2312" w:eastAsia="仿宋_GB2312" w:cs="仿宋_GB2312"/>
          <w:spacing w:val="0"/>
          <w:kern w:val="2"/>
          <w:sz w:val="30"/>
          <w:szCs w:val="30"/>
        </w:rPr>
        <w:t>地    址：北京市朝阳区和平西街23号院安源大厦710室</w:t>
      </w:r>
    </w:p>
    <w:p w14:paraId="5AD4B29C">
      <w:pPr>
        <w:keepNext w:val="0"/>
        <w:keepLines w:val="0"/>
        <w:pageBreakBefore w:val="0"/>
        <w:widowControl w:val="0"/>
        <w:kinsoku/>
        <w:wordWrap/>
        <w:overflowPunct w:val="0"/>
        <w:topLinePunct w:val="0"/>
        <w:autoSpaceDE/>
        <w:autoSpaceDN/>
        <w:bidi w:val="0"/>
        <w:adjustRightInd w:val="0"/>
        <w:snapToGrid w:val="0"/>
        <w:spacing w:line="620" w:lineRule="exact"/>
        <w:ind w:left="0" w:leftChars="0" w:firstLine="600" w:firstLineChars="200"/>
        <w:jc w:val="both"/>
        <w:textAlignment w:val="auto"/>
        <w:rPr>
          <w:rFonts w:hint="eastAsia" w:ascii="仿宋_GB2312" w:hAnsi="仿宋_GB2312" w:eastAsia="仿宋_GB2312" w:cs="仿宋_GB2312"/>
          <w:spacing w:val="0"/>
          <w:kern w:val="2"/>
          <w:sz w:val="30"/>
          <w:szCs w:val="30"/>
        </w:rPr>
      </w:pPr>
      <w:r>
        <w:rPr>
          <w:rFonts w:hint="eastAsia" w:ascii="仿宋_GB2312" w:hAnsi="仿宋_GB2312" w:eastAsia="仿宋_GB2312" w:cs="仿宋_GB2312"/>
          <w:spacing w:val="0"/>
          <w:kern w:val="2"/>
          <w:sz w:val="30"/>
          <w:szCs w:val="30"/>
        </w:rPr>
        <w:t>邮    编：100013</w:t>
      </w:r>
    </w:p>
    <w:p w14:paraId="1573F01E">
      <w:pPr>
        <w:keepNext w:val="0"/>
        <w:keepLines w:val="0"/>
        <w:pageBreakBefore w:val="0"/>
        <w:widowControl w:val="0"/>
        <w:kinsoku/>
        <w:wordWrap/>
        <w:overflowPunct w:val="0"/>
        <w:topLinePunct w:val="0"/>
        <w:autoSpaceDE/>
        <w:autoSpaceDN/>
        <w:bidi w:val="0"/>
        <w:adjustRightInd w:val="0"/>
        <w:snapToGrid w:val="0"/>
        <w:spacing w:line="620" w:lineRule="exact"/>
        <w:jc w:val="both"/>
        <w:textAlignment w:val="auto"/>
        <w:rPr>
          <w:rFonts w:hint="eastAsia" w:ascii="仿宋_GB2312" w:hAnsi="仿宋_GB2312" w:eastAsia="仿宋_GB2312" w:cs="仿宋_GB2312"/>
          <w:spacing w:val="0"/>
          <w:kern w:val="2"/>
          <w:sz w:val="30"/>
          <w:szCs w:val="30"/>
        </w:rPr>
      </w:pPr>
    </w:p>
    <w:p w14:paraId="1056670D">
      <w:pPr>
        <w:keepNext w:val="0"/>
        <w:keepLines w:val="0"/>
        <w:pageBreakBefore w:val="0"/>
        <w:widowControl w:val="0"/>
        <w:kinsoku/>
        <w:wordWrap/>
        <w:overflowPunct w:val="0"/>
        <w:topLinePunct w:val="0"/>
        <w:autoSpaceDE/>
        <w:autoSpaceDN/>
        <w:bidi w:val="0"/>
        <w:adjustRightInd w:val="0"/>
        <w:snapToGrid w:val="0"/>
        <w:spacing w:line="620" w:lineRule="exact"/>
        <w:ind w:left="0" w:leftChars="0" w:firstLine="600" w:firstLineChars="200"/>
        <w:jc w:val="both"/>
        <w:textAlignment w:val="auto"/>
        <w:rPr>
          <w:rFonts w:hint="eastAsia" w:ascii="仿宋_GB2312" w:hAnsi="仿宋_GB2312" w:eastAsia="仿宋_GB2312" w:cs="仿宋_GB2312"/>
          <w:spacing w:val="0"/>
          <w:kern w:val="2"/>
          <w:sz w:val="30"/>
          <w:szCs w:val="30"/>
        </w:rPr>
      </w:pPr>
      <w:r>
        <w:rPr>
          <w:rFonts w:hint="eastAsia" w:ascii="仿宋_GB2312" w:hAnsi="仿宋_GB2312" w:eastAsia="仿宋_GB2312" w:cs="仿宋_GB2312"/>
          <w:spacing w:val="0"/>
          <w:kern w:val="2"/>
          <w:sz w:val="30"/>
          <w:szCs w:val="30"/>
        </w:rPr>
        <w:t>附件：1.煤炭行业第</w:t>
      </w:r>
      <w:r>
        <w:rPr>
          <w:rFonts w:hint="eastAsia" w:ascii="仿宋_GB2312" w:hAnsi="仿宋_GB2312" w:eastAsia="仿宋_GB2312" w:cs="仿宋_GB2312"/>
          <w:spacing w:val="0"/>
          <w:kern w:val="2"/>
          <w:sz w:val="30"/>
          <w:szCs w:val="30"/>
          <w:lang w:eastAsia="zh-CN"/>
        </w:rPr>
        <w:t>六</w:t>
      </w:r>
      <w:r>
        <w:rPr>
          <w:rFonts w:hint="eastAsia" w:ascii="仿宋_GB2312" w:hAnsi="仿宋_GB2312" w:eastAsia="仿宋_GB2312" w:cs="仿宋_GB2312"/>
          <w:spacing w:val="0"/>
          <w:kern w:val="2"/>
          <w:sz w:val="30"/>
          <w:szCs w:val="30"/>
        </w:rPr>
        <w:t>届（</w:t>
      </w:r>
      <w:r>
        <w:rPr>
          <w:rFonts w:hint="eastAsia" w:ascii="仿宋_GB2312" w:hAnsi="仿宋_GB2312" w:eastAsia="仿宋_GB2312" w:cs="仿宋_GB2312"/>
          <w:spacing w:val="0"/>
          <w:kern w:val="2"/>
          <w:sz w:val="30"/>
          <w:szCs w:val="30"/>
          <w:lang w:eastAsia="zh-CN"/>
        </w:rPr>
        <w:t>陕煤集团</w:t>
      </w:r>
      <w:r>
        <w:rPr>
          <w:rFonts w:hint="eastAsia" w:ascii="仿宋_GB2312" w:hAnsi="仿宋_GB2312" w:eastAsia="仿宋_GB2312" w:cs="仿宋_GB2312"/>
          <w:spacing w:val="0"/>
          <w:kern w:val="2"/>
          <w:sz w:val="30"/>
          <w:szCs w:val="30"/>
        </w:rPr>
        <w:t>杯）微党课大赛评分标准</w:t>
      </w:r>
    </w:p>
    <w:p w14:paraId="129CFC9E">
      <w:pPr>
        <w:keepNext w:val="0"/>
        <w:keepLines w:val="0"/>
        <w:pageBreakBefore w:val="0"/>
        <w:widowControl w:val="0"/>
        <w:kinsoku/>
        <w:wordWrap/>
        <w:overflowPunct w:val="0"/>
        <w:topLinePunct w:val="0"/>
        <w:autoSpaceDE/>
        <w:autoSpaceDN/>
        <w:bidi w:val="0"/>
        <w:adjustRightInd w:val="0"/>
        <w:snapToGrid w:val="0"/>
        <w:spacing w:line="620" w:lineRule="exact"/>
        <w:ind w:left="0" w:leftChars="0" w:firstLine="1500" w:firstLineChars="500"/>
        <w:jc w:val="both"/>
        <w:textAlignment w:val="auto"/>
        <w:rPr>
          <w:rFonts w:hint="eastAsia" w:ascii="仿宋_GB2312" w:hAnsi="仿宋_GB2312" w:eastAsia="仿宋_GB2312" w:cs="仿宋_GB2312"/>
          <w:spacing w:val="-6"/>
          <w:kern w:val="2"/>
          <w:sz w:val="30"/>
          <w:szCs w:val="30"/>
        </w:rPr>
      </w:pPr>
      <w:r>
        <w:rPr>
          <w:rFonts w:hint="eastAsia" w:ascii="仿宋_GB2312" w:hAnsi="仿宋_GB2312" w:eastAsia="仿宋_GB2312" w:cs="仿宋_GB2312"/>
          <w:spacing w:val="0"/>
          <w:kern w:val="2"/>
          <w:sz w:val="30"/>
          <w:szCs w:val="30"/>
        </w:rPr>
        <w:t>2.</w:t>
      </w:r>
      <w:r>
        <w:rPr>
          <w:rFonts w:hint="eastAsia" w:ascii="仿宋_GB2312" w:hAnsi="仿宋_GB2312" w:eastAsia="仿宋_GB2312" w:cs="仿宋_GB2312"/>
          <w:spacing w:val="-6"/>
          <w:kern w:val="2"/>
          <w:sz w:val="30"/>
          <w:szCs w:val="30"/>
        </w:rPr>
        <w:t>煤炭行业第</w:t>
      </w:r>
      <w:r>
        <w:rPr>
          <w:rFonts w:hint="eastAsia" w:ascii="仿宋_GB2312" w:hAnsi="仿宋_GB2312" w:eastAsia="仿宋_GB2312" w:cs="仿宋_GB2312"/>
          <w:spacing w:val="-6"/>
          <w:kern w:val="2"/>
          <w:sz w:val="30"/>
          <w:szCs w:val="30"/>
          <w:lang w:eastAsia="zh-CN"/>
        </w:rPr>
        <w:t>六</w:t>
      </w:r>
      <w:r>
        <w:rPr>
          <w:rFonts w:hint="eastAsia" w:ascii="仿宋_GB2312" w:hAnsi="仿宋_GB2312" w:eastAsia="仿宋_GB2312" w:cs="仿宋_GB2312"/>
          <w:spacing w:val="-6"/>
          <w:kern w:val="2"/>
          <w:sz w:val="30"/>
          <w:szCs w:val="30"/>
        </w:rPr>
        <w:t>届（</w:t>
      </w:r>
      <w:r>
        <w:rPr>
          <w:rFonts w:hint="eastAsia" w:ascii="仿宋_GB2312" w:hAnsi="仿宋_GB2312" w:eastAsia="仿宋_GB2312" w:cs="仿宋_GB2312"/>
          <w:spacing w:val="-6"/>
          <w:kern w:val="2"/>
          <w:sz w:val="30"/>
          <w:szCs w:val="30"/>
          <w:lang w:eastAsia="zh-CN"/>
        </w:rPr>
        <w:t>陕煤集团</w:t>
      </w:r>
      <w:r>
        <w:rPr>
          <w:rFonts w:hint="eastAsia" w:ascii="仿宋_GB2312" w:hAnsi="仿宋_GB2312" w:eastAsia="仿宋_GB2312" w:cs="仿宋_GB2312"/>
          <w:spacing w:val="-6"/>
          <w:kern w:val="2"/>
          <w:sz w:val="30"/>
          <w:szCs w:val="30"/>
        </w:rPr>
        <w:t>杯）微党课大赛参赛报名表</w:t>
      </w:r>
    </w:p>
    <w:p w14:paraId="40218F32">
      <w:pPr>
        <w:keepNext w:val="0"/>
        <w:keepLines w:val="0"/>
        <w:pageBreakBefore w:val="0"/>
        <w:widowControl w:val="0"/>
        <w:kinsoku/>
        <w:wordWrap/>
        <w:overflowPunct w:val="0"/>
        <w:topLinePunct w:val="0"/>
        <w:autoSpaceDE/>
        <w:autoSpaceDN/>
        <w:bidi w:val="0"/>
        <w:adjustRightInd w:val="0"/>
        <w:snapToGrid w:val="0"/>
        <w:spacing w:line="620" w:lineRule="exact"/>
        <w:ind w:left="1791" w:leftChars="710" w:hanging="300" w:hangingChars="100"/>
        <w:jc w:val="both"/>
        <w:textAlignment w:val="auto"/>
        <w:rPr>
          <w:rFonts w:hint="eastAsia" w:ascii="仿宋_GB2312" w:hAnsi="仿宋_GB2312" w:eastAsia="仿宋_GB2312" w:cs="仿宋_GB2312"/>
          <w:spacing w:val="0"/>
          <w:kern w:val="2"/>
          <w:sz w:val="30"/>
          <w:szCs w:val="30"/>
        </w:rPr>
      </w:pPr>
      <w:r>
        <w:rPr>
          <w:rFonts w:hint="eastAsia" w:ascii="仿宋_GB2312" w:hAnsi="仿宋_GB2312" w:eastAsia="仿宋_GB2312" w:cs="仿宋_GB2312"/>
          <w:spacing w:val="0"/>
          <w:kern w:val="2"/>
          <w:sz w:val="30"/>
          <w:szCs w:val="30"/>
        </w:rPr>
        <w:t>3.煤炭行业第</w:t>
      </w:r>
      <w:r>
        <w:rPr>
          <w:rFonts w:hint="eastAsia" w:ascii="仿宋_GB2312" w:hAnsi="仿宋_GB2312" w:eastAsia="仿宋_GB2312" w:cs="仿宋_GB2312"/>
          <w:spacing w:val="0"/>
          <w:kern w:val="2"/>
          <w:sz w:val="30"/>
          <w:szCs w:val="30"/>
          <w:lang w:eastAsia="zh-CN"/>
        </w:rPr>
        <w:t>六</w:t>
      </w:r>
      <w:r>
        <w:rPr>
          <w:rFonts w:hint="eastAsia" w:ascii="仿宋_GB2312" w:hAnsi="仿宋_GB2312" w:eastAsia="仿宋_GB2312" w:cs="仿宋_GB2312"/>
          <w:spacing w:val="0"/>
          <w:kern w:val="2"/>
          <w:sz w:val="30"/>
          <w:szCs w:val="30"/>
        </w:rPr>
        <w:t>届（</w:t>
      </w:r>
      <w:r>
        <w:rPr>
          <w:rFonts w:hint="eastAsia" w:ascii="仿宋_GB2312" w:hAnsi="仿宋_GB2312" w:eastAsia="仿宋_GB2312" w:cs="仿宋_GB2312"/>
          <w:spacing w:val="0"/>
          <w:kern w:val="2"/>
          <w:sz w:val="30"/>
          <w:szCs w:val="30"/>
          <w:lang w:eastAsia="zh-CN"/>
        </w:rPr>
        <w:t>陕煤集团</w:t>
      </w:r>
      <w:r>
        <w:rPr>
          <w:rFonts w:hint="eastAsia" w:ascii="仿宋_GB2312" w:hAnsi="仿宋_GB2312" w:eastAsia="仿宋_GB2312" w:cs="仿宋_GB2312"/>
          <w:spacing w:val="0"/>
          <w:kern w:val="2"/>
          <w:sz w:val="30"/>
          <w:szCs w:val="30"/>
        </w:rPr>
        <w:t>杯）微党课大赛参赛课件</w:t>
      </w:r>
    </w:p>
    <w:p w14:paraId="63DC5AEC">
      <w:pPr>
        <w:keepNext w:val="0"/>
        <w:keepLines w:val="0"/>
        <w:pageBreakBefore w:val="0"/>
        <w:widowControl w:val="0"/>
        <w:kinsoku/>
        <w:wordWrap/>
        <w:overflowPunct w:val="0"/>
        <w:topLinePunct w:val="0"/>
        <w:autoSpaceDE/>
        <w:autoSpaceDN/>
        <w:bidi w:val="0"/>
        <w:adjustRightInd w:val="0"/>
        <w:snapToGrid w:val="0"/>
        <w:spacing w:line="620" w:lineRule="exact"/>
        <w:ind w:left="1791" w:leftChars="710" w:hanging="300" w:hangingChars="100"/>
        <w:jc w:val="both"/>
        <w:textAlignment w:val="auto"/>
        <w:rPr>
          <w:rFonts w:hint="eastAsia" w:ascii="仿宋_GB2312" w:hAnsi="仿宋_GB2312" w:eastAsia="仿宋_GB2312" w:cs="仿宋_GB2312"/>
          <w:spacing w:val="0"/>
          <w:kern w:val="2"/>
          <w:sz w:val="30"/>
          <w:szCs w:val="30"/>
        </w:rPr>
      </w:pPr>
      <w:r>
        <w:rPr>
          <w:rFonts w:hint="eastAsia" w:ascii="仿宋_GB2312" w:hAnsi="仿宋_GB2312" w:eastAsia="仿宋_GB2312" w:cs="仿宋_GB2312"/>
          <w:spacing w:val="0"/>
          <w:kern w:val="2"/>
          <w:sz w:val="30"/>
          <w:szCs w:val="30"/>
          <w:lang w:val="en-US" w:eastAsia="zh-CN"/>
        </w:rPr>
        <w:t xml:space="preserve">  </w:t>
      </w:r>
      <w:r>
        <w:rPr>
          <w:rFonts w:hint="eastAsia" w:ascii="仿宋_GB2312" w:hAnsi="仿宋_GB2312" w:eastAsia="仿宋_GB2312" w:cs="仿宋_GB2312"/>
          <w:spacing w:val="0"/>
          <w:kern w:val="2"/>
          <w:sz w:val="30"/>
          <w:szCs w:val="30"/>
        </w:rPr>
        <w:t>汇总表</w:t>
      </w:r>
    </w:p>
    <w:p w14:paraId="730131B2">
      <w:pPr>
        <w:keepNext w:val="0"/>
        <w:keepLines w:val="0"/>
        <w:pageBreakBefore w:val="0"/>
        <w:widowControl w:val="0"/>
        <w:kinsoku/>
        <w:wordWrap/>
        <w:overflowPunct w:val="0"/>
        <w:topLinePunct w:val="0"/>
        <w:autoSpaceDE/>
        <w:autoSpaceDN/>
        <w:bidi w:val="0"/>
        <w:adjustRightInd w:val="0"/>
        <w:snapToGrid w:val="0"/>
        <w:spacing w:line="620" w:lineRule="exact"/>
        <w:ind w:left="0" w:leftChars="0" w:firstLine="600" w:firstLineChars="200"/>
        <w:jc w:val="both"/>
        <w:textAlignment w:val="auto"/>
        <w:rPr>
          <w:rFonts w:hint="eastAsia" w:ascii="仿宋_GB2312" w:hAnsi="仿宋_GB2312" w:eastAsia="仿宋_GB2312" w:cs="仿宋_GB2312"/>
          <w:spacing w:val="0"/>
          <w:kern w:val="2"/>
          <w:sz w:val="30"/>
          <w:szCs w:val="30"/>
        </w:rPr>
      </w:pPr>
    </w:p>
    <w:p w14:paraId="21422E7D">
      <w:pPr>
        <w:keepNext w:val="0"/>
        <w:keepLines w:val="0"/>
        <w:pageBreakBefore w:val="0"/>
        <w:widowControl w:val="0"/>
        <w:kinsoku/>
        <w:wordWrap/>
        <w:overflowPunct w:val="0"/>
        <w:topLinePunct w:val="0"/>
        <w:autoSpaceDE/>
        <w:autoSpaceDN/>
        <w:bidi w:val="0"/>
        <w:adjustRightInd w:val="0"/>
        <w:snapToGrid w:val="0"/>
        <w:spacing w:line="620" w:lineRule="exact"/>
        <w:ind w:left="0" w:leftChars="0" w:firstLine="600" w:firstLineChars="200"/>
        <w:jc w:val="both"/>
        <w:textAlignment w:val="auto"/>
        <w:rPr>
          <w:rFonts w:hint="eastAsia" w:ascii="仿宋_GB2312" w:hAnsi="仿宋_GB2312" w:eastAsia="仿宋_GB2312" w:cs="仿宋_GB2312"/>
          <w:spacing w:val="0"/>
          <w:kern w:val="2"/>
          <w:sz w:val="30"/>
          <w:szCs w:val="30"/>
        </w:rPr>
      </w:pPr>
    </w:p>
    <w:p w14:paraId="026DEB15">
      <w:pPr>
        <w:keepNext w:val="0"/>
        <w:keepLines w:val="0"/>
        <w:pageBreakBefore w:val="0"/>
        <w:widowControl w:val="0"/>
        <w:kinsoku/>
        <w:wordWrap/>
        <w:overflowPunct w:val="0"/>
        <w:topLinePunct w:val="0"/>
        <w:autoSpaceDE/>
        <w:autoSpaceDN/>
        <w:bidi w:val="0"/>
        <w:adjustRightInd w:val="0"/>
        <w:snapToGrid w:val="0"/>
        <w:spacing w:line="620" w:lineRule="exact"/>
        <w:ind w:left="0" w:leftChars="0" w:firstLine="600" w:firstLineChars="200"/>
        <w:jc w:val="both"/>
        <w:textAlignment w:val="auto"/>
        <w:rPr>
          <w:rFonts w:hint="eastAsia" w:ascii="仿宋_GB2312" w:hAnsi="仿宋_GB2312" w:eastAsia="仿宋_GB2312" w:cs="仿宋_GB2312"/>
          <w:spacing w:val="0"/>
          <w:kern w:val="2"/>
          <w:sz w:val="30"/>
          <w:szCs w:val="30"/>
        </w:rPr>
      </w:pPr>
    </w:p>
    <w:p w14:paraId="75733C7E">
      <w:pPr>
        <w:keepNext w:val="0"/>
        <w:keepLines w:val="0"/>
        <w:pageBreakBefore w:val="0"/>
        <w:widowControl w:val="0"/>
        <w:kinsoku/>
        <w:wordWrap/>
        <w:overflowPunct w:val="0"/>
        <w:topLinePunct w:val="0"/>
        <w:autoSpaceDE/>
        <w:autoSpaceDN/>
        <w:bidi w:val="0"/>
        <w:adjustRightInd w:val="0"/>
        <w:snapToGrid w:val="0"/>
        <w:spacing w:line="620" w:lineRule="exact"/>
        <w:ind w:left="0" w:leftChars="0" w:firstLine="600" w:firstLineChars="200"/>
        <w:jc w:val="center"/>
        <w:textAlignment w:val="auto"/>
        <w:rPr>
          <w:rFonts w:hint="eastAsia" w:ascii="仿宋_GB2312" w:hAnsi="仿宋_GB2312" w:eastAsia="仿宋_GB2312" w:cs="仿宋_GB2312"/>
          <w:spacing w:val="0"/>
          <w:kern w:val="2"/>
          <w:sz w:val="30"/>
          <w:szCs w:val="30"/>
        </w:rPr>
      </w:pPr>
      <w:r>
        <w:rPr>
          <w:rFonts w:hint="eastAsia" w:ascii="仿宋_GB2312" w:hAnsi="仿宋_GB2312" w:eastAsia="仿宋_GB2312" w:cs="仿宋_GB2312"/>
          <w:spacing w:val="0"/>
          <w:kern w:val="2"/>
          <w:sz w:val="30"/>
          <w:szCs w:val="30"/>
          <w:lang w:val="en-US" w:eastAsia="zh-CN"/>
        </w:rPr>
        <w:t xml:space="preserve">           </w:t>
      </w:r>
      <w:r>
        <w:rPr>
          <w:rFonts w:hint="eastAsia" w:ascii="仿宋_GB2312" w:hAnsi="仿宋_GB2312" w:eastAsia="仿宋_GB2312" w:cs="仿宋_GB2312"/>
          <w:spacing w:val="0"/>
          <w:kern w:val="2"/>
          <w:sz w:val="30"/>
          <w:szCs w:val="30"/>
        </w:rPr>
        <w:t>中国煤炭职工思想政治工作研究会</w:t>
      </w:r>
    </w:p>
    <w:p w14:paraId="3C66230A">
      <w:pPr>
        <w:keepNext w:val="0"/>
        <w:keepLines w:val="0"/>
        <w:pageBreakBefore w:val="0"/>
        <w:widowControl w:val="0"/>
        <w:kinsoku/>
        <w:wordWrap/>
        <w:overflowPunct w:val="0"/>
        <w:topLinePunct w:val="0"/>
        <w:autoSpaceDE/>
        <w:autoSpaceDN/>
        <w:bidi w:val="0"/>
        <w:adjustRightInd w:val="0"/>
        <w:snapToGrid w:val="0"/>
        <w:spacing w:line="620" w:lineRule="exact"/>
        <w:ind w:left="0" w:leftChars="0" w:firstLine="600" w:firstLineChars="200"/>
        <w:jc w:val="center"/>
        <w:textAlignment w:val="auto"/>
        <w:rPr>
          <w:rFonts w:hint="eastAsia" w:ascii="仿宋_GB2312" w:hAnsi="仿宋_GB2312" w:eastAsia="仿宋_GB2312" w:cs="仿宋_GB2312"/>
          <w:spacing w:val="0"/>
          <w:kern w:val="2"/>
          <w:sz w:val="30"/>
          <w:szCs w:val="30"/>
        </w:rPr>
      </w:pPr>
      <w:r>
        <w:rPr>
          <w:rFonts w:hint="eastAsia" w:ascii="仿宋_GB2312" w:hAnsi="仿宋_GB2312" w:eastAsia="仿宋_GB2312" w:cs="仿宋_GB2312"/>
          <w:spacing w:val="0"/>
          <w:kern w:val="2"/>
          <w:sz w:val="30"/>
          <w:szCs w:val="30"/>
          <w:lang w:val="en-US" w:eastAsia="zh-CN"/>
        </w:rPr>
        <w:t xml:space="preserve">           </w:t>
      </w:r>
      <w:r>
        <w:rPr>
          <w:rFonts w:hint="eastAsia" w:ascii="仿宋_GB2312" w:hAnsi="仿宋_GB2312" w:eastAsia="仿宋_GB2312" w:cs="仿宋_GB2312"/>
          <w:spacing w:val="0"/>
          <w:kern w:val="2"/>
          <w:sz w:val="30"/>
          <w:szCs w:val="30"/>
        </w:rPr>
        <w:t>202</w:t>
      </w:r>
      <w:r>
        <w:rPr>
          <w:rFonts w:hint="eastAsia" w:ascii="仿宋_GB2312" w:hAnsi="仿宋_GB2312" w:eastAsia="仿宋_GB2312" w:cs="仿宋_GB2312"/>
          <w:spacing w:val="0"/>
          <w:kern w:val="2"/>
          <w:sz w:val="30"/>
          <w:szCs w:val="30"/>
          <w:lang w:val="en-US" w:eastAsia="zh-CN"/>
        </w:rPr>
        <w:t>5</w:t>
      </w:r>
      <w:r>
        <w:rPr>
          <w:rFonts w:hint="eastAsia" w:ascii="仿宋_GB2312" w:hAnsi="仿宋_GB2312" w:eastAsia="仿宋_GB2312" w:cs="仿宋_GB2312"/>
          <w:spacing w:val="0"/>
          <w:kern w:val="2"/>
          <w:sz w:val="30"/>
          <w:szCs w:val="30"/>
        </w:rPr>
        <w:t>年</w:t>
      </w:r>
      <w:r>
        <w:rPr>
          <w:rFonts w:hint="eastAsia" w:ascii="仿宋_GB2312" w:hAnsi="仿宋_GB2312" w:eastAsia="仿宋_GB2312" w:cs="仿宋_GB2312"/>
          <w:spacing w:val="0"/>
          <w:kern w:val="2"/>
          <w:sz w:val="30"/>
          <w:szCs w:val="30"/>
          <w:lang w:val="en-US" w:eastAsia="zh-CN"/>
        </w:rPr>
        <w:t>10</w:t>
      </w:r>
      <w:r>
        <w:rPr>
          <w:rFonts w:hint="eastAsia" w:ascii="仿宋_GB2312" w:hAnsi="仿宋_GB2312" w:eastAsia="仿宋_GB2312" w:cs="仿宋_GB2312"/>
          <w:spacing w:val="0"/>
          <w:kern w:val="2"/>
          <w:sz w:val="30"/>
          <w:szCs w:val="30"/>
        </w:rPr>
        <w:t>月</w:t>
      </w:r>
      <w:r>
        <w:rPr>
          <w:rFonts w:hint="eastAsia" w:ascii="仿宋_GB2312" w:hAnsi="仿宋_GB2312" w:eastAsia="仿宋_GB2312" w:cs="仿宋_GB2312"/>
          <w:spacing w:val="0"/>
          <w:kern w:val="2"/>
          <w:sz w:val="30"/>
          <w:szCs w:val="30"/>
          <w:lang w:val="en-US" w:eastAsia="zh-CN"/>
        </w:rPr>
        <w:t>9</w:t>
      </w:r>
      <w:r>
        <w:rPr>
          <w:rFonts w:hint="eastAsia" w:ascii="仿宋_GB2312" w:hAnsi="仿宋_GB2312" w:eastAsia="仿宋_GB2312" w:cs="仿宋_GB2312"/>
          <w:spacing w:val="0"/>
          <w:kern w:val="2"/>
          <w:sz w:val="30"/>
          <w:szCs w:val="30"/>
        </w:rPr>
        <w:t>日</w:t>
      </w:r>
    </w:p>
    <w:p w14:paraId="57DC92AC">
      <w:pPr>
        <w:keepNext w:val="0"/>
        <w:keepLines w:val="0"/>
        <w:pageBreakBefore w:val="0"/>
        <w:widowControl w:val="0"/>
        <w:kinsoku/>
        <w:wordWrap/>
        <w:overflowPunct/>
        <w:topLinePunct w:val="0"/>
        <w:autoSpaceDE/>
        <w:autoSpaceDN/>
        <w:bidi w:val="0"/>
        <w:adjustRightInd/>
        <w:snapToGrid/>
        <w:spacing w:line="640" w:lineRule="exact"/>
        <w:ind w:left="0" w:leftChars="0" w:firstLine="600" w:firstLineChars="200"/>
        <w:jc w:val="both"/>
        <w:textAlignment w:val="auto"/>
        <w:rPr>
          <w:rFonts w:hint="eastAsia" w:ascii="仿宋_GB2312" w:hAnsi="仿宋_GB2312" w:eastAsia="仿宋_GB2312" w:cs="仿宋_GB2312"/>
          <w:spacing w:val="0"/>
          <w:kern w:val="2"/>
          <w:sz w:val="30"/>
          <w:szCs w:val="30"/>
        </w:rPr>
      </w:pPr>
    </w:p>
    <w:p w14:paraId="4A3DA195">
      <w:pPr>
        <w:spacing w:line="640" w:lineRule="exact"/>
        <w:rPr>
          <w:rFonts w:hint="eastAsia" w:ascii="仿宋" w:hAnsi="仿宋" w:eastAsia="仿宋" w:cs="黑体"/>
          <w:sz w:val="30"/>
          <w:szCs w:val="30"/>
        </w:rPr>
      </w:pPr>
    </w:p>
    <w:p w14:paraId="72A32A27">
      <w:pPr>
        <w:rPr>
          <w:rFonts w:hint="eastAsia" w:ascii="仿宋" w:hAnsi="仿宋" w:eastAsia="仿宋" w:cs="黑体"/>
          <w:sz w:val="30"/>
          <w:szCs w:val="30"/>
        </w:rPr>
      </w:pPr>
      <w:r>
        <w:rPr>
          <w:rFonts w:hint="eastAsia" w:ascii="仿宋" w:hAnsi="仿宋" w:eastAsia="仿宋" w:cs="黑体"/>
          <w:sz w:val="30"/>
          <w:szCs w:val="30"/>
        </w:rPr>
        <w:br w:type="page"/>
      </w:r>
    </w:p>
    <w:p w14:paraId="58DD24E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黑体" w:hAnsi="黑体" w:eastAsia="黑体" w:cs="黑体"/>
          <w:sz w:val="30"/>
          <w:szCs w:val="30"/>
        </w:rPr>
      </w:pPr>
      <w:r>
        <w:rPr>
          <w:rFonts w:hint="eastAsia" w:ascii="黑体" w:hAnsi="黑体" w:eastAsia="黑体" w:cs="黑体"/>
          <w:sz w:val="30"/>
          <w:szCs w:val="30"/>
        </w:rPr>
        <w:t>附件1</w:t>
      </w:r>
    </w:p>
    <w:p w14:paraId="0057198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_GBK" w:hAnsi="方正小标宋_GBK" w:eastAsia="方正小标宋_GBK" w:cs="方正小标宋_GBK"/>
          <w:bCs/>
          <w:spacing w:val="-6"/>
          <w:sz w:val="40"/>
          <w:szCs w:val="40"/>
        </w:rPr>
      </w:pPr>
      <w:r>
        <w:rPr>
          <w:rFonts w:hint="eastAsia" w:ascii="方正小标宋_GBK" w:hAnsi="方正小标宋_GBK" w:eastAsia="方正小标宋_GBK" w:cs="方正小标宋_GBK"/>
          <w:bCs/>
          <w:spacing w:val="-6"/>
          <w:sz w:val="40"/>
          <w:szCs w:val="40"/>
        </w:rPr>
        <w:t>煤炭行业第</w:t>
      </w:r>
      <w:r>
        <w:rPr>
          <w:rFonts w:hint="eastAsia" w:ascii="方正小标宋_GBK" w:hAnsi="方正小标宋_GBK" w:eastAsia="方正小标宋_GBK" w:cs="方正小标宋_GBK"/>
          <w:bCs/>
          <w:spacing w:val="-6"/>
          <w:sz w:val="40"/>
          <w:szCs w:val="40"/>
          <w:lang w:eastAsia="zh-CN"/>
        </w:rPr>
        <w:t>六</w:t>
      </w:r>
      <w:r>
        <w:rPr>
          <w:rFonts w:hint="eastAsia" w:ascii="方正小标宋_GBK" w:hAnsi="方正小标宋_GBK" w:eastAsia="方正小标宋_GBK" w:cs="方正小标宋_GBK"/>
          <w:bCs/>
          <w:spacing w:val="-6"/>
          <w:sz w:val="40"/>
          <w:szCs w:val="40"/>
        </w:rPr>
        <w:t>届（</w:t>
      </w:r>
      <w:r>
        <w:rPr>
          <w:rFonts w:hint="eastAsia" w:ascii="方正小标宋_GBK" w:hAnsi="方正小标宋_GBK" w:eastAsia="方正小标宋_GBK" w:cs="方正小标宋_GBK"/>
          <w:bCs/>
          <w:spacing w:val="-6"/>
          <w:sz w:val="40"/>
          <w:szCs w:val="40"/>
          <w:lang w:eastAsia="zh-CN"/>
        </w:rPr>
        <w:t>陕煤集团</w:t>
      </w:r>
      <w:r>
        <w:rPr>
          <w:rFonts w:hint="eastAsia" w:ascii="方正小标宋_GBK" w:hAnsi="方正小标宋_GBK" w:eastAsia="方正小标宋_GBK" w:cs="方正小标宋_GBK"/>
          <w:bCs/>
          <w:spacing w:val="-6"/>
          <w:sz w:val="40"/>
          <w:szCs w:val="40"/>
        </w:rPr>
        <w:t>杯）微党课大赛评分标准</w:t>
      </w:r>
    </w:p>
    <w:tbl>
      <w:tblPr>
        <w:tblStyle w:val="6"/>
        <w:tblpPr w:leftFromText="180" w:rightFromText="180" w:vertAnchor="page" w:horzAnchor="margin" w:tblpXSpec="center" w:tblpY="3397"/>
        <w:tblW w:w="8960" w:type="dxa"/>
        <w:jc w:val="center"/>
        <w:tblLayout w:type="fixed"/>
        <w:tblCellMar>
          <w:top w:w="0" w:type="dxa"/>
          <w:left w:w="57" w:type="dxa"/>
          <w:bottom w:w="0" w:type="dxa"/>
          <w:right w:w="57" w:type="dxa"/>
        </w:tblCellMar>
      </w:tblPr>
      <w:tblGrid>
        <w:gridCol w:w="1247"/>
        <w:gridCol w:w="6863"/>
        <w:gridCol w:w="850"/>
      </w:tblGrid>
      <w:tr w14:paraId="490E0B75">
        <w:tblPrEx>
          <w:tblCellMar>
            <w:top w:w="0" w:type="dxa"/>
            <w:left w:w="57" w:type="dxa"/>
            <w:bottom w:w="0" w:type="dxa"/>
            <w:right w:w="57" w:type="dxa"/>
          </w:tblCellMar>
        </w:tblPrEx>
        <w:trPr>
          <w:trHeight w:val="709" w:hRule="exact"/>
          <w:jc w:val="center"/>
        </w:trPr>
        <w:tc>
          <w:tcPr>
            <w:tcW w:w="1247" w:type="dxa"/>
            <w:tcBorders>
              <w:top w:val="single" w:color="000000" w:sz="8" w:space="0"/>
              <w:left w:val="single" w:color="000000" w:sz="8" w:space="0"/>
              <w:bottom w:val="single" w:color="000000" w:sz="4" w:space="0"/>
              <w:right w:val="single" w:color="000000" w:sz="4" w:space="0"/>
            </w:tcBorders>
            <w:shd w:val="clear" w:color="auto" w:fill="auto"/>
            <w:tcMar>
              <w:top w:w="57" w:type="dxa"/>
              <w:left w:w="57" w:type="dxa"/>
              <w:bottom w:w="57" w:type="dxa"/>
              <w:right w:w="57" w:type="dxa"/>
            </w:tcMar>
            <w:vAlign w:val="center"/>
          </w:tcPr>
          <w:p w14:paraId="11E8FF6E">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项目</w:t>
            </w:r>
          </w:p>
        </w:tc>
        <w:tc>
          <w:tcPr>
            <w:tcW w:w="6863" w:type="dxa"/>
            <w:tcBorders>
              <w:top w:val="single" w:color="000000" w:sz="8"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4292D38">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评分标准</w:t>
            </w:r>
          </w:p>
        </w:tc>
        <w:tc>
          <w:tcPr>
            <w:tcW w:w="850" w:type="dxa"/>
            <w:tcBorders>
              <w:top w:val="single" w:color="000000" w:sz="8" w:space="0"/>
              <w:left w:val="single" w:color="000000" w:sz="4" w:space="0"/>
              <w:bottom w:val="single" w:color="000000" w:sz="4" w:space="0"/>
              <w:right w:val="single" w:color="000000" w:sz="8" w:space="0"/>
            </w:tcBorders>
            <w:shd w:val="clear" w:color="auto" w:fill="auto"/>
            <w:tcMar>
              <w:top w:w="57" w:type="dxa"/>
              <w:left w:w="57" w:type="dxa"/>
              <w:bottom w:w="57" w:type="dxa"/>
              <w:right w:w="57" w:type="dxa"/>
            </w:tcMar>
            <w:vAlign w:val="center"/>
          </w:tcPr>
          <w:p w14:paraId="594607C3">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分值</w:t>
            </w:r>
          </w:p>
        </w:tc>
      </w:tr>
      <w:tr w14:paraId="0ACFCADB">
        <w:tblPrEx>
          <w:tblCellMar>
            <w:top w:w="0" w:type="dxa"/>
            <w:left w:w="57" w:type="dxa"/>
            <w:bottom w:w="0" w:type="dxa"/>
            <w:right w:w="57" w:type="dxa"/>
          </w:tblCellMar>
        </w:tblPrEx>
        <w:trPr>
          <w:trHeight w:val="709" w:hRule="exact"/>
          <w:jc w:val="center"/>
        </w:trPr>
        <w:tc>
          <w:tcPr>
            <w:tcW w:w="1247" w:type="dxa"/>
            <w:vMerge w:val="restart"/>
            <w:tcBorders>
              <w:top w:val="single" w:color="000000" w:sz="4" w:space="0"/>
              <w:left w:val="single" w:color="000000" w:sz="8" w:space="0"/>
              <w:bottom w:val="single" w:color="000000" w:sz="4" w:space="0"/>
              <w:right w:val="single" w:color="000000" w:sz="4" w:space="0"/>
            </w:tcBorders>
            <w:shd w:val="clear" w:color="auto" w:fill="auto"/>
            <w:tcMar>
              <w:top w:w="57" w:type="dxa"/>
              <w:left w:w="57" w:type="dxa"/>
              <w:bottom w:w="57" w:type="dxa"/>
              <w:right w:w="57" w:type="dxa"/>
            </w:tcMar>
            <w:vAlign w:val="center"/>
          </w:tcPr>
          <w:p w14:paraId="7AA5083F">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讲课内容</w:t>
            </w:r>
          </w:p>
          <w:p w14:paraId="5CFEBB30">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lang w:val="en-US" w:eastAsia="zh-CN"/>
              </w:rPr>
              <w:t>50</w:t>
            </w:r>
            <w:r>
              <w:rPr>
                <w:rFonts w:hint="eastAsia" w:ascii="仿宋_GB2312" w:hAnsi="仿宋_GB2312" w:eastAsia="仿宋_GB2312" w:cs="仿宋_GB2312"/>
                <w:color w:val="000000"/>
                <w:kern w:val="0"/>
                <w:sz w:val="24"/>
                <w:szCs w:val="24"/>
              </w:rPr>
              <w:t>分）</w:t>
            </w:r>
          </w:p>
        </w:tc>
        <w:tc>
          <w:tcPr>
            <w:tcW w:w="686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E4CF38F">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内容：紧扣主题，内容准确实用；文采优美，生动易懂</w:t>
            </w:r>
          </w:p>
        </w:tc>
        <w:tc>
          <w:tcPr>
            <w:tcW w:w="850" w:type="dxa"/>
            <w:tcBorders>
              <w:top w:val="single" w:color="000000" w:sz="4" w:space="0"/>
              <w:left w:val="single" w:color="000000" w:sz="4" w:space="0"/>
              <w:bottom w:val="single" w:color="000000" w:sz="4" w:space="0"/>
              <w:right w:val="single" w:color="000000" w:sz="8" w:space="0"/>
            </w:tcBorders>
            <w:shd w:val="clear" w:color="auto" w:fill="auto"/>
            <w:tcMar>
              <w:top w:w="57" w:type="dxa"/>
              <w:left w:w="57" w:type="dxa"/>
              <w:bottom w:w="57" w:type="dxa"/>
              <w:right w:w="57" w:type="dxa"/>
            </w:tcMar>
            <w:vAlign w:val="center"/>
          </w:tcPr>
          <w:p w14:paraId="47234FAF">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20</w:t>
            </w:r>
          </w:p>
        </w:tc>
      </w:tr>
      <w:tr w14:paraId="078FF69D">
        <w:tblPrEx>
          <w:tblCellMar>
            <w:top w:w="0" w:type="dxa"/>
            <w:left w:w="57" w:type="dxa"/>
            <w:bottom w:w="0" w:type="dxa"/>
            <w:right w:w="57" w:type="dxa"/>
          </w:tblCellMar>
        </w:tblPrEx>
        <w:trPr>
          <w:trHeight w:val="709" w:hRule="exact"/>
          <w:jc w:val="center"/>
        </w:trPr>
        <w:tc>
          <w:tcPr>
            <w:tcW w:w="1247" w:type="dxa"/>
            <w:vMerge w:val="continue"/>
            <w:tcBorders>
              <w:top w:val="single" w:color="000000" w:sz="4" w:space="0"/>
              <w:left w:val="single" w:color="000000" w:sz="8" w:space="0"/>
              <w:bottom w:val="single" w:color="000000" w:sz="4" w:space="0"/>
              <w:right w:val="single" w:color="000000" w:sz="4" w:space="0"/>
            </w:tcBorders>
            <w:shd w:val="clear" w:color="auto" w:fill="auto"/>
            <w:tcMar>
              <w:top w:w="57" w:type="dxa"/>
              <w:left w:w="57" w:type="dxa"/>
              <w:bottom w:w="57" w:type="dxa"/>
              <w:right w:w="57" w:type="dxa"/>
            </w:tcMar>
            <w:vAlign w:val="center"/>
          </w:tcPr>
          <w:p w14:paraId="61277DF6">
            <w:pPr>
              <w:keepNext w:val="0"/>
              <w:keepLines w:val="0"/>
              <w:pageBreakBefore w:val="0"/>
              <w:kinsoku/>
              <w:wordWrap/>
              <w:overflowPunct/>
              <w:topLinePunct w:val="0"/>
              <w:autoSpaceDE/>
              <w:autoSpaceDN/>
              <w:bidi w:val="0"/>
              <w:adjustRightInd w:val="0"/>
              <w:snapToGrid w:val="0"/>
              <w:spacing w:line="240" w:lineRule="auto"/>
              <w:rPr>
                <w:rFonts w:hint="eastAsia" w:ascii="仿宋_GB2312" w:hAnsi="仿宋_GB2312" w:eastAsia="仿宋_GB2312" w:cs="仿宋_GB2312"/>
                <w:sz w:val="24"/>
                <w:szCs w:val="24"/>
              </w:rPr>
            </w:pPr>
          </w:p>
        </w:tc>
        <w:tc>
          <w:tcPr>
            <w:tcW w:w="686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A998257">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精准：以点带面，避免大而全，要着眼于知识点的精准性</w:t>
            </w:r>
          </w:p>
        </w:tc>
        <w:tc>
          <w:tcPr>
            <w:tcW w:w="850" w:type="dxa"/>
            <w:tcBorders>
              <w:top w:val="single" w:color="000000" w:sz="4" w:space="0"/>
              <w:left w:val="single" w:color="000000" w:sz="4" w:space="0"/>
              <w:bottom w:val="single" w:color="000000" w:sz="4" w:space="0"/>
              <w:right w:val="single" w:color="000000" w:sz="8" w:space="0"/>
            </w:tcBorders>
            <w:shd w:val="clear" w:color="auto" w:fill="auto"/>
            <w:tcMar>
              <w:top w:w="57" w:type="dxa"/>
              <w:left w:w="57" w:type="dxa"/>
              <w:bottom w:w="57" w:type="dxa"/>
              <w:right w:w="57" w:type="dxa"/>
            </w:tcMar>
            <w:vAlign w:val="center"/>
          </w:tcPr>
          <w:p w14:paraId="5C2313BA">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rPr>
              <w:t>1</w:t>
            </w:r>
            <w:r>
              <w:rPr>
                <w:rFonts w:hint="eastAsia" w:ascii="仿宋_GB2312" w:hAnsi="仿宋_GB2312" w:eastAsia="仿宋_GB2312" w:cs="仿宋_GB2312"/>
                <w:color w:val="000000"/>
                <w:kern w:val="0"/>
                <w:sz w:val="24"/>
                <w:szCs w:val="24"/>
                <w:lang w:val="en-US" w:eastAsia="zh-CN"/>
              </w:rPr>
              <w:t>0</w:t>
            </w:r>
          </w:p>
        </w:tc>
      </w:tr>
      <w:tr w14:paraId="47972DBD">
        <w:tblPrEx>
          <w:tblCellMar>
            <w:top w:w="0" w:type="dxa"/>
            <w:left w:w="57" w:type="dxa"/>
            <w:bottom w:w="0" w:type="dxa"/>
            <w:right w:w="57" w:type="dxa"/>
          </w:tblCellMar>
        </w:tblPrEx>
        <w:trPr>
          <w:trHeight w:val="709" w:hRule="exact"/>
          <w:jc w:val="center"/>
        </w:trPr>
        <w:tc>
          <w:tcPr>
            <w:tcW w:w="1247" w:type="dxa"/>
            <w:vMerge w:val="continue"/>
            <w:tcBorders>
              <w:top w:val="single" w:color="000000" w:sz="4" w:space="0"/>
              <w:left w:val="single" w:color="000000" w:sz="8" w:space="0"/>
              <w:bottom w:val="single" w:color="000000" w:sz="4" w:space="0"/>
              <w:right w:val="single" w:color="000000" w:sz="4" w:space="0"/>
            </w:tcBorders>
            <w:shd w:val="clear" w:color="auto" w:fill="auto"/>
            <w:tcMar>
              <w:top w:w="57" w:type="dxa"/>
              <w:left w:w="57" w:type="dxa"/>
              <w:bottom w:w="57" w:type="dxa"/>
              <w:right w:w="57" w:type="dxa"/>
            </w:tcMar>
            <w:vAlign w:val="center"/>
          </w:tcPr>
          <w:p w14:paraId="584D8ED5">
            <w:pPr>
              <w:keepNext w:val="0"/>
              <w:keepLines w:val="0"/>
              <w:pageBreakBefore w:val="0"/>
              <w:kinsoku/>
              <w:wordWrap/>
              <w:overflowPunct/>
              <w:topLinePunct w:val="0"/>
              <w:autoSpaceDE/>
              <w:autoSpaceDN/>
              <w:bidi w:val="0"/>
              <w:adjustRightInd w:val="0"/>
              <w:snapToGrid w:val="0"/>
              <w:spacing w:line="240" w:lineRule="auto"/>
              <w:rPr>
                <w:rFonts w:hint="eastAsia" w:ascii="仿宋_GB2312" w:hAnsi="仿宋_GB2312" w:eastAsia="仿宋_GB2312" w:cs="仿宋_GB2312"/>
                <w:sz w:val="24"/>
                <w:szCs w:val="24"/>
              </w:rPr>
            </w:pPr>
          </w:p>
        </w:tc>
        <w:tc>
          <w:tcPr>
            <w:tcW w:w="686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670FFCC">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结构：完整合理，层次清楚，便于理解</w:t>
            </w:r>
          </w:p>
        </w:tc>
        <w:tc>
          <w:tcPr>
            <w:tcW w:w="850" w:type="dxa"/>
            <w:tcBorders>
              <w:top w:val="single" w:color="000000" w:sz="4" w:space="0"/>
              <w:left w:val="single" w:color="000000" w:sz="4" w:space="0"/>
              <w:bottom w:val="single" w:color="000000" w:sz="4" w:space="0"/>
              <w:right w:val="single" w:color="000000" w:sz="8" w:space="0"/>
            </w:tcBorders>
            <w:shd w:val="clear" w:color="auto" w:fill="auto"/>
            <w:tcMar>
              <w:top w:w="57" w:type="dxa"/>
              <w:left w:w="57" w:type="dxa"/>
              <w:bottom w:w="57" w:type="dxa"/>
              <w:right w:w="57" w:type="dxa"/>
            </w:tcMar>
            <w:vAlign w:val="center"/>
          </w:tcPr>
          <w:p w14:paraId="0AD1B971">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rPr>
              <w:t>1</w:t>
            </w:r>
            <w:r>
              <w:rPr>
                <w:rFonts w:hint="eastAsia" w:ascii="仿宋_GB2312" w:hAnsi="仿宋_GB2312" w:eastAsia="仿宋_GB2312" w:cs="仿宋_GB2312"/>
                <w:color w:val="000000"/>
                <w:kern w:val="0"/>
                <w:sz w:val="24"/>
                <w:szCs w:val="24"/>
                <w:lang w:val="en-US" w:eastAsia="zh-CN"/>
              </w:rPr>
              <w:t>0</w:t>
            </w:r>
          </w:p>
        </w:tc>
      </w:tr>
      <w:tr w14:paraId="0C2AFE34">
        <w:tblPrEx>
          <w:tblCellMar>
            <w:top w:w="0" w:type="dxa"/>
            <w:left w:w="57" w:type="dxa"/>
            <w:bottom w:w="0" w:type="dxa"/>
            <w:right w:w="57" w:type="dxa"/>
          </w:tblCellMar>
        </w:tblPrEx>
        <w:trPr>
          <w:trHeight w:val="709" w:hRule="exact"/>
          <w:jc w:val="center"/>
        </w:trPr>
        <w:tc>
          <w:tcPr>
            <w:tcW w:w="1247" w:type="dxa"/>
            <w:vMerge w:val="continue"/>
            <w:tcBorders>
              <w:top w:val="single" w:color="000000" w:sz="4" w:space="0"/>
              <w:left w:val="single" w:color="000000" w:sz="8" w:space="0"/>
              <w:bottom w:val="single" w:color="000000" w:sz="4" w:space="0"/>
              <w:right w:val="single" w:color="000000" w:sz="4" w:space="0"/>
            </w:tcBorders>
            <w:shd w:val="clear" w:color="auto" w:fill="auto"/>
            <w:tcMar>
              <w:top w:w="57" w:type="dxa"/>
              <w:left w:w="57" w:type="dxa"/>
              <w:bottom w:w="57" w:type="dxa"/>
              <w:right w:w="57" w:type="dxa"/>
            </w:tcMar>
            <w:vAlign w:val="center"/>
          </w:tcPr>
          <w:p w14:paraId="613400CE">
            <w:pPr>
              <w:keepNext w:val="0"/>
              <w:keepLines w:val="0"/>
              <w:pageBreakBefore w:val="0"/>
              <w:kinsoku/>
              <w:wordWrap/>
              <w:overflowPunct/>
              <w:topLinePunct w:val="0"/>
              <w:autoSpaceDE/>
              <w:autoSpaceDN/>
              <w:bidi w:val="0"/>
              <w:adjustRightInd w:val="0"/>
              <w:snapToGrid w:val="0"/>
              <w:spacing w:line="240" w:lineRule="auto"/>
              <w:rPr>
                <w:rFonts w:hint="eastAsia" w:ascii="仿宋_GB2312" w:hAnsi="仿宋_GB2312" w:eastAsia="仿宋_GB2312" w:cs="仿宋_GB2312"/>
                <w:sz w:val="24"/>
                <w:szCs w:val="24"/>
              </w:rPr>
            </w:pPr>
          </w:p>
        </w:tc>
        <w:tc>
          <w:tcPr>
            <w:tcW w:w="686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E6B8DE3">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意义：富有启发性，富有创意，有感染力和号召力</w:t>
            </w:r>
          </w:p>
        </w:tc>
        <w:tc>
          <w:tcPr>
            <w:tcW w:w="850" w:type="dxa"/>
            <w:tcBorders>
              <w:top w:val="single" w:color="000000" w:sz="4" w:space="0"/>
              <w:left w:val="single" w:color="000000" w:sz="4" w:space="0"/>
              <w:bottom w:val="single" w:color="000000" w:sz="4" w:space="0"/>
              <w:right w:val="single" w:color="000000" w:sz="8" w:space="0"/>
            </w:tcBorders>
            <w:shd w:val="clear" w:color="auto" w:fill="auto"/>
            <w:tcMar>
              <w:top w:w="57" w:type="dxa"/>
              <w:left w:w="57" w:type="dxa"/>
              <w:bottom w:w="57" w:type="dxa"/>
              <w:right w:w="57" w:type="dxa"/>
            </w:tcMar>
            <w:vAlign w:val="center"/>
          </w:tcPr>
          <w:p w14:paraId="4EB23BBF">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10</w:t>
            </w:r>
          </w:p>
        </w:tc>
      </w:tr>
      <w:tr w14:paraId="5EBB57E4">
        <w:tblPrEx>
          <w:tblCellMar>
            <w:top w:w="0" w:type="dxa"/>
            <w:left w:w="57" w:type="dxa"/>
            <w:bottom w:w="0" w:type="dxa"/>
            <w:right w:w="57" w:type="dxa"/>
          </w:tblCellMar>
        </w:tblPrEx>
        <w:trPr>
          <w:trHeight w:val="709" w:hRule="exact"/>
          <w:jc w:val="center"/>
        </w:trPr>
        <w:tc>
          <w:tcPr>
            <w:tcW w:w="1247" w:type="dxa"/>
            <w:vMerge w:val="restart"/>
            <w:tcBorders>
              <w:top w:val="single" w:color="000000" w:sz="4" w:space="0"/>
              <w:left w:val="single" w:color="000000" w:sz="8" w:space="0"/>
              <w:bottom w:val="single" w:color="000000" w:sz="4" w:space="0"/>
              <w:right w:val="single" w:color="000000" w:sz="4" w:space="0"/>
            </w:tcBorders>
            <w:shd w:val="clear" w:color="auto" w:fill="auto"/>
            <w:tcMar>
              <w:top w:w="57" w:type="dxa"/>
              <w:left w:w="57" w:type="dxa"/>
              <w:bottom w:w="57" w:type="dxa"/>
              <w:right w:w="57" w:type="dxa"/>
            </w:tcMar>
            <w:vAlign w:val="center"/>
          </w:tcPr>
          <w:p w14:paraId="5B23E988">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语言表达</w:t>
            </w:r>
          </w:p>
          <w:p w14:paraId="447F942A">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lang w:val="en-US" w:eastAsia="zh-CN"/>
              </w:rPr>
              <w:t>15</w:t>
            </w:r>
            <w:r>
              <w:rPr>
                <w:rFonts w:hint="eastAsia" w:ascii="仿宋_GB2312" w:hAnsi="仿宋_GB2312" w:eastAsia="仿宋_GB2312" w:cs="仿宋_GB2312"/>
                <w:color w:val="000000"/>
                <w:kern w:val="0"/>
                <w:sz w:val="24"/>
                <w:szCs w:val="24"/>
              </w:rPr>
              <w:t>分）</w:t>
            </w:r>
          </w:p>
        </w:tc>
        <w:tc>
          <w:tcPr>
            <w:tcW w:w="686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C5D9BF1">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语言：语言规范，口齿清楚，普通话标准</w:t>
            </w:r>
          </w:p>
        </w:tc>
        <w:tc>
          <w:tcPr>
            <w:tcW w:w="850" w:type="dxa"/>
            <w:tcBorders>
              <w:top w:val="single" w:color="000000" w:sz="4" w:space="0"/>
              <w:left w:val="single" w:color="000000" w:sz="4" w:space="0"/>
              <w:bottom w:val="single" w:color="000000" w:sz="4" w:space="0"/>
              <w:right w:val="single" w:color="000000" w:sz="8" w:space="0"/>
            </w:tcBorders>
            <w:shd w:val="clear" w:color="auto" w:fill="auto"/>
            <w:tcMar>
              <w:top w:w="57" w:type="dxa"/>
              <w:left w:w="57" w:type="dxa"/>
              <w:bottom w:w="57" w:type="dxa"/>
              <w:right w:w="57" w:type="dxa"/>
            </w:tcMar>
            <w:vAlign w:val="center"/>
          </w:tcPr>
          <w:p w14:paraId="1E5FA60F">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10</w:t>
            </w:r>
          </w:p>
        </w:tc>
      </w:tr>
      <w:tr w14:paraId="35A464E1">
        <w:tblPrEx>
          <w:tblCellMar>
            <w:top w:w="0" w:type="dxa"/>
            <w:left w:w="57" w:type="dxa"/>
            <w:bottom w:w="0" w:type="dxa"/>
            <w:right w:w="57" w:type="dxa"/>
          </w:tblCellMar>
        </w:tblPrEx>
        <w:trPr>
          <w:trHeight w:val="709" w:hRule="exact"/>
          <w:jc w:val="center"/>
        </w:trPr>
        <w:tc>
          <w:tcPr>
            <w:tcW w:w="1247" w:type="dxa"/>
            <w:vMerge w:val="continue"/>
            <w:tcBorders>
              <w:top w:val="single" w:color="000000" w:sz="4" w:space="0"/>
              <w:left w:val="single" w:color="000000" w:sz="8" w:space="0"/>
              <w:bottom w:val="single" w:color="000000" w:sz="4" w:space="0"/>
              <w:right w:val="single" w:color="000000" w:sz="4" w:space="0"/>
            </w:tcBorders>
            <w:shd w:val="clear" w:color="auto" w:fill="auto"/>
            <w:tcMar>
              <w:top w:w="57" w:type="dxa"/>
              <w:left w:w="57" w:type="dxa"/>
              <w:bottom w:w="57" w:type="dxa"/>
              <w:right w:w="57" w:type="dxa"/>
            </w:tcMar>
            <w:vAlign w:val="center"/>
          </w:tcPr>
          <w:p w14:paraId="1EA881CE">
            <w:pPr>
              <w:keepNext w:val="0"/>
              <w:keepLines w:val="0"/>
              <w:pageBreakBefore w:val="0"/>
              <w:kinsoku/>
              <w:wordWrap/>
              <w:overflowPunct/>
              <w:topLinePunct w:val="0"/>
              <w:autoSpaceDE/>
              <w:autoSpaceDN/>
              <w:bidi w:val="0"/>
              <w:adjustRightInd w:val="0"/>
              <w:snapToGrid w:val="0"/>
              <w:spacing w:line="240" w:lineRule="auto"/>
              <w:rPr>
                <w:rFonts w:hint="eastAsia" w:ascii="仿宋_GB2312" w:hAnsi="仿宋_GB2312" w:eastAsia="仿宋_GB2312" w:cs="仿宋_GB2312"/>
                <w:sz w:val="24"/>
                <w:szCs w:val="24"/>
              </w:rPr>
            </w:pPr>
          </w:p>
        </w:tc>
        <w:tc>
          <w:tcPr>
            <w:tcW w:w="686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09CD633">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表达：流畅自然，节奏张弛，富有真情实感，激情昂扬有感染力</w:t>
            </w:r>
          </w:p>
        </w:tc>
        <w:tc>
          <w:tcPr>
            <w:tcW w:w="850" w:type="dxa"/>
            <w:tcBorders>
              <w:top w:val="single" w:color="000000" w:sz="4" w:space="0"/>
              <w:left w:val="single" w:color="000000" w:sz="4" w:space="0"/>
              <w:bottom w:val="single" w:color="000000" w:sz="4" w:space="0"/>
              <w:right w:val="single" w:color="000000" w:sz="8" w:space="0"/>
            </w:tcBorders>
            <w:shd w:val="clear" w:color="auto" w:fill="auto"/>
            <w:tcMar>
              <w:top w:w="57" w:type="dxa"/>
              <w:left w:w="57" w:type="dxa"/>
              <w:bottom w:w="57" w:type="dxa"/>
              <w:right w:w="57" w:type="dxa"/>
            </w:tcMar>
            <w:vAlign w:val="center"/>
          </w:tcPr>
          <w:p w14:paraId="43307C0F">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val="en-US" w:eastAsia="zh-CN"/>
              </w:rPr>
              <w:t>5</w:t>
            </w:r>
          </w:p>
        </w:tc>
      </w:tr>
      <w:tr w14:paraId="4B80A25A">
        <w:tblPrEx>
          <w:tblCellMar>
            <w:top w:w="0" w:type="dxa"/>
            <w:left w:w="57" w:type="dxa"/>
            <w:bottom w:w="0" w:type="dxa"/>
            <w:right w:w="57" w:type="dxa"/>
          </w:tblCellMar>
        </w:tblPrEx>
        <w:trPr>
          <w:trHeight w:val="709" w:hRule="exact"/>
          <w:jc w:val="center"/>
        </w:trPr>
        <w:tc>
          <w:tcPr>
            <w:tcW w:w="1247" w:type="dxa"/>
            <w:vMerge w:val="restart"/>
            <w:tcBorders>
              <w:top w:val="single" w:color="000000" w:sz="4" w:space="0"/>
              <w:left w:val="single" w:color="000000" w:sz="8" w:space="0"/>
              <w:bottom w:val="single" w:color="000000" w:sz="4" w:space="0"/>
              <w:right w:val="single" w:color="000000" w:sz="4" w:space="0"/>
            </w:tcBorders>
            <w:shd w:val="clear" w:color="auto" w:fill="auto"/>
            <w:tcMar>
              <w:top w:w="57" w:type="dxa"/>
              <w:left w:w="57" w:type="dxa"/>
              <w:bottom w:w="57" w:type="dxa"/>
              <w:right w:w="57" w:type="dxa"/>
            </w:tcMar>
            <w:vAlign w:val="center"/>
          </w:tcPr>
          <w:p w14:paraId="332467F6">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艺术效果</w:t>
            </w:r>
          </w:p>
          <w:p w14:paraId="736CF77A">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（15分）</w:t>
            </w:r>
          </w:p>
        </w:tc>
        <w:tc>
          <w:tcPr>
            <w:tcW w:w="686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93C44A0">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人物表现：精神饱满，着装得体，表达恰当，注重礼节</w:t>
            </w:r>
          </w:p>
        </w:tc>
        <w:tc>
          <w:tcPr>
            <w:tcW w:w="850" w:type="dxa"/>
            <w:tcBorders>
              <w:top w:val="single" w:color="000000" w:sz="4" w:space="0"/>
              <w:left w:val="single" w:color="000000" w:sz="4" w:space="0"/>
              <w:bottom w:val="single" w:color="000000" w:sz="4" w:space="0"/>
              <w:right w:val="single" w:color="000000" w:sz="8" w:space="0"/>
            </w:tcBorders>
            <w:shd w:val="clear" w:color="auto" w:fill="auto"/>
            <w:tcMar>
              <w:top w:w="57" w:type="dxa"/>
              <w:left w:w="57" w:type="dxa"/>
              <w:bottom w:w="57" w:type="dxa"/>
              <w:right w:w="57" w:type="dxa"/>
            </w:tcMar>
            <w:vAlign w:val="center"/>
          </w:tcPr>
          <w:p w14:paraId="232C6C65">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w:t>
            </w:r>
          </w:p>
        </w:tc>
      </w:tr>
      <w:tr w14:paraId="1847C5DB">
        <w:tblPrEx>
          <w:tblCellMar>
            <w:top w:w="0" w:type="dxa"/>
            <w:left w:w="57" w:type="dxa"/>
            <w:bottom w:w="0" w:type="dxa"/>
            <w:right w:w="57" w:type="dxa"/>
          </w:tblCellMar>
        </w:tblPrEx>
        <w:trPr>
          <w:trHeight w:val="709" w:hRule="exact"/>
          <w:jc w:val="center"/>
        </w:trPr>
        <w:tc>
          <w:tcPr>
            <w:tcW w:w="1247" w:type="dxa"/>
            <w:vMerge w:val="continue"/>
            <w:tcBorders>
              <w:top w:val="single" w:color="000000" w:sz="4" w:space="0"/>
              <w:left w:val="single" w:color="000000" w:sz="8" w:space="0"/>
              <w:bottom w:val="single" w:color="000000" w:sz="4" w:space="0"/>
              <w:right w:val="single" w:color="000000" w:sz="4" w:space="0"/>
            </w:tcBorders>
            <w:shd w:val="clear" w:color="auto" w:fill="auto"/>
            <w:tcMar>
              <w:top w:w="57" w:type="dxa"/>
              <w:left w:w="57" w:type="dxa"/>
              <w:bottom w:w="57" w:type="dxa"/>
              <w:right w:w="57" w:type="dxa"/>
            </w:tcMar>
            <w:vAlign w:val="center"/>
          </w:tcPr>
          <w:p w14:paraId="473ACE81">
            <w:pPr>
              <w:keepNext w:val="0"/>
              <w:keepLines w:val="0"/>
              <w:pageBreakBefore w:val="0"/>
              <w:kinsoku/>
              <w:wordWrap/>
              <w:overflowPunct/>
              <w:topLinePunct w:val="0"/>
              <w:autoSpaceDE/>
              <w:autoSpaceDN/>
              <w:bidi w:val="0"/>
              <w:adjustRightInd w:val="0"/>
              <w:snapToGrid w:val="0"/>
              <w:spacing w:line="240" w:lineRule="auto"/>
              <w:rPr>
                <w:rFonts w:hint="eastAsia" w:ascii="仿宋_GB2312" w:hAnsi="仿宋_GB2312" w:eastAsia="仿宋_GB2312" w:cs="仿宋_GB2312"/>
                <w:sz w:val="24"/>
                <w:szCs w:val="24"/>
              </w:rPr>
            </w:pPr>
          </w:p>
        </w:tc>
        <w:tc>
          <w:tcPr>
            <w:tcW w:w="686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997CFC0">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画面效果：风格统一，色彩搭配协调，视觉效果好</w:t>
            </w:r>
          </w:p>
        </w:tc>
        <w:tc>
          <w:tcPr>
            <w:tcW w:w="850" w:type="dxa"/>
            <w:tcBorders>
              <w:top w:val="single" w:color="000000" w:sz="4" w:space="0"/>
              <w:left w:val="single" w:color="000000" w:sz="4" w:space="0"/>
              <w:bottom w:val="single" w:color="000000" w:sz="4" w:space="0"/>
              <w:right w:val="single" w:color="000000" w:sz="8" w:space="0"/>
            </w:tcBorders>
            <w:shd w:val="clear" w:color="auto" w:fill="auto"/>
            <w:tcMar>
              <w:top w:w="57" w:type="dxa"/>
              <w:left w:w="57" w:type="dxa"/>
              <w:bottom w:w="57" w:type="dxa"/>
              <w:right w:w="57" w:type="dxa"/>
            </w:tcMar>
            <w:vAlign w:val="center"/>
          </w:tcPr>
          <w:p w14:paraId="6388F672">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w:t>
            </w:r>
          </w:p>
        </w:tc>
      </w:tr>
      <w:tr w14:paraId="429882AE">
        <w:tblPrEx>
          <w:tblCellMar>
            <w:top w:w="0" w:type="dxa"/>
            <w:left w:w="57" w:type="dxa"/>
            <w:bottom w:w="0" w:type="dxa"/>
            <w:right w:w="57" w:type="dxa"/>
          </w:tblCellMar>
        </w:tblPrEx>
        <w:trPr>
          <w:trHeight w:val="709" w:hRule="exact"/>
          <w:jc w:val="center"/>
        </w:trPr>
        <w:tc>
          <w:tcPr>
            <w:tcW w:w="1247" w:type="dxa"/>
            <w:vMerge w:val="continue"/>
            <w:tcBorders>
              <w:top w:val="single" w:color="000000" w:sz="4" w:space="0"/>
              <w:left w:val="single" w:color="000000" w:sz="8" w:space="0"/>
              <w:bottom w:val="single" w:color="000000" w:sz="4" w:space="0"/>
              <w:right w:val="single" w:color="000000" w:sz="4" w:space="0"/>
            </w:tcBorders>
            <w:shd w:val="clear" w:color="auto" w:fill="auto"/>
            <w:tcMar>
              <w:top w:w="57" w:type="dxa"/>
              <w:left w:w="57" w:type="dxa"/>
              <w:bottom w:w="57" w:type="dxa"/>
              <w:right w:w="57" w:type="dxa"/>
            </w:tcMar>
            <w:vAlign w:val="center"/>
          </w:tcPr>
          <w:p w14:paraId="543AF700">
            <w:pPr>
              <w:keepNext w:val="0"/>
              <w:keepLines w:val="0"/>
              <w:pageBreakBefore w:val="0"/>
              <w:kinsoku/>
              <w:wordWrap/>
              <w:overflowPunct/>
              <w:topLinePunct w:val="0"/>
              <w:autoSpaceDE/>
              <w:autoSpaceDN/>
              <w:bidi w:val="0"/>
              <w:adjustRightInd w:val="0"/>
              <w:snapToGrid w:val="0"/>
              <w:spacing w:line="240" w:lineRule="auto"/>
              <w:rPr>
                <w:rFonts w:hint="eastAsia" w:ascii="仿宋_GB2312" w:hAnsi="仿宋_GB2312" w:eastAsia="仿宋_GB2312" w:cs="仿宋_GB2312"/>
                <w:sz w:val="24"/>
                <w:szCs w:val="24"/>
              </w:rPr>
            </w:pPr>
          </w:p>
        </w:tc>
        <w:tc>
          <w:tcPr>
            <w:tcW w:w="686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E8931AD">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媒体选择：文字、图片、配乐等切合主题，和谐协调，配合适当</w:t>
            </w:r>
          </w:p>
        </w:tc>
        <w:tc>
          <w:tcPr>
            <w:tcW w:w="850" w:type="dxa"/>
            <w:tcBorders>
              <w:top w:val="single" w:color="000000" w:sz="4" w:space="0"/>
              <w:left w:val="single" w:color="000000" w:sz="4" w:space="0"/>
              <w:bottom w:val="single" w:color="000000" w:sz="4" w:space="0"/>
              <w:right w:val="single" w:color="000000" w:sz="8" w:space="0"/>
            </w:tcBorders>
            <w:shd w:val="clear" w:color="auto" w:fill="auto"/>
            <w:tcMar>
              <w:top w:w="57" w:type="dxa"/>
              <w:left w:w="57" w:type="dxa"/>
              <w:bottom w:w="57" w:type="dxa"/>
              <w:right w:w="57" w:type="dxa"/>
            </w:tcMar>
            <w:vAlign w:val="center"/>
          </w:tcPr>
          <w:p w14:paraId="7B539D60">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w:t>
            </w:r>
          </w:p>
        </w:tc>
      </w:tr>
      <w:tr w14:paraId="2DCD33B8">
        <w:tblPrEx>
          <w:tblCellMar>
            <w:top w:w="0" w:type="dxa"/>
            <w:left w:w="57" w:type="dxa"/>
            <w:bottom w:w="0" w:type="dxa"/>
            <w:right w:w="57" w:type="dxa"/>
          </w:tblCellMar>
        </w:tblPrEx>
        <w:trPr>
          <w:trHeight w:val="709" w:hRule="atLeast"/>
          <w:jc w:val="center"/>
        </w:trPr>
        <w:tc>
          <w:tcPr>
            <w:tcW w:w="1247" w:type="dxa"/>
            <w:vMerge w:val="restart"/>
            <w:tcBorders>
              <w:top w:val="single" w:color="000000" w:sz="4" w:space="0"/>
              <w:left w:val="single" w:color="000000" w:sz="8" w:space="0"/>
              <w:right w:val="single" w:color="000000" w:sz="4" w:space="0"/>
            </w:tcBorders>
            <w:shd w:val="clear" w:color="auto" w:fill="auto"/>
            <w:tcMar>
              <w:top w:w="57" w:type="dxa"/>
              <w:left w:w="57" w:type="dxa"/>
              <w:bottom w:w="57" w:type="dxa"/>
              <w:right w:w="57" w:type="dxa"/>
            </w:tcMar>
            <w:vAlign w:val="center"/>
          </w:tcPr>
          <w:p w14:paraId="4E6A3EF1">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创新效果</w:t>
            </w:r>
          </w:p>
          <w:p w14:paraId="618D4C6F">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lang w:val="en-US" w:eastAsia="zh-CN"/>
              </w:rPr>
              <w:t>16</w:t>
            </w:r>
            <w:r>
              <w:rPr>
                <w:rFonts w:hint="eastAsia" w:ascii="仿宋_GB2312" w:hAnsi="仿宋_GB2312" w:eastAsia="仿宋_GB2312" w:cs="仿宋_GB2312"/>
                <w:color w:val="000000"/>
                <w:kern w:val="0"/>
                <w:sz w:val="24"/>
                <w:szCs w:val="24"/>
              </w:rPr>
              <w:t>分）</w:t>
            </w:r>
          </w:p>
        </w:tc>
        <w:tc>
          <w:tcPr>
            <w:tcW w:w="686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E176F82">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创意新颖，有创新设计的内容，作品表现力强</w:t>
            </w:r>
          </w:p>
        </w:tc>
        <w:tc>
          <w:tcPr>
            <w:tcW w:w="850" w:type="dxa"/>
            <w:tcBorders>
              <w:top w:val="single" w:color="000000" w:sz="4" w:space="0"/>
              <w:left w:val="single" w:color="000000" w:sz="4" w:space="0"/>
              <w:bottom w:val="single" w:color="000000" w:sz="4" w:space="0"/>
              <w:right w:val="single" w:color="000000" w:sz="8" w:space="0"/>
            </w:tcBorders>
            <w:shd w:val="clear" w:color="auto" w:fill="auto"/>
            <w:tcMar>
              <w:top w:w="57" w:type="dxa"/>
              <w:left w:w="57" w:type="dxa"/>
              <w:bottom w:w="57" w:type="dxa"/>
              <w:right w:w="57" w:type="dxa"/>
            </w:tcMar>
            <w:vAlign w:val="center"/>
          </w:tcPr>
          <w:p w14:paraId="04C82879">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8</w:t>
            </w:r>
          </w:p>
        </w:tc>
      </w:tr>
      <w:tr w14:paraId="26D02A61">
        <w:tblPrEx>
          <w:tblCellMar>
            <w:top w:w="0" w:type="dxa"/>
            <w:left w:w="57" w:type="dxa"/>
            <w:bottom w:w="0" w:type="dxa"/>
            <w:right w:w="57" w:type="dxa"/>
          </w:tblCellMar>
        </w:tblPrEx>
        <w:trPr>
          <w:trHeight w:val="709" w:hRule="atLeast"/>
          <w:jc w:val="center"/>
        </w:trPr>
        <w:tc>
          <w:tcPr>
            <w:tcW w:w="1247" w:type="dxa"/>
            <w:vMerge w:val="continue"/>
            <w:tcBorders>
              <w:left w:val="single" w:color="000000" w:sz="8" w:space="0"/>
              <w:bottom w:val="single" w:color="000000" w:sz="4" w:space="0"/>
              <w:right w:val="single" w:color="000000" w:sz="4" w:space="0"/>
            </w:tcBorders>
            <w:shd w:val="clear" w:color="auto" w:fill="auto"/>
            <w:tcMar>
              <w:top w:w="57" w:type="dxa"/>
              <w:left w:w="57" w:type="dxa"/>
              <w:bottom w:w="57" w:type="dxa"/>
              <w:right w:w="57" w:type="dxa"/>
            </w:tcMar>
            <w:vAlign w:val="center"/>
          </w:tcPr>
          <w:p w14:paraId="2787C5E6">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sz w:val="24"/>
                <w:szCs w:val="24"/>
              </w:rPr>
            </w:pPr>
          </w:p>
        </w:tc>
        <w:tc>
          <w:tcPr>
            <w:tcW w:w="686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E0C1283">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eastAsia="zh-CN"/>
              </w:rPr>
              <w:t>具有一定的原创性，避免新闻稿件素材的简单罗列</w:t>
            </w:r>
          </w:p>
        </w:tc>
        <w:tc>
          <w:tcPr>
            <w:tcW w:w="850" w:type="dxa"/>
            <w:tcBorders>
              <w:top w:val="single" w:color="000000" w:sz="4" w:space="0"/>
              <w:left w:val="single" w:color="000000" w:sz="4" w:space="0"/>
              <w:bottom w:val="single" w:color="000000" w:sz="4" w:space="0"/>
              <w:right w:val="single" w:color="000000" w:sz="8" w:space="0"/>
            </w:tcBorders>
            <w:shd w:val="clear" w:color="auto" w:fill="auto"/>
            <w:tcMar>
              <w:top w:w="57" w:type="dxa"/>
              <w:left w:w="57" w:type="dxa"/>
              <w:bottom w:w="57" w:type="dxa"/>
              <w:right w:w="57" w:type="dxa"/>
            </w:tcMar>
            <w:vAlign w:val="center"/>
          </w:tcPr>
          <w:p w14:paraId="0693EE49">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8</w:t>
            </w:r>
          </w:p>
        </w:tc>
      </w:tr>
      <w:tr w14:paraId="53AE9C33">
        <w:tblPrEx>
          <w:tblCellMar>
            <w:top w:w="0" w:type="dxa"/>
            <w:left w:w="57" w:type="dxa"/>
            <w:bottom w:w="0" w:type="dxa"/>
            <w:right w:w="57" w:type="dxa"/>
          </w:tblCellMar>
        </w:tblPrEx>
        <w:trPr>
          <w:trHeight w:val="709" w:hRule="exact"/>
          <w:jc w:val="center"/>
        </w:trPr>
        <w:tc>
          <w:tcPr>
            <w:tcW w:w="1247" w:type="dxa"/>
            <w:tcBorders>
              <w:top w:val="single" w:color="000000" w:sz="4" w:space="0"/>
              <w:left w:val="single" w:color="000000" w:sz="8" w:space="0"/>
              <w:bottom w:val="single" w:color="000000" w:sz="4" w:space="0"/>
              <w:right w:val="single" w:color="000000" w:sz="4" w:space="0"/>
            </w:tcBorders>
            <w:shd w:val="clear" w:color="auto" w:fill="auto"/>
            <w:tcMar>
              <w:top w:w="57" w:type="dxa"/>
              <w:left w:w="57" w:type="dxa"/>
              <w:bottom w:w="57" w:type="dxa"/>
              <w:right w:w="57" w:type="dxa"/>
            </w:tcMar>
            <w:vAlign w:val="center"/>
          </w:tcPr>
          <w:p w14:paraId="0CDD5918">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时长控制</w:t>
            </w:r>
          </w:p>
          <w:p w14:paraId="6FBD7B98">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lang w:val="en-US" w:eastAsia="zh-CN"/>
              </w:rPr>
              <w:t>4</w:t>
            </w:r>
            <w:r>
              <w:rPr>
                <w:rFonts w:hint="eastAsia" w:ascii="仿宋_GB2312" w:hAnsi="仿宋_GB2312" w:eastAsia="仿宋_GB2312" w:cs="仿宋_GB2312"/>
                <w:color w:val="000000"/>
                <w:kern w:val="0"/>
                <w:sz w:val="24"/>
                <w:szCs w:val="24"/>
              </w:rPr>
              <w:t>分）</w:t>
            </w:r>
          </w:p>
        </w:tc>
        <w:tc>
          <w:tcPr>
            <w:tcW w:w="686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E8B75A3">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时间控制在8-10分钟</w:t>
            </w:r>
          </w:p>
        </w:tc>
        <w:tc>
          <w:tcPr>
            <w:tcW w:w="850" w:type="dxa"/>
            <w:tcBorders>
              <w:top w:val="single" w:color="000000" w:sz="4" w:space="0"/>
              <w:left w:val="single" w:color="000000" w:sz="4" w:space="0"/>
              <w:bottom w:val="single" w:color="000000" w:sz="4" w:space="0"/>
              <w:right w:val="single" w:color="000000" w:sz="8" w:space="0"/>
            </w:tcBorders>
            <w:shd w:val="clear" w:color="auto" w:fill="auto"/>
            <w:tcMar>
              <w:top w:w="57" w:type="dxa"/>
              <w:left w:w="57" w:type="dxa"/>
              <w:bottom w:w="57" w:type="dxa"/>
              <w:right w:w="57" w:type="dxa"/>
            </w:tcMar>
            <w:vAlign w:val="center"/>
          </w:tcPr>
          <w:p w14:paraId="4BB845A6">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val="en-US" w:eastAsia="zh-CN"/>
              </w:rPr>
              <w:t>4</w:t>
            </w:r>
          </w:p>
        </w:tc>
      </w:tr>
      <w:tr w14:paraId="429A528E">
        <w:tblPrEx>
          <w:tblCellMar>
            <w:top w:w="0" w:type="dxa"/>
            <w:left w:w="57" w:type="dxa"/>
            <w:bottom w:w="0" w:type="dxa"/>
            <w:right w:w="57" w:type="dxa"/>
          </w:tblCellMar>
        </w:tblPrEx>
        <w:trPr>
          <w:trHeight w:val="709" w:hRule="exact"/>
          <w:jc w:val="center"/>
        </w:trPr>
        <w:tc>
          <w:tcPr>
            <w:tcW w:w="8110" w:type="dxa"/>
            <w:gridSpan w:val="2"/>
            <w:tcBorders>
              <w:top w:val="single" w:color="000000" w:sz="4" w:space="0"/>
              <w:left w:val="single" w:color="000000" w:sz="8" w:space="0"/>
              <w:bottom w:val="single" w:color="000000" w:sz="8" w:space="0"/>
              <w:right w:val="single" w:color="000000" w:sz="4" w:space="0"/>
            </w:tcBorders>
            <w:shd w:val="clear" w:color="auto" w:fill="auto"/>
            <w:tcMar>
              <w:top w:w="57" w:type="dxa"/>
              <w:left w:w="57" w:type="dxa"/>
              <w:bottom w:w="57" w:type="dxa"/>
              <w:right w:w="57" w:type="dxa"/>
            </w:tcMar>
            <w:vAlign w:val="center"/>
          </w:tcPr>
          <w:p w14:paraId="299AE334">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color w:val="000000"/>
                <w:kern w:val="0"/>
                <w:sz w:val="24"/>
                <w:szCs w:val="24"/>
              </w:rPr>
            </w:pPr>
            <w:r>
              <w:rPr>
                <w:rFonts w:hint="eastAsia" w:ascii="仿宋_GB2312" w:hAnsi="仿宋_GB2312" w:eastAsia="仿宋_GB2312" w:cs="仿宋_GB2312"/>
                <w:b/>
                <w:color w:val="000000"/>
                <w:kern w:val="0"/>
                <w:sz w:val="24"/>
                <w:szCs w:val="24"/>
              </w:rPr>
              <w:t xml:space="preserve">总 </w:t>
            </w:r>
            <w:r>
              <w:rPr>
                <w:rFonts w:hint="eastAsia" w:ascii="仿宋_GB2312" w:hAnsi="仿宋_GB2312" w:eastAsia="仿宋_GB2312" w:cs="仿宋_GB2312"/>
                <w:b/>
                <w:color w:val="000000"/>
                <w:kern w:val="0"/>
                <w:sz w:val="24"/>
                <w:szCs w:val="24"/>
                <w:lang w:val="en-US" w:eastAsia="zh-CN"/>
              </w:rPr>
              <w:t xml:space="preserve"> </w:t>
            </w:r>
            <w:r>
              <w:rPr>
                <w:rFonts w:hint="eastAsia" w:ascii="仿宋_GB2312" w:hAnsi="仿宋_GB2312" w:eastAsia="仿宋_GB2312" w:cs="仿宋_GB2312"/>
                <w:b/>
                <w:color w:val="000000"/>
                <w:kern w:val="0"/>
                <w:sz w:val="24"/>
                <w:szCs w:val="24"/>
              </w:rPr>
              <w:t>分</w:t>
            </w:r>
          </w:p>
        </w:tc>
        <w:tc>
          <w:tcPr>
            <w:tcW w:w="850" w:type="dxa"/>
            <w:tcBorders>
              <w:top w:val="single" w:color="000000" w:sz="4" w:space="0"/>
              <w:left w:val="single" w:color="000000" w:sz="4" w:space="0"/>
              <w:bottom w:val="single" w:color="000000" w:sz="8" w:space="0"/>
              <w:right w:val="single" w:color="000000" w:sz="8" w:space="0"/>
            </w:tcBorders>
            <w:shd w:val="clear" w:color="auto" w:fill="auto"/>
            <w:tcMar>
              <w:top w:w="57" w:type="dxa"/>
              <w:left w:w="57" w:type="dxa"/>
              <w:bottom w:w="57" w:type="dxa"/>
              <w:right w:w="57" w:type="dxa"/>
            </w:tcMar>
            <w:vAlign w:val="center"/>
          </w:tcPr>
          <w:p w14:paraId="74BF2A5B">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100</w:t>
            </w:r>
          </w:p>
        </w:tc>
      </w:tr>
    </w:tbl>
    <w:p w14:paraId="28747EF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黑体"/>
          <w:sz w:val="30"/>
          <w:szCs w:val="30"/>
        </w:rPr>
      </w:pPr>
    </w:p>
    <w:p w14:paraId="698B5719">
      <w:pPr>
        <w:rPr>
          <w:rFonts w:hint="eastAsia" w:ascii="黑体" w:hAnsi="黑体" w:eastAsia="黑体" w:cs="黑体"/>
          <w:sz w:val="30"/>
          <w:szCs w:val="30"/>
        </w:rPr>
      </w:pPr>
      <w:r>
        <w:rPr>
          <w:rFonts w:hint="eastAsia" w:ascii="黑体" w:hAnsi="黑体" w:eastAsia="黑体" w:cs="黑体"/>
          <w:sz w:val="30"/>
          <w:szCs w:val="30"/>
        </w:rPr>
        <w:br w:type="page"/>
      </w:r>
    </w:p>
    <w:p w14:paraId="4480A732">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黑体" w:hAnsi="黑体" w:eastAsia="黑体" w:cs="黑体"/>
          <w:sz w:val="30"/>
          <w:szCs w:val="30"/>
        </w:rPr>
      </w:pPr>
      <w:r>
        <w:rPr>
          <w:rFonts w:hint="eastAsia" w:ascii="黑体" w:hAnsi="黑体" w:eastAsia="黑体" w:cs="黑体"/>
          <w:sz w:val="30"/>
          <w:szCs w:val="30"/>
        </w:rPr>
        <w:t>附件2</w:t>
      </w:r>
    </w:p>
    <w:p w14:paraId="177A283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_GBK" w:hAnsi="方正小标宋_GBK" w:eastAsia="方正小标宋_GBK" w:cs="方正小标宋_GBK"/>
          <w:bCs/>
          <w:spacing w:val="0"/>
          <w:sz w:val="40"/>
          <w:szCs w:val="40"/>
          <w:lang w:eastAsia="zh-CN"/>
        </w:rPr>
      </w:pPr>
      <w:r>
        <w:rPr>
          <w:rFonts w:hint="eastAsia" w:ascii="方正小标宋_GBK" w:hAnsi="方正小标宋_GBK" w:eastAsia="方正小标宋_GBK" w:cs="方正小标宋_GBK"/>
          <w:bCs/>
          <w:spacing w:val="0"/>
          <w:sz w:val="40"/>
          <w:szCs w:val="40"/>
          <w:lang w:eastAsia="zh-CN"/>
        </w:rPr>
        <w:t>煤炭行业第六届（陕煤集团杯）微党课大赛</w:t>
      </w:r>
    </w:p>
    <w:p w14:paraId="47541D8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_GBK" w:hAnsi="方正小标宋_GBK" w:eastAsia="方正小标宋_GBK" w:cs="方正小标宋_GBK"/>
          <w:bCs/>
          <w:spacing w:val="0"/>
          <w:sz w:val="40"/>
          <w:szCs w:val="40"/>
          <w:lang w:eastAsia="zh-CN"/>
        </w:rPr>
      </w:pPr>
      <w:r>
        <w:rPr>
          <w:rFonts w:hint="eastAsia" w:ascii="方正小标宋_GBK" w:hAnsi="方正小标宋_GBK" w:eastAsia="方正小标宋_GBK" w:cs="方正小标宋_GBK"/>
          <w:bCs/>
          <w:spacing w:val="0"/>
          <w:sz w:val="40"/>
          <w:szCs w:val="40"/>
          <w:lang w:eastAsia="zh-CN"/>
        </w:rPr>
        <w:t>参赛报名表</w:t>
      </w:r>
    </w:p>
    <w:tbl>
      <w:tblPr>
        <w:tblStyle w:val="6"/>
        <w:tblpPr w:leftFromText="180" w:rightFromText="180" w:vertAnchor="page" w:horzAnchor="page" w:tblpXSpec="center" w:tblpY="40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3"/>
        <w:gridCol w:w="1758"/>
        <w:gridCol w:w="361"/>
        <w:gridCol w:w="468"/>
        <w:gridCol w:w="1091"/>
        <w:gridCol w:w="709"/>
        <w:gridCol w:w="567"/>
        <w:gridCol w:w="567"/>
        <w:gridCol w:w="571"/>
        <w:gridCol w:w="1227"/>
      </w:tblGrid>
      <w:tr w14:paraId="70E97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042AAC1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课件名称</w:t>
            </w:r>
          </w:p>
        </w:tc>
        <w:tc>
          <w:tcPr>
            <w:tcW w:w="7319"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29B32DF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rPr>
            </w:pPr>
          </w:p>
        </w:tc>
      </w:tr>
      <w:tr w14:paraId="612AE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6DAE52D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选题类别</w:t>
            </w:r>
          </w:p>
        </w:tc>
        <w:tc>
          <w:tcPr>
            <w:tcW w:w="211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E5038E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rPr>
            </w:pP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9931FE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视频格式</w:t>
            </w: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F53BEF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rPr>
            </w:pPr>
          </w:p>
        </w:tc>
        <w:tc>
          <w:tcPr>
            <w:tcW w:w="11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DCAB54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时长</w:t>
            </w:r>
          </w:p>
        </w:tc>
        <w:tc>
          <w:tcPr>
            <w:tcW w:w="1227" w:type="dxa"/>
            <w:tcBorders>
              <w:top w:val="single" w:color="auto" w:sz="4" w:space="0"/>
              <w:left w:val="single" w:color="auto" w:sz="4" w:space="0"/>
              <w:bottom w:val="single" w:color="auto" w:sz="4" w:space="0"/>
              <w:right w:val="single" w:color="auto" w:sz="4" w:space="0"/>
            </w:tcBorders>
            <w:shd w:val="clear" w:color="auto" w:fill="auto"/>
            <w:vAlign w:val="center"/>
          </w:tcPr>
          <w:p w14:paraId="2AADA5C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rPr>
            </w:pPr>
          </w:p>
        </w:tc>
      </w:tr>
      <w:tr w14:paraId="0E66D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33" w:type="dxa"/>
            <w:vMerge w:val="restart"/>
            <w:tcBorders>
              <w:top w:val="single" w:color="auto" w:sz="4" w:space="0"/>
              <w:left w:val="single" w:color="auto" w:sz="4" w:space="0"/>
              <w:right w:val="single" w:color="auto" w:sz="4" w:space="0"/>
            </w:tcBorders>
            <w:shd w:val="clear" w:color="auto" w:fill="auto"/>
            <w:vAlign w:val="center"/>
          </w:tcPr>
          <w:p w14:paraId="2828FF6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作者姓名</w:t>
            </w:r>
          </w:p>
        </w:tc>
        <w:tc>
          <w:tcPr>
            <w:tcW w:w="211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106C4D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rPr>
            </w:pP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34066D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政治面貌</w:t>
            </w: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C6194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rPr>
            </w:pPr>
          </w:p>
        </w:tc>
        <w:tc>
          <w:tcPr>
            <w:tcW w:w="11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751697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职务</w:t>
            </w:r>
          </w:p>
        </w:tc>
        <w:tc>
          <w:tcPr>
            <w:tcW w:w="1227" w:type="dxa"/>
            <w:tcBorders>
              <w:top w:val="single" w:color="auto" w:sz="4" w:space="0"/>
              <w:left w:val="single" w:color="auto" w:sz="4" w:space="0"/>
              <w:bottom w:val="single" w:color="auto" w:sz="4" w:space="0"/>
              <w:right w:val="single" w:color="auto" w:sz="4" w:space="0"/>
            </w:tcBorders>
            <w:shd w:val="clear" w:color="auto" w:fill="auto"/>
            <w:vAlign w:val="center"/>
          </w:tcPr>
          <w:p w14:paraId="6BE5ABA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rPr>
            </w:pPr>
          </w:p>
        </w:tc>
      </w:tr>
      <w:tr w14:paraId="11F07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33" w:type="dxa"/>
            <w:vMerge w:val="continue"/>
            <w:tcBorders>
              <w:left w:val="single" w:color="auto" w:sz="4" w:space="0"/>
              <w:right w:val="single" w:color="auto" w:sz="4" w:space="0"/>
            </w:tcBorders>
            <w:shd w:val="clear" w:color="auto" w:fill="auto"/>
            <w:vAlign w:val="center"/>
          </w:tcPr>
          <w:p w14:paraId="0694609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rPr>
            </w:pPr>
          </w:p>
        </w:tc>
        <w:tc>
          <w:tcPr>
            <w:tcW w:w="211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FF6999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rPr>
            </w:pP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7EF9AC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政治面貌</w:t>
            </w: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730324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rPr>
            </w:pPr>
          </w:p>
        </w:tc>
        <w:tc>
          <w:tcPr>
            <w:tcW w:w="11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8FC358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职务</w:t>
            </w:r>
          </w:p>
        </w:tc>
        <w:tc>
          <w:tcPr>
            <w:tcW w:w="1227" w:type="dxa"/>
            <w:tcBorders>
              <w:top w:val="single" w:color="auto" w:sz="4" w:space="0"/>
              <w:left w:val="single" w:color="auto" w:sz="4" w:space="0"/>
              <w:bottom w:val="single" w:color="auto" w:sz="4" w:space="0"/>
              <w:right w:val="single" w:color="auto" w:sz="4" w:space="0"/>
            </w:tcBorders>
            <w:shd w:val="clear" w:color="auto" w:fill="auto"/>
            <w:vAlign w:val="center"/>
          </w:tcPr>
          <w:p w14:paraId="79ADAC0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rPr>
            </w:pPr>
          </w:p>
        </w:tc>
      </w:tr>
      <w:tr w14:paraId="1325F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33" w:type="dxa"/>
            <w:vMerge w:val="continue"/>
            <w:tcBorders>
              <w:left w:val="single" w:color="auto" w:sz="4" w:space="0"/>
              <w:bottom w:val="single" w:color="auto" w:sz="4" w:space="0"/>
              <w:right w:val="single" w:color="auto" w:sz="4" w:space="0"/>
            </w:tcBorders>
            <w:shd w:val="clear" w:color="auto" w:fill="auto"/>
            <w:vAlign w:val="center"/>
          </w:tcPr>
          <w:p w14:paraId="39829AC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rPr>
            </w:pPr>
          </w:p>
        </w:tc>
        <w:tc>
          <w:tcPr>
            <w:tcW w:w="211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285E5E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rPr>
            </w:pP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92CD04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政治面貌</w:t>
            </w: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F90705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rPr>
            </w:pPr>
          </w:p>
        </w:tc>
        <w:tc>
          <w:tcPr>
            <w:tcW w:w="11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64FF0B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职务</w:t>
            </w:r>
          </w:p>
        </w:tc>
        <w:tc>
          <w:tcPr>
            <w:tcW w:w="1227" w:type="dxa"/>
            <w:tcBorders>
              <w:top w:val="single" w:color="auto" w:sz="4" w:space="0"/>
              <w:left w:val="single" w:color="auto" w:sz="4" w:space="0"/>
              <w:bottom w:val="single" w:color="auto" w:sz="4" w:space="0"/>
              <w:right w:val="single" w:color="auto" w:sz="4" w:space="0"/>
            </w:tcBorders>
            <w:shd w:val="clear" w:color="auto" w:fill="auto"/>
            <w:vAlign w:val="center"/>
          </w:tcPr>
          <w:p w14:paraId="5578F34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rPr>
            </w:pPr>
          </w:p>
        </w:tc>
      </w:tr>
      <w:tr w14:paraId="0DBCD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660B7BF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w:t>
            </w:r>
          </w:p>
        </w:tc>
        <w:tc>
          <w:tcPr>
            <w:tcW w:w="438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90A911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rPr>
            </w:pP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2E3E69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联系人</w:t>
            </w:r>
          </w:p>
        </w:tc>
        <w:tc>
          <w:tcPr>
            <w:tcW w:w="17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D61FEF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rPr>
            </w:pPr>
          </w:p>
        </w:tc>
      </w:tr>
      <w:tr w14:paraId="55561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383524E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14:paraId="56BEB61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rPr>
            </w:pPr>
          </w:p>
        </w:tc>
        <w:tc>
          <w:tcPr>
            <w:tcW w:w="8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E8D2BF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手机</w:t>
            </w:r>
          </w:p>
        </w:tc>
        <w:tc>
          <w:tcPr>
            <w:tcW w:w="18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41C306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rPr>
            </w:pP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A07910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传真</w:t>
            </w:r>
          </w:p>
        </w:tc>
        <w:tc>
          <w:tcPr>
            <w:tcW w:w="17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F47673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rPr>
            </w:pPr>
          </w:p>
        </w:tc>
      </w:tr>
      <w:tr w14:paraId="68F45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4C3D6DE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通讯地址</w:t>
            </w:r>
          </w:p>
        </w:tc>
        <w:tc>
          <w:tcPr>
            <w:tcW w:w="7319"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33FF7E8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rPr>
            </w:pPr>
          </w:p>
        </w:tc>
      </w:tr>
      <w:tr w14:paraId="669E9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5D98ED2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内容简介</w:t>
            </w:r>
          </w:p>
        </w:tc>
        <w:tc>
          <w:tcPr>
            <w:tcW w:w="7319"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07E30E30">
            <w:pPr>
              <w:spacing w:line="640" w:lineRule="exact"/>
              <w:jc w:val="center"/>
              <w:rPr>
                <w:rFonts w:hint="eastAsia" w:ascii="仿宋_GB2312" w:hAnsi="仿宋_GB2312" w:eastAsia="仿宋_GB2312" w:cs="仿宋_GB2312"/>
                <w:sz w:val="24"/>
                <w:szCs w:val="24"/>
                <w:lang w:val="en-US" w:eastAsia="zh-CN"/>
              </w:rPr>
            </w:pPr>
          </w:p>
        </w:tc>
      </w:tr>
      <w:tr w14:paraId="77F5F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1" w:hRule="atLeast"/>
          <w:jc w:val="center"/>
        </w:trPr>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546F1CE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选送单位</w:t>
            </w:r>
          </w:p>
          <w:p w14:paraId="6B34415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审核意见</w:t>
            </w:r>
          </w:p>
        </w:tc>
        <w:tc>
          <w:tcPr>
            <w:tcW w:w="7319"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02D989E4">
            <w:pPr>
              <w:spacing w:line="640" w:lineRule="exact"/>
              <w:jc w:val="center"/>
              <w:rPr>
                <w:rFonts w:hint="eastAsia" w:ascii="仿宋_GB2312" w:hAnsi="仿宋_GB2312" w:eastAsia="仿宋_GB2312" w:cs="仿宋_GB2312"/>
                <w:sz w:val="24"/>
                <w:szCs w:val="24"/>
              </w:rPr>
            </w:pPr>
          </w:p>
          <w:p w14:paraId="62F940AF">
            <w:pPr>
              <w:spacing w:line="640" w:lineRule="exact"/>
              <w:ind w:firstLine="4320" w:firstLineChars="180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（盖章）</w:t>
            </w:r>
          </w:p>
          <w:p w14:paraId="17A9FD28">
            <w:pPr>
              <w:spacing w:line="640" w:lineRule="exact"/>
              <w:ind w:firstLine="4440" w:firstLineChars="185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   月   日</w:t>
            </w:r>
          </w:p>
        </w:tc>
      </w:tr>
    </w:tbl>
    <w:p w14:paraId="786D357A">
      <w:pPr>
        <w:spacing w:afterLines="50" w:line="640" w:lineRule="exact"/>
        <w:jc w:val="center"/>
        <w:rPr>
          <w:rFonts w:ascii="仿宋" w:hAnsi="仿宋" w:eastAsia="仿宋" w:cs="方正小标宋简体"/>
          <w:sz w:val="40"/>
          <w:szCs w:val="40"/>
        </w:rPr>
      </w:pPr>
    </w:p>
    <w:p w14:paraId="2E36DCCC">
      <w:pPr>
        <w:spacing w:line="640" w:lineRule="exact"/>
        <w:rPr>
          <w:rFonts w:ascii="仿宋" w:hAnsi="仿宋" w:eastAsia="仿宋"/>
          <w:sz w:val="30"/>
          <w:szCs w:val="30"/>
        </w:rPr>
        <w:sectPr>
          <w:footerReference r:id="rId3" w:type="default"/>
          <w:pgSz w:w="11906" w:h="16838"/>
          <w:pgMar w:top="2098" w:right="1474" w:bottom="1928" w:left="1587" w:header="851" w:footer="1361" w:gutter="0"/>
          <w:cols w:space="425" w:num="1"/>
          <w:docGrid w:type="lines" w:linePitch="312" w:charSpace="0"/>
        </w:sectPr>
      </w:pPr>
    </w:p>
    <w:p w14:paraId="134E2D74">
      <w:pPr>
        <w:keepNext w:val="0"/>
        <w:keepLines w:val="0"/>
        <w:pageBreakBefore w:val="0"/>
        <w:widowControl w:val="0"/>
        <w:kinsoku/>
        <w:wordWrap/>
        <w:overflowPunct w:val="0"/>
        <w:topLinePunct w:val="0"/>
        <w:autoSpaceDE/>
        <w:autoSpaceDN/>
        <w:bidi w:val="0"/>
        <w:adjustRightInd w:val="0"/>
        <w:snapToGrid w:val="0"/>
        <w:spacing w:line="240" w:lineRule="auto"/>
        <w:textAlignment w:val="auto"/>
        <w:rPr>
          <w:rFonts w:hint="eastAsia" w:ascii="黑体" w:hAnsi="黑体" w:eastAsia="黑体" w:cs="黑体"/>
          <w:sz w:val="30"/>
          <w:szCs w:val="30"/>
        </w:rPr>
      </w:pPr>
      <w:r>
        <w:rPr>
          <w:rFonts w:hint="eastAsia" w:ascii="黑体" w:hAnsi="黑体" w:eastAsia="黑体" w:cs="黑体"/>
          <w:sz w:val="30"/>
          <w:szCs w:val="30"/>
        </w:rPr>
        <w:t>附件3</w:t>
      </w:r>
    </w:p>
    <w:p w14:paraId="40091393">
      <w:pPr>
        <w:keepNext w:val="0"/>
        <w:keepLines w:val="0"/>
        <w:pageBreakBefore w:val="0"/>
        <w:widowControl w:val="0"/>
        <w:kinsoku/>
        <w:wordWrap/>
        <w:overflowPunct w:val="0"/>
        <w:topLinePunct w:val="0"/>
        <w:autoSpaceDE/>
        <w:autoSpaceDN/>
        <w:bidi w:val="0"/>
        <w:adjustRightInd w:val="0"/>
        <w:snapToGrid w:val="0"/>
        <w:spacing w:line="240" w:lineRule="auto"/>
        <w:ind w:firstLine="800" w:firstLineChars="200"/>
        <w:jc w:val="center"/>
        <w:textAlignment w:val="auto"/>
        <w:rPr>
          <w:rFonts w:ascii="仿宋" w:hAnsi="仿宋" w:eastAsia="仿宋" w:cs="方正小标宋简体"/>
          <w:sz w:val="40"/>
          <w:szCs w:val="40"/>
        </w:rPr>
      </w:pPr>
      <w:r>
        <w:rPr>
          <w:rFonts w:hint="eastAsia" w:ascii="方正小标宋_GBK" w:hAnsi="方正小标宋_GBK" w:eastAsia="方正小标宋_GBK" w:cs="方正小标宋_GBK"/>
          <w:b w:val="0"/>
          <w:bCs w:val="0"/>
          <w:sz w:val="40"/>
          <w:szCs w:val="40"/>
        </w:rPr>
        <w:t>煤炭行业第</w:t>
      </w:r>
      <w:r>
        <w:rPr>
          <w:rFonts w:hint="eastAsia" w:ascii="方正小标宋_GBK" w:hAnsi="方正小标宋_GBK" w:eastAsia="方正小标宋_GBK" w:cs="方正小标宋_GBK"/>
          <w:b w:val="0"/>
          <w:bCs w:val="0"/>
          <w:sz w:val="40"/>
          <w:szCs w:val="40"/>
          <w:lang w:eastAsia="zh-CN"/>
        </w:rPr>
        <w:t>六</w:t>
      </w:r>
      <w:r>
        <w:rPr>
          <w:rFonts w:hint="eastAsia" w:ascii="方正小标宋_GBK" w:hAnsi="方正小标宋_GBK" w:eastAsia="方正小标宋_GBK" w:cs="方正小标宋_GBK"/>
          <w:b w:val="0"/>
          <w:bCs w:val="0"/>
          <w:sz w:val="40"/>
          <w:szCs w:val="40"/>
        </w:rPr>
        <w:t>届（</w:t>
      </w:r>
      <w:r>
        <w:rPr>
          <w:rFonts w:hint="eastAsia" w:ascii="方正小标宋_GBK" w:hAnsi="方正小标宋_GBK" w:eastAsia="方正小标宋_GBK" w:cs="方正小标宋_GBK"/>
          <w:b w:val="0"/>
          <w:bCs w:val="0"/>
          <w:sz w:val="40"/>
          <w:szCs w:val="40"/>
          <w:lang w:eastAsia="zh-CN"/>
        </w:rPr>
        <w:t>陕煤集团</w:t>
      </w:r>
      <w:r>
        <w:rPr>
          <w:rFonts w:hint="eastAsia" w:ascii="方正小标宋_GBK" w:hAnsi="方正小标宋_GBK" w:eastAsia="方正小标宋_GBK" w:cs="方正小标宋_GBK"/>
          <w:b w:val="0"/>
          <w:bCs w:val="0"/>
          <w:sz w:val="40"/>
          <w:szCs w:val="40"/>
        </w:rPr>
        <w:t>杯）微党课大赛参赛课件汇总表</w:t>
      </w:r>
    </w:p>
    <w:p w14:paraId="3E27E909">
      <w:pPr>
        <w:spacing w:line="640" w:lineRule="exac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选送单位:</w:t>
      </w:r>
      <w:r>
        <w:rPr>
          <w:rFonts w:hint="eastAsia" w:ascii="仿宋_GB2312" w:hAnsi="仿宋_GB2312" w:eastAsia="仿宋_GB2312" w:cs="仿宋_GB2312"/>
          <w:color w:val="000000"/>
          <w:sz w:val="28"/>
          <w:szCs w:val="28"/>
          <w:lang w:val="en-US" w:eastAsia="zh-CN"/>
        </w:rPr>
        <w:t xml:space="preserve">                                    联系人：                联系电话：</w:t>
      </w:r>
    </w:p>
    <w:tbl>
      <w:tblPr>
        <w:tblStyle w:val="6"/>
        <w:tblW w:w="13874" w:type="dxa"/>
        <w:jc w:val="center"/>
        <w:tblLayout w:type="fixed"/>
        <w:tblCellMar>
          <w:top w:w="0" w:type="dxa"/>
          <w:left w:w="10" w:type="dxa"/>
          <w:bottom w:w="0" w:type="dxa"/>
          <w:right w:w="10" w:type="dxa"/>
        </w:tblCellMar>
      </w:tblPr>
      <w:tblGrid>
        <w:gridCol w:w="924"/>
        <w:gridCol w:w="4758"/>
        <w:gridCol w:w="2051"/>
        <w:gridCol w:w="3402"/>
        <w:gridCol w:w="2739"/>
      </w:tblGrid>
      <w:tr w14:paraId="43A3D31C">
        <w:tblPrEx>
          <w:tblCellMar>
            <w:top w:w="0" w:type="dxa"/>
            <w:left w:w="10" w:type="dxa"/>
            <w:bottom w:w="0" w:type="dxa"/>
            <w:right w:w="10" w:type="dxa"/>
          </w:tblCellMar>
        </w:tblPrEx>
        <w:trPr>
          <w:trHeight w:val="624" w:hRule="exact"/>
          <w:jc w:val="center"/>
        </w:trPr>
        <w:tc>
          <w:tcPr>
            <w:tcW w:w="924" w:type="dxa"/>
            <w:tcBorders>
              <w:top w:val="single" w:color="auto" w:sz="4" w:space="0"/>
              <w:left w:val="single" w:color="auto" w:sz="4" w:space="0"/>
              <w:bottom w:val="single" w:color="auto" w:sz="4" w:space="0"/>
              <w:right w:val="single" w:color="auto" w:sz="4" w:space="0"/>
            </w:tcBorders>
            <w:shd w:val="clear" w:color="auto" w:fill="FFFFFF"/>
            <w:vAlign w:val="center"/>
          </w:tcPr>
          <w:p w14:paraId="032637B7">
            <w:pPr>
              <w:pStyle w:val="14"/>
              <w:keepNext w:val="0"/>
              <w:keepLines w:val="0"/>
              <w:pageBreakBefore w:val="0"/>
              <w:widowControl w:val="0"/>
              <w:kinsoku/>
              <w:wordWrap/>
              <w:overflowPunct w:val="0"/>
              <w:topLinePunct w:val="0"/>
              <w:autoSpaceDE/>
              <w:autoSpaceDN/>
              <w:bidi w:val="0"/>
              <w:adjustRightInd w:val="0"/>
              <w:snapToGrid w:val="0"/>
              <w:spacing w:line="240" w:lineRule="auto"/>
              <w:ind w:left="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序号</w:t>
            </w:r>
          </w:p>
        </w:tc>
        <w:tc>
          <w:tcPr>
            <w:tcW w:w="4758" w:type="dxa"/>
            <w:tcBorders>
              <w:top w:val="single" w:color="auto" w:sz="4" w:space="0"/>
              <w:left w:val="single" w:color="auto" w:sz="4" w:space="0"/>
              <w:bottom w:val="single" w:color="auto" w:sz="4" w:space="0"/>
              <w:right w:val="single" w:color="auto" w:sz="4" w:space="0"/>
            </w:tcBorders>
            <w:shd w:val="clear" w:color="auto" w:fill="FFFFFF"/>
            <w:vAlign w:val="center"/>
          </w:tcPr>
          <w:p w14:paraId="1F71554A">
            <w:pPr>
              <w:pStyle w:val="14"/>
              <w:keepNext w:val="0"/>
              <w:keepLines w:val="0"/>
              <w:pageBreakBefore w:val="0"/>
              <w:widowControl w:val="0"/>
              <w:kinsoku/>
              <w:wordWrap/>
              <w:overflowPunct w:val="0"/>
              <w:topLinePunct w:val="0"/>
              <w:autoSpaceDE/>
              <w:autoSpaceDN/>
              <w:bidi w:val="0"/>
              <w:adjustRightInd w:val="0"/>
              <w:snapToGrid w:val="0"/>
              <w:spacing w:line="240" w:lineRule="auto"/>
              <w:ind w:left="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课件名称</w:t>
            </w:r>
          </w:p>
        </w:tc>
        <w:tc>
          <w:tcPr>
            <w:tcW w:w="2051" w:type="dxa"/>
            <w:tcBorders>
              <w:top w:val="single" w:color="auto" w:sz="4" w:space="0"/>
              <w:left w:val="single" w:color="auto" w:sz="4" w:space="0"/>
              <w:bottom w:val="single" w:color="auto" w:sz="4" w:space="0"/>
              <w:right w:val="single" w:color="auto" w:sz="4" w:space="0"/>
            </w:tcBorders>
            <w:shd w:val="clear" w:color="auto" w:fill="FFFFFF"/>
            <w:vAlign w:val="center"/>
          </w:tcPr>
          <w:p w14:paraId="60A74860">
            <w:pPr>
              <w:pStyle w:val="14"/>
              <w:keepNext w:val="0"/>
              <w:keepLines w:val="0"/>
              <w:pageBreakBefore w:val="0"/>
              <w:widowControl w:val="0"/>
              <w:kinsoku/>
              <w:wordWrap/>
              <w:overflowPunct w:val="0"/>
              <w:topLinePunct w:val="0"/>
              <w:autoSpaceDE/>
              <w:autoSpaceDN/>
              <w:bidi w:val="0"/>
              <w:adjustRightInd w:val="0"/>
              <w:snapToGrid w:val="0"/>
              <w:spacing w:line="240" w:lineRule="auto"/>
              <w:ind w:left="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选题类别</w:t>
            </w:r>
          </w:p>
        </w:tc>
        <w:tc>
          <w:tcPr>
            <w:tcW w:w="3402" w:type="dxa"/>
            <w:tcBorders>
              <w:top w:val="single" w:color="auto" w:sz="4" w:space="0"/>
              <w:left w:val="single" w:color="auto" w:sz="4" w:space="0"/>
              <w:bottom w:val="single" w:color="auto" w:sz="4" w:space="0"/>
              <w:right w:val="single" w:color="auto" w:sz="4" w:space="0"/>
            </w:tcBorders>
            <w:shd w:val="clear" w:color="auto" w:fill="FFFFFF"/>
            <w:vAlign w:val="center"/>
          </w:tcPr>
          <w:p w14:paraId="1D6139EC">
            <w:pPr>
              <w:pStyle w:val="14"/>
              <w:keepNext w:val="0"/>
              <w:keepLines w:val="0"/>
              <w:pageBreakBefore w:val="0"/>
              <w:widowControl w:val="0"/>
              <w:kinsoku/>
              <w:wordWrap/>
              <w:overflowPunct w:val="0"/>
              <w:topLinePunct w:val="0"/>
              <w:autoSpaceDE/>
              <w:autoSpaceDN/>
              <w:bidi w:val="0"/>
              <w:adjustRightInd w:val="0"/>
              <w:snapToGrid w:val="0"/>
              <w:spacing w:line="240" w:lineRule="auto"/>
              <w:ind w:left="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作者姓名</w:t>
            </w:r>
          </w:p>
        </w:tc>
        <w:tc>
          <w:tcPr>
            <w:tcW w:w="2739" w:type="dxa"/>
            <w:tcBorders>
              <w:top w:val="single" w:color="auto" w:sz="4" w:space="0"/>
              <w:left w:val="single" w:color="auto" w:sz="4" w:space="0"/>
              <w:bottom w:val="single" w:color="auto" w:sz="4" w:space="0"/>
              <w:right w:val="single" w:color="auto" w:sz="4" w:space="0"/>
            </w:tcBorders>
            <w:shd w:val="clear" w:color="auto" w:fill="FFFFFF"/>
            <w:vAlign w:val="center"/>
          </w:tcPr>
          <w:p w14:paraId="07F7E5E7">
            <w:pPr>
              <w:pStyle w:val="14"/>
              <w:keepNext w:val="0"/>
              <w:keepLines w:val="0"/>
              <w:pageBreakBefore w:val="0"/>
              <w:widowControl w:val="0"/>
              <w:kinsoku/>
              <w:wordWrap/>
              <w:overflowPunct w:val="0"/>
              <w:topLinePunct w:val="0"/>
              <w:autoSpaceDE/>
              <w:autoSpaceDN/>
              <w:bidi w:val="0"/>
              <w:adjustRightInd w:val="0"/>
              <w:snapToGrid w:val="0"/>
              <w:spacing w:line="240" w:lineRule="auto"/>
              <w:ind w:left="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联系电话</w:t>
            </w:r>
          </w:p>
        </w:tc>
      </w:tr>
      <w:tr w14:paraId="034DD29F">
        <w:tblPrEx>
          <w:tblCellMar>
            <w:top w:w="0" w:type="dxa"/>
            <w:left w:w="10" w:type="dxa"/>
            <w:bottom w:w="0" w:type="dxa"/>
            <w:right w:w="10" w:type="dxa"/>
          </w:tblCellMar>
        </w:tblPrEx>
        <w:trPr>
          <w:trHeight w:val="624" w:hRule="exact"/>
          <w:jc w:val="center"/>
        </w:trPr>
        <w:tc>
          <w:tcPr>
            <w:tcW w:w="924" w:type="dxa"/>
            <w:tcBorders>
              <w:top w:val="single" w:color="auto" w:sz="4" w:space="0"/>
              <w:left w:val="single" w:color="auto" w:sz="4" w:space="0"/>
              <w:bottom w:val="single" w:color="auto" w:sz="4" w:space="0"/>
              <w:right w:val="single" w:color="auto" w:sz="4" w:space="0"/>
            </w:tcBorders>
            <w:shd w:val="clear" w:color="auto" w:fill="FFFFFF"/>
            <w:vAlign w:val="center"/>
          </w:tcPr>
          <w:p w14:paraId="01C5478A">
            <w:pPr>
              <w:pStyle w:val="14"/>
              <w:keepNext w:val="0"/>
              <w:keepLines w:val="0"/>
              <w:pageBreakBefore w:val="0"/>
              <w:widowControl w:val="0"/>
              <w:kinsoku/>
              <w:wordWrap/>
              <w:overflowPunct w:val="0"/>
              <w:topLinePunct w:val="0"/>
              <w:autoSpaceDE/>
              <w:autoSpaceDN/>
              <w:bidi w:val="0"/>
              <w:adjustRightInd w:val="0"/>
              <w:snapToGrid w:val="0"/>
              <w:spacing w:line="240" w:lineRule="auto"/>
              <w:ind w:left="0"/>
              <w:jc w:val="center"/>
              <w:textAlignment w:val="auto"/>
              <w:rPr>
                <w:rFonts w:hint="eastAsia" w:ascii="仿宋_GB2312" w:hAnsi="仿宋_GB2312" w:eastAsia="仿宋_GB2312" w:cs="仿宋_GB2312"/>
                <w:color w:val="000000"/>
                <w:sz w:val="24"/>
                <w:szCs w:val="24"/>
              </w:rPr>
            </w:pPr>
          </w:p>
        </w:tc>
        <w:tc>
          <w:tcPr>
            <w:tcW w:w="4758" w:type="dxa"/>
            <w:tcBorders>
              <w:top w:val="single" w:color="auto" w:sz="4" w:space="0"/>
              <w:left w:val="single" w:color="auto" w:sz="4" w:space="0"/>
              <w:bottom w:val="single" w:color="auto" w:sz="4" w:space="0"/>
              <w:right w:val="single" w:color="auto" w:sz="4" w:space="0"/>
            </w:tcBorders>
            <w:shd w:val="clear" w:color="auto" w:fill="FFFFFF"/>
            <w:vAlign w:val="center"/>
          </w:tcPr>
          <w:p w14:paraId="1A48D11A">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sz w:val="24"/>
                <w:szCs w:val="24"/>
                <w:lang w:bidi="zh-TW"/>
              </w:rPr>
            </w:pPr>
          </w:p>
        </w:tc>
        <w:tc>
          <w:tcPr>
            <w:tcW w:w="2051" w:type="dxa"/>
            <w:tcBorders>
              <w:top w:val="single" w:color="auto" w:sz="4" w:space="0"/>
              <w:left w:val="single" w:color="auto" w:sz="4" w:space="0"/>
              <w:bottom w:val="single" w:color="auto" w:sz="4" w:space="0"/>
              <w:right w:val="single" w:color="auto" w:sz="4" w:space="0"/>
            </w:tcBorders>
            <w:shd w:val="clear" w:color="auto" w:fill="FFFFFF"/>
            <w:vAlign w:val="center"/>
          </w:tcPr>
          <w:p w14:paraId="6E66D0DD">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sz w:val="24"/>
                <w:szCs w:val="24"/>
                <w:lang w:bidi="zh-TW"/>
              </w:rPr>
            </w:pPr>
          </w:p>
        </w:tc>
        <w:tc>
          <w:tcPr>
            <w:tcW w:w="3402" w:type="dxa"/>
            <w:tcBorders>
              <w:top w:val="single" w:color="auto" w:sz="4" w:space="0"/>
              <w:left w:val="single" w:color="auto" w:sz="4" w:space="0"/>
              <w:bottom w:val="single" w:color="auto" w:sz="4" w:space="0"/>
              <w:right w:val="single" w:color="auto" w:sz="4" w:space="0"/>
            </w:tcBorders>
            <w:shd w:val="clear" w:color="auto" w:fill="FFFFFF"/>
            <w:vAlign w:val="center"/>
          </w:tcPr>
          <w:p w14:paraId="4DE6BFE9">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sz w:val="24"/>
                <w:szCs w:val="24"/>
                <w:lang w:bidi="zh-TW"/>
              </w:rPr>
            </w:pPr>
          </w:p>
        </w:tc>
        <w:tc>
          <w:tcPr>
            <w:tcW w:w="2739" w:type="dxa"/>
            <w:tcBorders>
              <w:top w:val="single" w:color="auto" w:sz="4" w:space="0"/>
              <w:left w:val="single" w:color="auto" w:sz="4" w:space="0"/>
              <w:bottom w:val="single" w:color="auto" w:sz="4" w:space="0"/>
              <w:right w:val="single" w:color="auto" w:sz="4" w:space="0"/>
            </w:tcBorders>
            <w:shd w:val="clear" w:color="auto" w:fill="FFFFFF"/>
            <w:vAlign w:val="center"/>
          </w:tcPr>
          <w:p w14:paraId="17E9733B">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sz w:val="24"/>
                <w:szCs w:val="24"/>
                <w:lang w:bidi="zh-TW"/>
              </w:rPr>
            </w:pPr>
          </w:p>
        </w:tc>
      </w:tr>
      <w:tr w14:paraId="77E66D53">
        <w:tblPrEx>
          <w:tblCellMar>
            <w:top w:w="0" w:type="dxa"/>
            <w:left w:w="10" w:type="dxa"/>
            <w:bottom w:w="0" w:type="dxa"/>
            <w:right w:w="10" w:type="dxa"/>
          </w:tblCellMar>
        </w:tblPrEx>
        <w:trPr>
          <w:trHeight w:val="624" w:hRule="exact"/>
          <w:jc w:val="center"/>
        </w:trPr>
        <w:tc>
          <w:tcPr>
            <w:tcW w:w="924" w:type="dxa"/>
            <w:tcBorders>
              <w:top w:val="single" w:color="auto" w:sz="4" w:space="0"/>
              <w:left w:val="single" w:color="auto" w:sz="4" w:space="0"/>
              <w:bottom w:val="single" w:color="auto" w:sz="4" w:space="0"/>
              <w:right w:val="single" w:color="auto" w:sz="4" w:space="0"/>
            </w:tcBorders>
            <w:shd w:val="clear" w:color="auto" w:fill="FFFFFF"/>
            <w:vAlign w:val="center"/>
          </w:tcPr>
          <w:p w14:paraId="7B1D0F6F">
            <w:pPr>
              <w:pStyle w:val="14"/>
              <w:keepNext w:val="0"/>
              <w:keepLines w:val="0"/>
              <w:pageBreakBefore w:val="0"/>
              <w:widowControl w:val="0"/>
              <w:kinsoku/>
              <w:wordWrap/>
              <w:overflowPunct w:val="0"/>
              <w:topLinePunct w:val="0"/>
              <w:autoSpaceDE/>
              <w:autoSpaceDN/>
              <w:bidi w:val="0"/>
              <w:adjustRightInd w:val="0"/>
              <w:snapToGrid w:val="0"/>
              <w:spacing w:line="240" w:lineRule="auto"/>
              <w:ind w:left="0"/>
              <w:jc w:val="center"/>
              <w:textAlignment w:val="auto"/>
              <w:rPr>
                <w:rFonts w:hint="eastAsia" w:ascii="仿宋_GB2312" w:hAnsi="仿宋_GB2312" w:eastAsia="仿宋_GB2312" w:cs="仿宋_GB2312"/>
                <w:color w:val="000000"/>
                <w:sz w:val="24"/>
                <w:szCs w:val="24"/>
              </w:rPr>
            </w:pPr>
          </w:p>
        </w:tc>
        <w:tc>
          <w:tcPr>
            <w:tcW w:w="4758" w:type="dxa"/>
            <w:tcBorders>
              <w:top w:val="single" w:color="auto" w:sz="4" w:space="0"/>
              <w:left w:val="single" w:color="auto" w:sz="4" w:space="0"/>
              <w:bottom w:val="single" w:color="auto" w:sz="4" w:space="0"/>
              <w:right w:val="single" w:color="auto" w:sz="4" w:space="0"/>
            </w:tcBorders>
            <w:shd w:val="clear" w:color="auto" w:fill="FFFFFF"/>
          </w:tcPr>
          <w:p w14:paraId="389B6162">
            <w:pPr>
              <w:keepNext w:val="0"/>
              <w:keepLines w:val="0"/>
              <w:pageBreakBefore w:val="0"/>
              <w:widowControl w:val="0"/>
              <w:kinsoku/>
              <w:wordWrap/>
              <w:overflowPunct w:val="0"/>
              <w:topLinePunct w:val="0"/>
              <w:autoSpaceDE/>
              <w:autoSpaceDN/>
              <w:bidi w:val="0"/>
              <w:adjustRightInd w:val="0"/>
              <w:snapToGrid w:val="0"/>
              <w:spacing w:line="240" w:lineRule="auto"/>
              <w:textAlignment w:val="auto"/>
              <w:rPr>
                <w:rFonts w:hint="eastAsia" w:ascii="仿宋_GB2312" w:hAnsi="仿宋_GB2312" w:eastAsia="仿宋_GB2312" w:cs="仿宋_GB2312"/>
                <w:color w:val="000000"/>
                <w:sz w:val="24"/>
                <w:szCs w:val="24"/>
                <w:lang w:bidi="zh-TW"/>
              </w:rPr>
            </w:pPr>
          </w:p>
        </w:tc>
        <w:tc>
          <w:tcPr>
            <w:tcW w:w="2051" w:type="dxa"/>
            <w:tcBorders>
              <w:top w:val="single" w:color="auto" w:sz="4" w:space="0"/>
              <w:left w:val="single" w:color="auto" w:sz="4" w:space="0"/>
              <w:bottom w:val="single" w:color="auto" w:sz="4" w:space="0"/>
              <w:right w:val="single" w:color="auto" w:sz="4" w:space="0"/>
            </w:tcBorders>
            <w:shd w:val="clear" w:color="auto" w:fill="FFFFFF"/>
          </w:tcPr>
          <w:p w14:paraId="7A12A0EA">
            <w:pPr>
              <w:keepNext w:val="0"/>
              <w:keepLines w:val="0"/>
              <w:pageBreakBefore w:val="0"/>
              <w:widowControl w:val="0"/>
              <w:kinsoku/>
              <w:wordWrap/>
              <w:overflowPunct w:val="0"/>
              <w:topLinePunct w:val="0"/>
              <w:autoSpaceDE/>
              <w:autoSpaceDN/>
              <w:bidi w:val="0"/>
              <w:adjustRightInd w:val="0"/>
              <w:snapToGrid w:val="0"/>
              <w:spacing w:line="240" w:lineRule="auto"/>
              <w:textAlignment w:val="auto"/>
              <w:rPr>
                <w:rFonts w:hint="eastAsia" w:ascii="仿宋_GB2312" w:hAnsi="仿宋_GB2312" w:eastAsia="仿宋_GB2312" w:cs="仿宋_GB2312"/>
                <w:color w:val="000000"/>
                <w:sz w:val="24"/>
                <w:szCs w:val="24"/>
                <w:lang w:bidi="zh-TW"/>
              </w:rPr>
            </w:pPr>
          </w:p>
        </w:tc>
        <w:tc>
          <w:tcPr>
            <w:tcW w:w="3402" w:type="dxa"/>
            <w:tcBorders>
              <w:top w:val="single" w:color="auto" w:sz="4" w:space="0"/>
              <w:left w:val="single" w:color="auto" w:sz="4" w:space="0"/>
              <w:bottom w:val="single" w:color="auto" w:sz="4" w:space="0"/>
              <w:right w:val="single" w:color="auto" w:sz="4" w:space="0"/>
            </w:tcBorders>
            <w:shd w:val="clear" w:color="auto" w:fill="FFFFFF"/>
          </w:tcPr>
          <w:p w14:paraId="2F05297E">
            <w:pPr>
              <w:keepNext w:val="0"/>
              <w:keepLines w:val="0"/>
              <w:pageBreakBefore w:val="0"/>
              <w:widowControl w:val="0"/>
              <w:kinsoku/>
              <w:wordWrap/>
              <w:overflowPunct w:val="0"/>
              <w:topLinePunct w:val="0"/>
              <w:autoSpaceDE/>
              <w:autoSpaceDN/>
              <w:bidi w:val="0"/>
              <w:adjustRightInd w:val="0"/>
              <w:snapToGrid w:val="0"/>
              <w:spacing w:line="240" w:lineRule="auto"/>
              <w:textAlignment w:val="auto"/>
              <w:rPr>
                <w:rFonts w:hint="eastAsia" w:ascii="仿宋_GB2312" w:hAnsi="仿宋_GB2312" w:eastAsia="仿宋_GB2312" w:cs="仿宋_GB2312"/>
                <w:color w:val="000000"/>
                <w:sz w:val="24"/>
                <w:szCs w:val="24"/>
                <w:lang w:bidi="zh-TW"/>
              </w:rPr>
            </w:pPr>
          </w:p>
        </w:tc>
        <w:tc>
          <w:tcPr>
            <w:tcW w:w="2739" w:type="dxa"/>
            <w:tcBorders>
              <w:top w:val="single" w:color="auto" w:sz="4" w:space="0"/>
              <w:left w:val="single" w:color="auto" w:sz="4" w:space="0"/>
              <w:bottom w:val="single" w:color="auto" w:sz="4" w:space="0"/>
              <w:right w:val="single" w:color="auto" w:sz="4" w:space="0"/>
            </w:tcBorders>
            <w:shd w:val="clear" w:color="auto" w:fill="FFFFFF"/>
          </w:tcPr>
          <w:p w14:paraId="5D61973A">
            <w:pPr>
              <w:keepNext w:val="0"/>
              <w:keepLines w:val="0"/>
              <w:pageBreakBefore w:val="0"/>
              <w:widowControl w:val="0"/>
              <w:kinsoku/>
              <w:wordWrap/>
              <w:overflowPunct w:val="0"/>
              <w:topLinePunct w:val="0"/>
              <w:autoSpaceDE/>
              <w:autoSpaceDN/>
              <w:bidi w:val="0"/>
              <w:adjustRightInd w:val="0"/>
              <w:snapToGrid w:val="0"/>
              <w:spacing w:line="240" w:lineRule="auto"/>
              <w:textAlignment w:val="auto"/>
              <w:rPr>
                <w:rFonts w:hint="eastAsia" w:ascii="仿宋_GB2312" w:hAnsi="仿宋_GB2312" w:eastAsia="仿宋_GB2312" w:cs="仿宋_GB2312"/>
                <w:color w:val="000000"/>
                <w:sz w:val="24"/>
                <w:szCs w:val="24"/>
                <w:lang w:bidi="zh-TW"/>
              </w:rPr>
            </w:pPr>
          </w:p>
        </w:tc>
      </w:tr>
      <w:tr w14:paraId="6F615913">
        <w:tblPrEx>
          <w:tblCellMar>
            <w:top w:w="0" w:type="dxa"/>
            <w:left w:w="10" w:type="dxa"/>
            <w:bottom w:w="0" w:type="dxa"/>
            <w:right w:w="10" w:type="dxa"/>
          </w:tblCellMar>
        </w:tblPrEx>
        <w:trPr>
          <w:trHeight w:val="624" w:hRule="exact"/>
          <w:jc w:val="center"/>
        </w:trPr>
        <w:tc>
          <w:tcPr>
            <w:tcW w:w="924" w:type="dxa"/>
            <w:tcBorders>
              <w:top w:val="single" w:color="auto" w:sz="4" w:space="0"/>
              <w:left w:val="single" w:color="auto" w:sz="4" w:space="0"/>
              <w:bottom w:val="single" w:color="auto" w:sz="4" w:space="0"/>
              <w:right w:val="single" w:color="auto" w:sz="4" w:space="0"/>
            </w:tcBorders>
            <w:shd w:val="clear" w:color="auto" w:fill="FFFFFF"/>
            <w:vAlign w:val="center"/>
          </w:tcPr>
          <w:p w14:paraId="1B0BFA65">
            <w:pPr>
              <w:pStyle w:val="14"/>
              <w:keepNext w:val="0"/>
              <w:keepLines w:val="0"/>
              <w:pageBreakBefore w:val="0"/>
              <w:widowControl w:val="0"/>
              <w:kinsoku/>
              <w:wordWrap/>
              <w:overflowPunct w:val="0"/>
              <w:topLinePunct w:val="0"/>
              <w:autoSpaceDE/>
              <w:autoSpaceDN/>
              <w:bidi w:val="0"/>
              <w:adjustRightInd w:val="0"/>
              <w:snapToGrid w:val="0"/>
              <w:spacing w:line="240" w:lineRule="auto"/>
              <w:ind w:left="0"/>
              <w:jc w:val="center"/>
              <w:textAlignment w:val="auto"/>
              <w:rPr>
                <w:rFonts w:hint="eastAsia" w:ascii="仿宋_GB2312" w:hAnsi="仿宋_GB2312" w:eastAsia="仿宋_GB2312" w:cs="仿宋_GB2312"/>
                <w:color w:val="000000"/>
                <w:sz w:val="24"/>
                <w:szCs w:val="24"/>
              </w:rPr>
            </w:pPr>
          </w:p>
        </w:tc>
        <w:tc>
          <w:tcPr>
            <w:tcW w:w="4758" w:type="dxa"/>
            <w:tcBorders>
              <w:top w:val="single" w:color="auto" w:sz="4" w:space="0"/>
              <w:left w:val="single" w:color="auto" w:sz="4" w:space="0"/>
              <w:bottom w:val="single" w:color="auto" w:sz="4" w:space="0"/>
              <w:right w:val="single" w:color="auto" w:sz="4" w:space="0"/>
            </w:tcBorders>
            <w:shd w:val="clear" w:color="auto" w:fill="FFFFFF"/>
          </w:tcPr>
          <w:p w14:paraId="10EDA3AC">
            <w:pPr>
              <w:keepNext w:val="0"/>
              <w:keepLines w:val="0"/>
              <w:pageBreakBefore w:val="0"/>
              <w:widowControl w:val="0"/>
              <w:kinsoku/>
              <w:wordWrap/>
              <w:overflowPunct w:val="0"/>
              <w:topLinePunct w:val="0"/>
              <w:autoSpaceDE/>
              <w:autoSpaceDN/>
              <w:bidi w:val="0"/>
              <w:adjustRightInd w:val="0"/>
              <w:snapToGrid w:val="0"/>
              <w:spacing w:line="240" w:lineRule="auto"/>
              <w:textAlignment w:val="auto"/>
              <w:rPr>
                <w:rFonts w:hint="eastAsia" w:ascii="仿宋_GB2312" w:hAnsi="仿宋_GB2312" w:eastAsia="仿宋_GB2312" w:cs="仿宋_GB2312"/>
                <w:color w:val="000000"/>
                <w:sz w:val="24"/>
                <w:szCs w:val="24"/>
                <w:lang w:bidi="zh-TW"/>
              </w:rPr>
            </w:pPr>
          </w:p>
        </w:tc>
        <w:tc>
          <w:tcPr>
            <w:tcW w:w="2051" w:type="dxa"/>
            <w:tcBorders>
              <w:top w:val="single" w:color="auto" w:sz="4" w:space="0"/>
              <w:left w:val="single" w:color="auto" w:sz="4" w:space="0"/>
              <w:bottom w:val="single" w:color="auto" w:sz="4" w:space="0"/>
              <w:right w:val="single" w:color="auto" w:sz="4" w:space="0"/>
            </w:tcBorders>
            <w:shd w:val="clear" w:color="auto" w:fill="FFFFFF"/>
          </w:tcPr>
          <w:p w14:paraId="160DE0B8">
            <w:pPr>
              <w:keepNext w:val="0"/>
              <w:keepLines w:val="0"/>
              <w:pageBreakBefore w:val="0"/>
              <w:widowControl w:val="0"/>
              <w:kinsoku/>
              <w:wordWrap/>
              <w:overflowPunct w:val="0"/>
              <w:topLinePunct w:val="0"/>
              <w:autoSpaceDE/>
              <w:autoSpaceDN/>
              <w:bidi w:val="0"/>
              <w:adjustRightInd w:val="0"/>
              <w:snapToGrid w:val="0"/>
              <w:spacing w:line="240" w:lineRule="auto"/>
              <w:textAlignment w:val="auto"/>
              <w:rPr>
                <w:rFonts w:hint="eastAsia" w:ascii="仿宋_GB2312" w:hAnsi="仿宋_GB2312" w:eastAsia="仿宋_GB2312" w:cs="仿宋_GB2312"/>
                <w:color w:val="000000"/>
                <w:sz w:val="24"/>
                <w:szCs w:val="24"/>
                <w:lang w:bidi="zh-TW"/>
              </w:rPr>
            </w:pPr>
          </w:p>
        </w:tc>
        <w:tc>
          <w:tcPr>
            <w:tcW w:w="3402" w:type="dxa"/>
            <w:tcBorders>
              <w:top w:val="single" w:color="auto" w:sz="4" w:space="0"/>
              <w:left w:val="single" w:color="auto" w:sz="4" w:space="0"/>
              <w:bottom w:val="single" w:color="auto" w:sz="4" w:space="0"/>
              <w:right w:val="single" w:color="auto" w:sz="4" w:space="0"/>
            </w:tcBorders>
            <w:shd w:val="clear" w:color="auto" w:fill="FFFFFF"/>
          </w:tcPr>
          <w:p w14:paraId="7B3547CF">
            <w:pPr>
              <w:keepNext w:val="0"/>
              <w:keepLines w:val="0"/>
              <w:pageBreakBefore w:val="0"/>
              <w:widowControl w:val="0"/>
              <w:kinsoku/>
              <w:wordWrap/>
              <w:overflowPunct w:val="0"/>
              <w:topLinePunct w:val="0"/>
              <w:autoSpaceDE/>
              <w:autoSpaceDN/>
              <w:bidi w:val="0"/>
              <w:adjustRightInd w:val="0"/>
              <w:snapToGrid w:val="0"/>
              <w:spacing w:line="240" w:lineRule="auto"/>
              <w:textAlignment w:val="auto"/>
              <w:rPr>
                <w:rFonts w:hint="eastAsia" w:ascii="仿宋_GB2312" w:hAnsi="仿宋_GB2312" w:eastAsia="仿宋_GB2312" w:cs="仿宋_GB2312"/>
                <w:color w:val="000000"/>
                <w:sz w:val="24"/>
                <w:szCs w:val="24"/>
                <w:lang w:bidi="zh-TW"/>
              </w:rPr>
            </w:pPr>
          </w:p>
        </w:tc>
        <w:tc>
          <w:tcPr>
            <w:tcW w:w="2739" w:type="dxa"/>
            <w:tcBorders>
              <w:top w:val="single" w:color="auto" w:sz="4" w:space="0"/>
              <w:left w:val="single" w:color="auto" w:sz="4" w:space="0"/>
              <w:bottom w:val="single" w:color="auto" w:sz="4" w:space="0"/>
              <w:right w:val="single" w:color="auto" w:sz="4" w:space="0"/>
            </w:tcBorders>
            <w:shd w:val="clear" w:color="auto" w:fill="FFFFFF"/>
          </w:tcPr>
          <w:p w14:paraId="00D1063B">
            <w:pPr>
              <w:keepNext w:val="0"/>
              <w:keepLines w:val="0"/>
              <w:pageBreakBefore w:val="0"/>
              <w:widowControl w:val="0"/>
              <w:kinsoku/>
              <w:wordWrap/>
              <w:overflowPunct w:val="0"/>
              <w:topLinePunct w:val="0"/>
              <w:autoSpaceDE/>
              <w:autoSpaceDN/>
              <w:bidi w:val="0"/>
              <w:adjustRightInd w:val="0"/>
              <w:snapToGrid w:val="0"/>
              <w:spacing w:line="240" w:lineRule="auto"/>
              <w:textAlignment w:val="auto"/>
              <w:rPr>
                <w:rFonts w:hint="eastAsia" w:ascii="仿宋_GB2312" w:hAnsi="仿宋_GB2312" w:eastAsia="仿宋_GB2312" w:cs="仿宋_GB2312"/>
                <w:color w:val="000000"/>
                <w:sz w:val="24"/>
                <w:szCs w:val="24"/>
                <w:lang w:bidi="zh-TW"/>
              </w:rPr>
            </w:pPr>
          </w:p>
        </w:tc>
      </w:tr>
      <w:tr w14:paraId="1586DF69">
        <w:tblPrEx>
          <w:tblCellMar>
            <w:top w:w="0" w:type="dxa"/>
            <w:left w:w="10" w:type="dxa"/>
            <w:bottom w:w="0" w:type="dxa"/>
            <w:right w:w="10" w:type="dxa"/>
          </w:tblCellMar>
        </w:tblPrEx>
        <w:trPr>
          <w:trHeight w:val="624" w:hRule="exact"/>
          <w:jc w:val="center"/>
        </w:trPr>
        <w:tc>
          <w:tcPr>
            <w:tcW w:w="924" w:type="dxa"/>
            <w:tcBorders>
              <w:top w:val="single" w:color="auto" w:sz="4" w:space="0"/>
              <w:left w:val="single" w:color="auto" w:sz="4" w:space="0"/>
              <w:bottom w:val="single" w:color="auto" w:sz="4" w:space="0"/>
              <w:right w:val="single" w:color="auto" w:sz="4" w:space="0"/>
            </w:tcBorders>
            <w:shd w:val="clear" w:color="auto" w:fill="FFFFFF"/>
            <w:vAlign w:val="center"/>
          </w:tcPr>
          <w:p w14:paraId="11A6F2D8">
            <w:pPr>
              <w:pStyle w:val="14"/>
              <w:keepNext w:val="0"/>
              <w:keepLines w:val="0"/>
              <w:pageBreakBefore w:val="0"/>
              <w:widowControl w:val="0"/>
              <w:kinsoku/>
              <w:wordWrap/>
              <w:overflowPunct w:val="0"/>
              <w:topLinePunct w:val="0"/>
              <w:autoSpaceDE/>
              <w:autoSpaceDN/>
              <w:bidi w:val="0"/>
              <w:adjustRightInd w:val="0"/>
              <w:snapToGrid w:val="0"/>
              <w:spacing w:line="240" w:lineRule="auto"/>
              <w:ind w:left="0"/>
              <w:jc w:val="center"/>
              <w:textAlignment w:val="auto"/>
              <w:rPr>
                <w:rFonts w:hint="eastAsia" w:ascii="仿宋_GB2312" w:hAnsi="仿宋_GB2312" w:eastAsia="仿宋_GB2312" w:cs="仿宋_GB2312"/>
                <w:color w:val="000000"/>
                <w:sz w:val="24"/>
                <w:szCs w:val="24"/>
              </w:rPr>
            </w:pPr>
          </w:p>
        </w:tc>
        <w:tc>
          <w:tcPr>
            <w:tcW w:w="4758" w:type="dxa"/>
            <w:tcBorders>
              <w:top w:val="single" w:color="auto" w:sz="4" w:space="0"/>
              <w:left w:val="single" w:color="auto" w:sz="4" w:space="0"/>
              <w:bottom w:val="single" w:color="auto" w:sz="4" w:space="0"/>
              <w:right w:val="single" w:color="auto" w:sz="4" w:space="0"/>
            </w:tcBorders>
            <w:shd w:val="clear" w:color="auto" w:fill="FFFFFF"/>
          </w:tcPr>
          <w:p w14:paraId="12F2C9C1">
            <w:pPr>
              <w:keepNext w:val="0"/>
              <w:keepLines w:val="0"/>
              <w:pageBreakBefore w:val="0"/>
              <w:widowControl w:val="0"/>
              <w:kinsoku/>
              <w:wordWrap/>
              <w:overflowPunct w:val="0"/>
              <w:topLinePunct w:val="0"/>
              <w:autoSpaceDE/>
              <w:autoSpaceDN/>
              <w:bidi w:val="0"/>
              <w:adjustRightInd w:val="0"/>
              <w:snapToGrid w:val="0"/>
              <w:spacing w:line="240" w:lineRule="auto"/>
              <w:textAlignment w:val="auto"/>
              <w:rPr>
                <w:rFonts w:hint="eastAsia" w:ascii="仿宋_GB2312" w:hAnsi="仿宋_GB2312" w:eastAsia="仿宋_GB2312" w:cs="仿宋_GB2312"/>
                <w:color w:val="000000"/>
                <w:sz w:val="24"/>
                <w:szCs w:val="24"/>
                <w:lang w:bidi="zh-TW"/>
              </w:rPr>
            </w:pPr>
          </w:p>
        </w:tc>
        <w:tc>
          <w:tcPr>
            <w:tcW w:w="2051" w:type="dxa"/>
            <w:tcBorders>
              <w:top w:val="single" w:color="auto" w:sz="4" w:space="0"/>
              <w:left w:val="single" w:color="auto" w:sz="4" w:space="0"/>
              <w:bottom w:val="single" w:color="auto" w:sz="4" w:space="0"/>
              <w:right w:val="single" w:color="auto" w:sz="4" w:space="0"/>
            </w:tcBorders>
            <w:shd w:val="clear" w:color="auto" w:fill="FFFFFF"/>
          </w:tcPr>
          <w:p w14:paraId="0D40FA97">
            <w:pPr>
              <w:keepNext w:val="0"/>
              <w:keepLines w:val="0"/>
              <w:pageBreakBefore w:val="0"/>
              <w:widowControl w:val="0"/>
              <w:kinsoku/>
              <w:wordWrap/>
              <w:overflowPunct w:val="0"/>
              <w:topLinePunct w:val="0"/>
              <w:autoSpaceDE/>
              <w:autoSpaceDN/>
              <w:bidi w:val="0"/>
              <w:adjustRightInd w:val="0"/>
              <w:snapToGrid w:val="0"/>
              <w:spacing w:line="240" w:lineRule="auto"/>
              <w:textAlignment w:val="auto"/>
              <w:rPr>
                <w:rFonts w:hint="eastAsia" w:ascii="仿宋_GB2312" w:hAnsi="仿宋_GB2312" w:eastAsia="仿宋_GB2312" w:cs="仿宋_GB2312"/>
                <w:color w:val="000000"/>
                <w:sz w:val="24"/>
                <w:szCs w:val="24"/>
                <w:lang w:bidi="zh-TW"/>
              </w:rPr>
            </w:pPr>
          </w:p>
        </w:tc>
        <w:tc>
          <w:tcPr>
            <w:tcW w:w="3402" w:type="dxa"/>
            <w:tcBorders>
              <w:top w:val="single" w:color="auto" w:sz="4" w:space="0"/>
              <w:left w:val="single" w:color="auto" w:sz="4" w:space="0"/>
              <w:bottom w:val="single" w:color="auto" w:sz="4" w:space="0"/>
              <w:right w:val="single" w:color="auto" w:sz="4" w:space="0"/>
            </w:tcBorders>
            <w:shd w:val="clear" w:color="auto" w:fill="FFFFFF"/>
          </w:tcPr>
          <w:p w14:paraId="118F92CB">
            <w:pPr>
              <w:keepNext w:val="0"/>
              <w:keepLines w:val="0"/>
              <w:pageBreakBefore w:val="0"/>
              <w:widowControl w:val="0"/>
              <w:kinsoku/>
              <w:wordWrap/>
              <w:overflowPunct w:val="0"/>
              <w:topLinePunct w:val="0"/>
              <w:autoSpaceDE/>
              <w:autoSpaceDN/>
              <w:bidi w:val="0"/>
              <w:adjustRightInd w:val="0"/>
              <w:snapToGrid w:val="0"/>
              <w:spacing w:line="240" w:lineRule="auto"/>
              <w:textAlignment w:val="auto"/>
              <w:rPr>
                <w:rFonts w:hint="eastAsia" w:ascii="仿宋_GB2312" w:hAnsi="仿宋_GB2312" w:eastAsia="仿宋_GB2312" w:cs="仿宋_GB2312"/>
                <w:color w:val="000000"/>
                <w:sz w:val="24"/>
                <w:szCs w:val="24"/>
                <w:lang w:bidi="zh-TW"/>
              </w:rPr>
            </w:pPr>
          </w:p>
        </w:tc>
        <w:tc>
          <w:tcPr>
            <w:tcW w:w="2739" w:type="dxa"/>
            <w:tcBorders>
              <w:top w:val="single" w:color="auto" w:sz="4" w:space="0"/>
              <w:left w:val="single" w:color="auto" w:sz="4" w:space="0"/>
              <w:bottom w:val="single" w:color="auto" w:sz="4" w:space="0"/>
              <w:right w:val="single" w:color="auto" w:sz="4" w:space="0"/>
            </w:tcBorders>
            <w:shd w:val="clear" w:color="auto" w:fill="FFFFFF"/>
          </w:tcPr>
          <w:p w14:paraId="52A09F36">
            <w:pPr>
              <w:keepNext w:val="0"/>
              <w:keepLines w:val="0"/>
              <w:pageBreakBefore w:val="0"/>
              <w:widowControl w:val="0"/>
              <w:kinsoku/>
              <w:wordWrap/>
              <w:overflowPunct w:val="0"/>
              <w:topLinePunct w:val="0"/>
              <w:autoSpaceDE/>
              <w:autoSpaceDN/>
              <w:bidi w:val="0"/>
              <w:adjustRightInd w:val="0"/>
              <w:snapToGrid w:val="0"/>
              <w:spacing w:line="240" w:lineRule="auto"/>
              <w:textAlignment w:val="auto"/>
              <w:rPr>
                <w:rFonts w:hint="eastAsia" w:ascii="仿宋_GB2312" w:hAnsi="仿宋_GB2312" w:eastAsia="仿宋_GB2312" w:cs="仿宋_GB2312"/>
                <w:color w:val="000000"/>
                <w:sz w:val="24"/>
                <w:szCs w:val="24"/>
                <w:lang w:bidi="zh-TW"/>
              </w:rPr>
            </w:pPr>
          </w:p>
        </w:tc>
      </w:tr>
      <w:tr w14:paraId="02586380">
        <w:tblPrEx>
          <w:tblCellMar>
            <w:top w:w="0" w:type="dxa"/>
            <w:left w:w="10" w:type="dxa"/>
            <w:bottom w:w="0" w:type="dxa"/>
            <w:right w:w="10" w:type="dxa"/>
          </w:tblCellMar>
        </w:tblPrEx>
        <w:trPr>
          <w:trHeight w:val="624" w:hRule="exact"/>
          <w:jc w:val="center"/>
        </w:trPr>
        <w:tc>
          <w:tcPr>
            <w:tcW w:w="924" w:type="dxa"/>
            <w:tcBorders>
              <w:top w:val="single" w:color="auto" w:sz="4" w:space="0"/>
              <w:left w:val="single" w:color="auto" w:sz="4" w:space="0"/>
              <w:bottom w:val="single" w:color="auto" w:sz="4" w:space="0"/>
              <w:right w:val="single" w:color="auto" w:sz="4" w:space="0"/>
            </w:tcBorders>
            <w:shd w:val="clear" w:color="auto" w:fill="FFFFFF"/>
            <w:vAlign w:val="center"/>
          </w:tcPr>
          <w:p w14:paraId="380EF192">
            <w:pPr>
              <w:pStyle w:val="14"/>
              <w:keepNext w:val="0"/>
              <w:keepLines w:val="0"/>
              <w:pageBreakBefore w:val="0"/>
              <w:widowControl w:val="0"/>
              <w:kinsoku/>
              <w:wordWrap/>
              <w:overflowPunct w:val="0"/>
              <w:topLinePunct w:val="0"/>
              <w:autoSpaceDE/>
              <w:autoSpaceDN/>
              <w:bidi w:val="0"/>
              <w:adjustRightInd w:val="0"/>
              <w:snapToGrid w:val="0"/>
              <w:spacing w:line="240" w:lineRule="auto"/>
              <w:ind w:left="0"/>
              <w:jc w:val="center"/>
              <w:textAlignment w:val="auto"/>
              <w:rPr>
                <w:rFonts w:hint="eastAsia" w:ascii="仿宋_GB2312" w:hAnsi="仿宋_GB2312" w:eastAsia="仿宋_GB2312" w:cs="仿宋_GB2312"/>
                <w:color w:val="000000"/>
                <w:sz w:val="24"/>
                <w:szCs w:val="24"/>
              </w:rPr>
            </w:pPr>
          </w:p>
        </w:tc>
        <w:tc>
          <w:tcPr>
            <w:tcW w:w="4758" w:type="dxa"/>
            <w:tcBorders>
              <w:top w:val="single" w:color="auto" w:sz="4" w:space="0"/>
              <w:left w:val="single" w:color="auto" w:sz="4" w:space="0"/>
              <w:bottom w:val="single" w:color="auto" w:sz="4" w:space="0"/>
              <w:right w:val="single" w:color="auto" w:sz="4" w:space="0"/>
            </w:tcBorders>
            <w:shd w:val="clear" w:color="auto" w:fill="FFFFFF"/>
          </w:tcPr>
          <w:p w14:paraId="33F3EE57">
            <w:pPr>
              <w:keepNext w:val="0"/>
              <w:keepLines w:val="0"/>
              <w:pageBreakBefore w:val="0"/>
              <w:widowControl w:val="0"/>
              <w:kinsoku/>
              <w:wordWrap/>
              <w:overflowPunct w:val="0"/>
              <w:topLinePunct w:val="0"/>
              <w:autoSpaceDE/>
              <w:autoSpaceDN/>
              <w:bidi w:val="0"/>
              <w:adjustRightInd w:val="0"/>
              <w:snapToGrid w:val="0"/>
              <w:spacing w:line="240" w:lineRule="auto"/>
              <w:textAlignment w:val="auto"/>
              <w:rPr>
                <w:rFonts w:hint="eastAsia" w:ascii="仿宋_GB2312" w:hAnsi="仿宋_GB2312" w:eastAsia="仿宋_GB2312" w:cs="仿宋_GB2312"/>
                <w:color w:val="000000"/>
                <w:sz w:val="24"/>
                <w:szCs w:val="24"/>
                <w:lang w:bidi="zh-TW"/>
              </w:rPr>
            </w:pPr>
          </w:p>
        </w:tc>
        <w:tc>
          <w:tcPr>
            <w:tcW w:w="2051" w:type="dxa"/>
            <w:tcBorders>
              <w:top w:val="single" w:color="auto" w:sz="4" w:space="0"/>
              <w:left w:val="single" w:color="auto" w:sz="4" w:space="0"/>
              <w:bottom w:val="single" w:color="auto" w:sz="4" w:space="0"/>
              <w:right w:val="single" w:color="auto" w:sz="4" w:space="0"/>
            </w:tcBorders>
            <w:shd w:val="clear" w:color="auto" w:fill="FFFFFF"/>
          </w:tcPr>
          <w:p w14:paraId="38A0C41E">
            <w:pPr>
              <w:keepNext w:val="0"/>
              <w:keepLines w:val="0"/>
              <w:pageBreakBefore w:val="0"/>
              <w:widowControl w:val="0"/>
              <w:kinsoku/>
              <w:wordWrap/>
              <w:overflowPunct w:val="0"/>
              <w:topLinePunct w:val="0"/>
              <w:autoSpaceDE/>
              <w:autoSpaceDN/>
              <w:bidi w:val="0"/>
              <w:adjustRightInd w:val="0"/>
              <w:snapToGrid w:val="0"/>
              <w:spacing w:line="240" w:lineRule="auto"/>
              <w:textAlignment w:val="auto"/>
              <w:rPr>
                <w:rFonts w:hint="eastAsia" w:ascii="仿宋_GB2312" w:hAnsi="仿宋_GB2312" w:eastAsia="仿宋_GB2312" w:cs="仿宋_GB2312"/>
                <w:color w:val="000000"/>
                <w:sz w:val="24"/>
                <w:szCs w:val="24"/>
                <w:lang w:bidi="zh-TW"/>
              </w:rPr>
            </w:pPr>
          </w:p>
        </w:tc>
        <w:tc>
          <w:tcPr>
            <w:tcW w:w="3402" w:type="dxa"/>
            <w:tcBorders>
              <w:top w:val="single" w:color="auto" w:sz="4" w:space="0"/>
              <w:left w:val="single" w:color="auto" w:sz="4" w:space="0"/>
              <w:bottom w:val="single" w:color="auto" w:sz="4" w:space="0"/>
              <w:right w:val="single" w:color="auto" w:sz="4" w:space="0"/>
            </w:tcBorders>
            <w:shd w:val="clear" w:color="auto" w:fill="FFFFFF"/>
          </w:tcPr>
          <w:p w14:paraId="1CFBEA75">
            <w:pPr>
              <w:keepNext w:val="0"/>
              <w:keepLines w:val="0"/>
              <w:pageBreakBefore w:val="0"/>
              <w:widowControl w:val="0"/>
              <w:kinsoku/>
              <w:wordWrap/>
              <w:overflowPunct w:val="0"/>
              <w:topLinePunct w:val="0"/>
              <w:autoSpaceDE/>
              <w:autoSpaceDN/>
              <w:bidi w:val="0"/>
              <w:adjustRightInd w:val="0"/>
              <w:snapToGrid w:val="0"/>
              <w:spacing w:line="240" w:lineRule="auto"/>
              <w:textAlignment w:val="auto"/>
              <w:rPr>
                <w:rFonts w:hint="eastAsia" w:ascii="仿宋_GB2312" w:hAnsi="仿宋_GB2312" w:eastAsia="仿宋_GB2312" w:cs="仿宋_GB2312"/>
                <w:color w:val="000000"/>
                <w:sz w:val="24"/>
                <w:szCs w:val="24"/>
                <w:lang w:bidi="zh-TW"/>
              </w:rPr>
            </w:pPr>
          </w:p>
        </w:tc>
        <w:tc>
          <w:tcPr>
            <w:tcW w:w="2739" w:type="dxa"/>
            <w:tcBorders>
              <w:top w:val="single" w:color="auto" w:sz="4" w:space="0"/>
              <w:left w:val="single" w:color="auto" w:sz="4" w:space="0"/>
              <w:bottom w:val="single" w:color="auto" w:sz="4" w:space="0"/>
              <w:right w:val="single" w:color="auto" w:sz="4" w:space="0"/>
            </w:tcBorders>
            <w:shd w:val="clear" w:color="auto" w:fill="FFFFFF"/>
          </w:tcPr>
          <w:p w14:paraId="6A1E72A6">
            <w:pPr>
              <w:keepNext w:val="0"/>
              <w:keepLines w:val="0"/>
              <w:pageBreakBefore w:val="0"/>
              <w:widowControl w:val="0"/>
              <w:kinsoku/>
              <w:wordWrap/>
              <w:overflowPunct w:val="0"/>
              <w:topLinePunct w:val="0"/>
              <w:autoSpaceDE/>
              <w:autoSpaceDN/>
              <w:bidi w:val="0"/>
              <w:adjustRightInd w:val="0"/>
              <w:snapToGrid w:val="0"/>
              <w:spacing w:line="240" w:lineRule="auto"/>
              <w:textAlignment w:val="auto"/>
              <w:rPr>
                <w:rFonts w:hint="eastAsia" w:ascii="仿宋_GB2312" w:hAnsi="仿宋_GB2312" w:eastAsia="仿宋_GB2312" w:cs="仿宋_GB2312"/>
                <w:color w:val="000000"/>
                <w:sz w:val="24"/>
                <w:szCs w:val="24"/>
                <w:lang w:bidi="zh-TW"/>
              </w:rPr>
            </w:pPr>
          </w:p>
        </w:tc>
      </w:tr>
      <w:tr w14:paraId="31D7F91F">
        <w:tblPrEx>
          <w:tblCellMar>
            <w:top w:w="0" w:type="dxa"/>
            <w:left w:w="10" w:type="dxa"/>
            <w:bottom w:w="0" w:type="dxa"/>
            <w:right w:w="10" w:type="dxa"/>
          </w:tblCellMar>
        </w:tblPrEx>
        <w:trPr>
          <w:trHeight w:val="624" w:hRule="exact"/>
          <w:jc w:val="center"/>
        </w:trPr>
        <w:tc>
          <w:tcPr>
            <w:tcW w:w="924" w:type="dxa"/>
            <w:tcBorders>
              <w:top w:val="single" w:color="auto" w:sz="4" w:space="0"/>
              <w:left w:val="single" w:color="auto" w:sz="4" w:space="0"/>
              <w:bottom w:val="single" w:color="auto" w:sz="4" w:space="0"/>
              <w:right w:val="single" w:color="auto" w:sz="4" w:space="0"/>
            </w:tcBorders>
            <w:shd w:val="clear" w:color="auto" w:fill="FFFFFF"/>
            <w:vAlign w:val="center"/>
          </w:tcPr>
          <w:p w14:paraId="277F9CD7">
            <w:pPr>
              <w:pStyle w:val="14"/>
              <w:keepNext w:val="0"/>
              <w:keepLines w:val="0"/>
              <w:pageBreakBefore w:val="0"/>
              <w:widowControl w:val="0"/>
              <w:kinsoku/>
              <w:wordWrap/>
              <w:overflowPunct w:val="0"/>
              <w:topLinePunct w:val="0"/>
              <w:autoSpaceDE/>
              <w:autoSpaceDN/>
              <w:bidi w:val="0"/>
              <w:adjustRightInd w:val="0"/>
              <w:snapToGrid w:val="0"/>
              <w:spacing w:line="240" w:lineRule="auto"/>
              <w:ind w:left="0"/>
              <w:jc w:val="center"/>
              <w:textAlignment w:val="auto"/>
              <w:rPr>
                <w:rFonts w:hint="eastAsia" w:ascii="仿宋_GB2312" w:hAnsi="仿宋_GB2312" w:eastAsia="仿宋_GB2312" w:cs="仿宋_GB2312"/>
                <w:color w:val="000000"/>
                <w:sz w:val="24"/>
                <w:szCs w:val="24"/>
              </w:rPr>
            </w:pPr>
          </w:p>
        </w:tc>
        <w:tc>
          <w:tcPr>
            <w:tcW w:w="4758" w:type="dxa"/>
            <w:tcBorders>
              <w:top w:val="single" w:color="auto" w:sz="4" w:space="0"/>
              <w:left w:val="single" w:color="auto" w:sz="4" w:space="0"/>
              <w:bottom w:val="single" w:color="auto" w:sz="4" w:space="0"/>
              <w:right w:val="single" w:color="auto" w:sz="4" w:space="0"/>
            </w:tcBorders>
            <w:shd w:val="clear" w:color="auto" w:fill="FFFFFF"/>
          </w:tcPr>
          <w:p w14:paraId="0EA1863F">
            <w:pPr>
              <w:keepNext w:val="0"/>
              <w:keepLines w:val="0"/>
              <w:pageBreakBefore w:val="0"/>
              <w:widowControl w:val="0"/>
              <w:kinsoku/>
              <w:wordWrap/>
              <w:overflowPunct w:val="0"/>
              <w:topLinePunct w:val="0"/>
              <w:autoSpaceDE/>
              <w:autoSpaceDN/>
              <w:bidi w:val="0"/>
              <w:adjustRightInd w:val="0"/>
              <w:snapToGrid w:val="0"/>
              <w:spacing w:line="240" w:lineRule="auto"/>
              <w:textAlignment w:val="auto"/>
              <w:rPr>
                <w:rFonts w:hint="eastAsia" w:ascii="仿宋_GB2312" w:hAnsi="仿宋_GB2312" w:eastAsia="仿宋_GB2312" w:cs="仿宋_GB2312"/>
                <w:color w:val="000000"/>
                <w:sz w:val="24"/>
                <w:szCs w:val="24"/>
                <w:lang w:bidi="zh-TW"/>
              </w:rPr>
            </w:pPr>
          </w:p>
        </w:tc>
        <w:tc>
          <w:tcPr>
            <w:tcW w:w="2051" w:type="dxa"/>
            <w:tcBorders>
              <w:top w:val="single" w:color="auto" w:sz="4" w:space="0"/>
              <w:left w:val="single" w:color="auto" w:sz="4" w:space="0"/>
              <w:bottom w:val="single" w:color="auto" w:sz="4" w:space="0"/>
              <w:right w:val="single" w:color="auto" w:sz="4" w:space="0"/>
            </w:tcBorders>
            <w:shd w:val="clear" w:color="auto" w:fill="FFFFFF"/>
          </w:tcPr>
          <w:p w14:paraId="2DBAF0CD">
            <w:pPr>
              <w:keepNext w:val="0"/>
              <w:keepLines w:val="0"/>
              <w:pageBreakBefore w:val="0"/>
              <w:widowControl w:val="0"/>
              <w:kinsoku/>
              <w:wordWrap/>
              <w:overflowPunct w:val="0"/>
              <w:topLinePunct w:val="0"/>
              <w:autoSpaceDE/>
              <w:autoSpaceDN/>
              <w:bidi w:val="0"/>
              <w:adjustRightInd w:val="0"/>
              <w:snapToGrid w:val="0"/>
              <w:spacing w:line="240" w:lineRule="auto"/>
              <w:textAlignment w:val="auto"/>
              <w:rPr>
                <w:rFonts w:hint="eastAsia" w:ascii="仿宋_GB2312" w:hAnsi="仿宋_GB2312" w:eastAsia="仿宋_GB2312" w:cs="仿宋_GB2312"/>
                <w:color w:val="000000"/>
                <w:sz w:val="24"/>
                <w:szCs w:val="24"/>
                <w:lang w:bidi="zh-TW"/>
              </w:rPr>
            </w:pPr>
          </w:p>
        </w:tc>
        <w:tc>
          <w:tcPr>
            <w:tcW w:w="3402" w:type="dxa"/>
            <w:tcBorders>
              <w:top w:val="single" w:color="auto" w:sz="4" w:space="0"/>
              <w:left w:val="single" w:color="auto" w:sz="4" w:space="0"/>
              <w:bottom w:val="single" w:color="auto" w:sz="4" w:space="0"/>
              <w:right w:val="single" w:color="auto" w:sz="4" w:space="0"/>
            </w:tcBorders>
            <w:shd w:val="clear" w:color="auto" w:fill="FFFFFF"/>
          </w:tcPr>
          <w:p w14:paraId="215967BD">
            <w:pPr>
              <w:keepNext w:val="0"/>
              <w:keepLines w:val="0"/>
              <w:pageBreakBefore w:val="0"/>
              <w:widowControl w:val="0"/>
              <w:kinsoku/>
              <w:wordWrap/>
              <w:overflowPunct w:val="0"/>
              <w:topLinePunct w:val="0"/>
              <w:autoSpaceDE/>
              <w:autoSpaceDN/>
              <w:bidi w:val="0"/>
              <w:adjustRightInd w:val="0"/>
              <w:snapToGrid w:val="0"/>
              <w:spacing w:line="240" w:lineRule="auto"/>
              <w:textAlignment w:val="auto"/>
              <w:rPr>
                <w:rFonts w:hint="eastAsia" w:ascii="仿宋_GB2312" w:hAnsi="仿宋_GB2312" w:eastAsia="仿宋_GB2312" w:cs="仿宋_GB2312"/>
                <w:color w:val="000000"/>
                <w:sz w:val="24"/>
                <w:szCs w:val="24"/>
                <w:lang w:bidi="zh-TW"/>
              </w:rPr>
            </w:pPr>
          </w:p>
        </w:tc>
        <w:tc>
          <w:tcPr>
            <w:tcW w:w="2739" w:type="dxa"/>
            <w:tcBorders>
              <w:top w:val="single" w:color="auto" w:sz="4" w:space="0"/>
              <w:left w:val="single" w:color="auto" w:sz="4" w:space="0"/>
              <w:bottom w:val="single" w:color="auto" w:sz="4" w:space="0"/>
              <w:right w:val="single" w:color="auto" w:sz="4" w:space="0"/>
            </w:tcBorders>
            <w:shd w:val="clear" w:color="auto" w:fill="FFFFFF"/>
          </w:tcPr>
          <w:p w14:paraId="326905AB">
            <w:pPr>
              <w:keepNext w:val="0"/>
              <w:keepLines w:val="0"/>
              <w:pageBreakBefore w:val="0"/>
              <w:widowControl w:val="0"/>
              <w:kinsoku/>
              <w:wordWrap/>
              <w:overflowPunct w:val="0"/>
              <w:topLinePunct w:val="0"/>
              <w:autoSpaceDE/>
              <w:autoSpaceDN/>
              <w:bidi w:val="0"/>
              <w:adjustRightInd w:val="0"/>
              <w:snapToGrid w:val="0"/>
              <w:spacing w:line="240" w:lineRule="auto"/>
              <w:textAlignment w:val="auto"/>
              <w:rPr>
                <w:rFonts w:hint="eastAsia" w:ascii="仿宋_GB2312" w:hAnsi="仿宋_GB2312" w:eastAsia="仿宋_GB2312" w:cs="仿宋_GB2312"/>
                <w:color w:val="000000"/>
                <w:sz w:val="24"/>
                <w:szCs w:val="24"/>
                <w:lang w:bidi="zh-TW"/>
              </w:rPr>
            </w:pPr>
          </w:p>
        </w:tc>
      </w:tr>
      <w:tr w14:paraId="5D40CEA5">
        <w:tblPrEx>
          <w:tblCellMar>
            <w:top w:w="0" w:type="dxa"/>
            <w:left w:w="10" w:type="dxa"/>
            <w:bottom w:w="0" w:type="dxa"/>
            <w:right w:w="10" w:type="dxa"/>
          </w:tblCellMar>
        </w:tblPrEx>
        <w:trPr>
          <w:trHeight w:val="624" w:hRule="exact"/>
          <w:jc w:val="center"/>
        </w:trPr>
        <w:tc>
          <w:tcPr>
            <w:tcW w:w="924" w:type="dxa"/>
            <w:tcBorders>
              <w:top w:val="single" w:color="auto" w:sz="4" w:space="0"/>
              <w:left w:val="single" w:color="auto" w:sz="4" w:space="0"/>
              <w:bottom w:val="single" w:color="auto" w:sz="4" w:space="0"/>
              <w:right w:val="single" w:color="auto" w:sz="4" w:space="0"/>
            </w:tcBorders>
            <w:shd w:val="clear" w:color="auto" w:fill="FFFFFF"/>
            <w:vAlign w:val="center"/>
          </w:tcPr>
          <w:p w14:paraId="141D1CD1">
            <w:pPr>
              <w:pStyle w:val="14"/>
              <w:keepNext w:val="0"/>
              <w:keepLines w:val="0"/>
              <w:pageBreakBefore w:val="0"/>
              <w:widowControl w:val="0"/>
              <w:kinsoku/>
              <w:wordWrap/>
              <w:overflowPunct w:val="0"/>
              <w:topLinePunct w:val="0"/>
              <w:autoSpaceDE/>
              <w:autoSpaceDN/>
              <w:bidi w:val="0"/>
              <w:adjustRightInd w:val="0"/>
              <w:snapToGrid w:val="0"/>
              <w:spacing w:line="240" w:lineRule="auto"/>
              <w:ind w:left="0"/>
              <w:jc w:val="center"/>
              <w:textAlignment w:val="auto"/>
              <w:rPr>
                <w:rFonts w:hint="eastAsia" w:ascii="仿宋_GB2312" w:hAnsi="仿宋_GB2312" w:eastAsia="仿宋_GB2312" w:cs="仿宋_GB2312"/>
                <w:color w:val="000000"/>
                <w:sz w:val="24"/>
                <w:szCs w:val="24"/>
              </w:rPr>
            </w:pPr>
          </w:p>
        </w:tc>
        <w:tc>
          <w:tcPr>
            <w:tcW w:w="4758" w:type="dxa"/>
            <w:tcBorders>
              <w:top w:val="single" w:color="auto" w:sz="4" w:space="0"/>
              <w:left w:val="single" w:color="auto" w:sz="4" w:space="0"/>
              <w:bottom w:val="single" w:color="auto" w:sz="4" w:space="0"/>
              <w:right w:val="single" w:color="auto" w:sz="4" w:space="0"/>
            </w:tcBorders>
            <w:shd w:val="clear" w:color="auto" w:fill="FFFFFF"/>
          </w:tcPr>
          <w:p w14:paraId="48F6B6F7">
            <w:pPr>
              <w:keepNext w:val="0"/>
              <w:keepLines w:val="0"/>
              <w:pageBreakBefore w:val="0"/>
              <w:widowControl w:val="0"/>
              <w:kinsoku/>
              <w:wordWrap/>
              <w:overflowPunct w:val="0"/>
              <w:topLinePunct w:val="0"/>
              <w:autoSpaceDE/>
              <w:autoSpaceDN/>
              <w:bidi w:val="0"/>
              <w:adjustRightInd w:val="0"/>
              <w:snapToGrid w:val="0"/>
              <w:spacing w:line="240" w:lineRule="auto"/>
              <w:textAlignment w:val="auto"/>
              <w:rPr>
                <w:rFonts w:hint="eastAsia" w:ascii="仿宋_GB2312" w:hAnsi="仿宋_GB2312" w:eastAsia="仿宋_GB2312" w:cs="仿宋_GB2312"/>
                <w:color w:val="000000"/>
                <w:sz w:val="24"/>
                <w:szCs w:val="24"/>
                <w:lang w:bidi="zh-TW"/>
              </w:rPr>
            </w:pPr>
          </w:p>
        </w:tc>
        <w:tc>
          <w:tcPr>
            <w:tcW w:w="2051" w:type="dxa"/>
            <w:tcBorders>
              <w:top w:val="single" w:color="auto" w:sz="4" w:space="0"/>
              <w:left w:val="single" w:color="auto" w:sz="4" w:space="0"/>
              <w:bottom w:val="single" w:color="auto" w:sz="4" w:space="0"/>
              <w:right w:val="single" w:color="auto" w:sz="4" w:space="0"/>
            </w:tcBorders>
            <w:shd w:val="clear" w:color="auto" w:fill="FFFFFF"/>
          </w:tcPr>
          <w:p w14:paraId="2622C62C">
            <w:pPr>
              <w:keepNext w:val="0"/>
              <w:keepLines w:val="0"/>
              <w:pageBreakBefore w:val="0"/>
              <w:widowControl w:val="0"/>
              <w:kinsoku/>
              <w:wordWrap/>
              <w:overflowPunct w:val="0"/>
              <w:topLinePunct w:val="0"/>
              <w:autoSpaceDE/>
              <w:autoSpaceDN/>
              <w:bidi w:val="0"/>
              <w:adjustRightInd w:val="0"/>
              <w:snapToGrid w:val="0"/>
              <w:spacing w:line="240" w:lineRule="auto"/>
              <w:textAlignment w:val="auto"/>
              <w:rPr>
                <w:rFonts w:hint="eastAsia" w:ascii="仿宋_GB2312" w:hAnsi="仿宋_GB2312" w:eastAsia="仿宋_GB2312" w:cs="仿宋_GB2312"/>
                <w:color w:val="000000"/>
                <w:sz w:val="24"/>
                <w:szCs w:val="24"/>
                <w:lang w:bidi="zh-TW"/>
              </w:rPr>
            </w:pPr>
          </w:p>
        </w:tc>
        <w:tc>
          <w:tcPr>
            <w:tcW w:w="3402" w:type="dxa"/>
            <w:tcBorders>
              <w:top w:val="single" w:color="auto" w:sz="4" w:space="0"/>
              <w:left w:val="single" w:color="auto" w:sz="4" w:space="0"/>
              <w:bottom w:val="single" w:color="auto" w:sz="4" w:space="0"/>
              <w:right w:val="single" w:color="auto" w:sz="4" w:space="0"/>
            </w:tcBorders>
            <w:shd w:val="clear" w:color="auto" w:fill="FFFFFF"/>
          </w:tcPr>
          <w:p w14:paraId="6917254A">
            <w:pPr>
              <w:keepNext w:val="0"/>
              <w:keepLines w:val="0"/>
              <w:pageBreakBefore w:val="0"/>
              <w:widowControl w:val="0"/>
              <w:kinsoku/>
              <w:wordWrap/>
              <w:overflowPunct w:val="0"/>
              <w:topLinePunct w:val="0"/>
              <w:autoSpaceDE/>
              <w:autoSpaceDN/>
              <w:bidi w:val="0"/>
              <w:adjustRightInd w:val="0"/>
              <w:snapToGrid w:val="0"/>
              <w:spacing w:line="240" w:lineRule="auto"/>
              <w:textAlignment w:val="auto"/>
              <w:rPr>
                <w:rFonts w:hint="eastAsia" w:ascii="仿宋_GB2312" w:hAnsi="仿宋_GB2312" w:eastAsia="仿宋_GB2312" w:cs="仿宋_GB2312"/>
                <w:color w:val="000000"/>
                <w:sz w:val="24"/>
                <w:szCs w:val="24"/>
                <w:lang w:bidi="zh-TW"/>
              </w:rPr>
            </w:pPr>
          </w:p>
        </w:tc>
        <w:tc>
          <w:tcPr>
            <w:tcW w:w="2739" w:type="dxa"/>
            <w:tcBorders>
              <w:top w:val="single" w:color="auto" w:sz="4" w:space="0"/>
              <w:left w:val="single" w:color="auto" w:sz="4" w:space="0"/>
              <w:bottom w:val="single" w:color="auto" w:sz="4" w:space="0"/>
              <w:right w:val="single" w:color="auto" w:sz="4" w:space="0"/>
            </w:tcBorders>
            <w:shd w:val="clear" w:color="auto" w:fill="FFFFFF"/>
          </w:tcPr>
          <w:p w14:paraId="093603B9">
            <w:pPr>
              <w:keepNext w:val="0"/>
              <w:keepLines w:val="0"/>
              <w:pageBreakBefore w:val="0"/>
              <w:widowControl w:val="0"/>
              <w:kinsoku/>
              <w:wordWrap/>
              <w:overflowPunct w:val="0"/>
              <w:topLinePunct w:val="0"/>
              <w:autoSpaceDE/>
              <w:autoSpaceDN/>
              <w:bidi w:val="0"/>
              <w:adjustRightInd w:val="0"/>
              <w:snapToGrid w:val="0"/>
              <w:spacing w:line="240" w:lineRule="auto"/>
              <w:textAlignment w:val="auto"/>
              <w:rPr>
                <w:rFonts w:hint="eastAsia" w:ascii="仿宋_GB2312" w:hAnsi="仿宋_GB2312" w:eastAsia="仿宋_GB2312" w:cs="仿宋_GB2312"/>
                <w:color w:val="000000"/>
                <w:sz w:val="24"/>
                <w:szCs w:val="24"/>
                <w:lang w:bidi="zh-TW"/>
              </w:rPr>
            </w:pPr>
          </w:p>
        </w:tc>
      </w:tr>
      <w:tr w14:paraId="433F4441">
        <w:tblPrEx>
          <w:tblCellMar>
            <w:top w:w="0" w:type="dxa"/>
            <w:left w:w="10" w:type="dxa"/>
            <w:bottom w:w="0" w:type="dxa"/>
            <w:right w:w="10" w:type="dxa"/>
          </w:tblCellMar>
        </w:tblPrEx>
        <w:trPr>
          <w:trHeight w:val="624" w:hRule="exact"/>
          <w:jc w:val="center"/>
        </w:trPr>
        <w:tc>
          <w:tcPr>
            <w:tcW w:w="924" w:type="dxa"/>
            <w:tcBorders>
              <w:top w:val="single" w:color="auto" w:sz="4" w:space="0"/>
              <w:left w:val="single" w:color="auto" w:sz="4" w:space="0"/>
              <w:bottom w:val="single" w:color="auto" w:sz="4" w:space="0"/>
              <w:right w:val="single" w:color="auto" w:sz="4" w:space="0"/>
            </w:tcBorders>
            <w:shd w:val="clear" w:color="auto" w:fill="FFFFFF"/>
            <w:vAlign w:val="center"/>
          </w:tcPr>
          <w:p w14:paraId="68F63264">
            <w:pPr>
              <w:pStyle w:val="14"/>
              <w:keepNext w:val="0"/>
              <w:keepLines w:val="0"/>
              <w:pageBreakBefore w:val="0"/>
              <w:widowControl w:val="0"/>
              <w:kinsoku/>
              <w:wordWrap/>
              <w:overflowPunct w:val="0"/>
              <w:topLinePunct w:val="0"/>
              <w:autoSpaceDE/>
              <w:autoSpaceDN/>
              <w:bidi w:val="0"/>
              <w:adjustRightInd w:val="0"/>
              <w:snapToGrid w:val="0"/>
              <w:spacing w:line="240" w:lineRule="auto"/>
              <w:ind w:left="0"/>
              <w:jc w:val="center"/>
              <w:textAlignment w:val="auto"/>
              <w:rPr>
                <w:rFonts w:hint="eastAsia" w:ascii="仿宋_GB2312" w:hAnsi="仿宋_GB2312" w:eastAsia="仿宋_GB2312" w:cs="仿宋_GB2312"/>
                <w:color w:val="000000"/>
                <w:sz w:val="24"/>
                <w:szCs w:val="24"/>
              </w:rPr>
            </w:pPr>
          </w:p>
        </w:tc>
        <w:tc>
          <w:tcPr>
            <w:tcW w:w="4758" w:type="dxa"/>
            <w:tcBorders>
              <w:top w:val="single" w:color="auto" w:sz="4" w:space="0"/>
              <w:left w:val="single" w:color="auto" w:sz="4" w:space="0"/>
              <w:bottom w:val="single" w:color="auto" w:sz="4" w:space="0"/>
              <w:right w:val="single" w:color="auto" w:sz="4" w:space="0"/>
            </w:tcBorders>
            <w:shd w:val="clear" w:color="auto" w:fill="FFFFFF"/>
          </w:tcPr>
          <w:p w14:paraId="1546DCE8">
            <w:pPr>
              <w:keepNext w:val="0"/>
              <w:keepLines w:val="0"/>
              <w:pageBreakBefore w:val="0"/>
              <w:widowControl w:val="0"/>
              <w:kinsoku/>
              <w:wordWrap/>
              <w:overflowPunct w:val="0"/>
              <w:topLinePunct w:val="0"/>
              <w:autoSpaceDE/>
              <w:autoSpaceDN/>
              <w:bidi w:val="0"/>
              <w:adjustRightInd w:val="0"/>
              <w:snapToGrid w:val="0"/>
              <w:spacing w:line="240" w:lineRule="auto"/>
              <w:textAlignment w:val="auto"/>
              <w:rPr>
                <w:rFonts w:hint="eastAsia" w:ascii="仿宋_GB2312" w:hAnsi="仿宋_GB2312" w:eastAsia="仿宋_GB2312" w:cs="仿宋_GB2312"/>
                <w:color w:val="000000"/>
                <w:sz w:val="24"/>
                <w:szCs w:val="24"/>
                <w:lang w:bidi="zh-TW"/>
              </w:rPr>
            </w:pPr>
          </w:p>
        </w:tc>
        <w:tc>
          <w:tcPr>
            <w:tcW w:w="2051" w:type="dxa"/>
            <w:tcBorders>
              <w:top w:val="single" w:color="auto" w:sz="4" w:space="0"/>
              <w:left w:val="single" w:color="auto" w:sz="4" w:space="0"/>
              <w:bottom w:val="single" w:color="auto" w:sz="4" w:space="0"/>
              <w:right w:val="single" w:color="auto" w:sz="4" w:space="0"/>
            </w:tcBorders>
            <w:shd w:val="clear" w:color="auto" w:fill="FFFFFF"/>
          </w:tcPr>
          <w:p w14:paraId="59348843">
            <w:pPr>
              <w:keepNext w:val="0"/>
              <w:keepLines w:val="0"/>
              <w:pageBreakBefore w:val="0"/>
              <w:widowControl w:val="0"/>
              <w:kinsoku/>
              <w:wordWrap/>
              <w:overflowPunct w:val="0"/>
              <w:topLinePunct w:val="0"/>
              <w:autoSpaceDE/>
              <w:autoSpaceDN/>
              <w:bidi w:val="0"/>
              <w:adjustRightInd w:val="0"/>
              <w:snapToGrid w:val="0"/>
              <w:spacing w:line="240" w:lineRule="auto"/>
              <w:textAlignment w:val="auto"/>
              <w:rPr>
                <w:rFonts w:hint="eastAsia" w:ascii="仿宋_GB2312" w:hAnsi="仿宋_GB2312" w:eastAsia="仿宋_GB2312" w:cs="仿宋_GB2312"/>
                <w:color w:val="000000"/>
                <w:sz w:val="24"/>
                <w:szCs w:val="24"/>
                <w:lang w:bidi="zh-TW"/>
              </w:rPr>
            </w:pPr>
          </w:p>
        </w:tc>
        <w:tc>
          <w:tcPr>
            <w:tcW w:w="3402" w:type="dxa"/>
            <w:tcBorders>
              <w:top w:val="single" w:color="auto" w:sz="4" w:space="0"/>
              <w:left w:val="single" w:color="auto" w:sz="4" w:space="0"/>
              <w:bottom w:val="single" w:color="auto" w:sz="4" w:space="0"/>
              <w:right w:val="single" w:color="auto" w:sz="4" w:space="0"/>
            </w:tcBorders>
            <w:shd w:val="clear" w:color="auto" w:fill="FFFFFF"/>
          </w:tcPr>
          <w:p w14:paraId="24461EE2">
            <w:pPr>
              <w:keepNext w:val="0"/>
              <w:keepLines w:val="0"/>
              <w:pageBreakBefore w:val="0"/>
              <w:widowControl w:val="0"/>
              <w:kinsoku/>
              <w:wordWrap/>
              <w:overflowPunct w:val="0"/>
              <w:topLinePunct w:val="0"/>
              <w:autoSpaceDE/>
              <w:autoSpaceDN/>
              <w:bidi w:val="0"/>
              <w:adjustRightInd w:val="0"/>
              <w:snapToGrid w:val="0"/>
              <w:spacing w:line="240" w:lineRule="auto"/>
              <w:textAlignment w:val="auto"/>
              <w:rPr>
                <w:rFonts w:hint="eastAsia" w:ascii="仿宋_GB2312" w:hAnsi="仿宋_GB2312" w:eastAsia="仿宋_GB2312" w:cs="仿宋_GB2312"/>
                <w:color w:val="000000"/>
                <w:sz w:val="24"/>
                <w:szCs w:val="24"/>
                <w:lang w:bidi="zh-TW"/>
              </w:rPr>
            </w:pPr>
          </w:p>
        </w:tc>
        <w:tc>
          <w:tcPr>
            <w:tcW w:w="2739" w:type="dxa"/>
            <w:tcBorders>
              <w:top w:val="single" w:color="auto" w:sz="4" w:space="0"/>
              <w:left w:val="single" w:color="auto" w:sz="4" w:space="0"/>
              <w:bottom w:val="single" w:color="auto" w:sz="4" w:space="0"/>
              <w:right w:val="single" w:color="auto" w:sz="4" w:space="0"/>
            </w:tcBorders>
            <w:shd w:val="clear" w:color="auto" w:fill="FFFFFF"/>
          </w:tcPr>
          <w:p w14:paraId="219FB7C5">
            <w:pPr>
              <w:keepNext w:val="0"/>
              <w:keepLines w:val="0"/>
              <w:pageBreakBefore w:val="0"/>
              <w:widowControl w:val="0"/>
              <w:kinsoku/>
              <w:wordWrap/>
              <w:overflowPunct w:val="0"/>
              <w:topLinePunct w:val="0"/>
              <w:autoSpaceDE/>
              <w:autoSpaceDN/>
              <w:bidi w:val="0"/>
              <w:adjustRightInd w:val="0"/>
              <w:snapToGrid w:val="0"/>
              <w:spacing w:line="240" w:lineRule="auto"/>
              <w:textAlignment w:val="auto"/>
              <w:rPr>
                <w:rFonts w:hint="eastAsia" w:ascii="仿宋_GB2312" w:hAnsi="仿宋_GB2312" w:eastAsia="仿宋_GB2312" w:cs="仿宋_GB2312"/>
                <w:color w:val="000000"/>
                <w:sz w:val="24"/>
                <w:szCs w:val="24"/>
                <w:lang w:bidi="zh-TW"/>
              </w:rPr>
            </w:pPr>
          </w:p>
        </w:tc>
      </w:tr>
      <w:tr w14:paraId="2D59FE58">
        <w:tblPrEx>
          <w:tblCellMar>
            <w:top w:w="0" w:type="dxa"/>
            <w:left w:w="10" w:type="dxa"/>
            <w:bottom w:w="0" w:type="dxa"/>
            <w:right w:w="10" w:type="dxa"/>
          </w:tblCellMar>
        </w:tblPrEx>
        <w:trPr>
          <w:trHeight w:val="624" w:hRule="exact"/>
          <w:jc w:val="center"/>
        </w:trPr>
        <w:tc>
          <w:tcPr>
            <w:tcW w:w="924" w:type="dxa"/>
            <w:tcBorders>
              <w:top w:val="single" w:color="auto" w:sz="4" w:space="0"/>
              <w:left w:val="single" w:color="auto" w:sz="4" w:space="0"/>
              <w:bottom w:val="single" w:color="auto" w:sz="4" w:space="0"/>
              <w:right w:val="single" w:color="auto" w:sz="4" w:space="0"/>
            </w:tcBorders>
            <w:shd w:val="clear" w:color="auto" w:fill="FFFFFF"/>
            <w:vAlign w:val="center"/>
          </w:tcPr>
          <w:p w14:paraId="24F7DA48">
            <w:pPr>
              <w:pStyle w:val="14"/>
              <w:keepNext w:val="0"/>
              <w:keepLines w:val="0"/>
              <w:pageBreakBefore w:val="0"/>
              <w:widowControl w:val="0"/>
              <w:kinsoku/>
              <w:wordWrap/>
              <w:overflowPunct w:val="0"/>
              <w:topLinePunct w:val="0"/>
              <w:autoSpaceDE/>
              <w:autoSpaceDN/>
              <w:bidi w:val="0"/>
              <w:adjustRightInd w:val="0"/>
              <w:snapToGrid w:val="0"/>
              <w:spacing w:line="240" w:lineRule="auto"/>
              <w:ind w:left="0"/>
              <w:jc w:val="center"/>
              <w:textAlignment w:val="auto"/>
              <w:rPr>
                <w:rFonts w:hint="eastAsia" w:ascii="仿宋_GB2312" w:hAnsi="仿宋_GB2312" w:eastAsia="仿宋_GB2312" w:cs="仿宋_GB2312"/>
                <w:color w:val="000000"/>
                <w:sz w:val="24"/>
                <w:szCs w:val="24"/>
              </w:rPr>
            </w:pPr>
          </w:p>
        </w:tc>
        <w:tc>
          <w:tcPr>
            <w:tcW w:w="4758" w:type="dxa"/>
            <w:tcBorders>
              <w:top w:val="single" w:color="auto" w:sz="4" w:space="0"/>
              <w:left w:val="single" w:color="auto" w:sz="4" w:space="0"/>
              <w:bottom w:val="single" w:color="auto" w:sz="4" w:space="0"/>
              <w:right w:val="single" w:color="auto" w:sz="4" w:space="0"/>
            </w:tcBorders>
            <w:shd w:val="clear" w:color="auto" w:fill="FFFFFF"/>
          </w:tcPr>
          <w:p w14:paraId="23049FC8">
            <w:pPr>
              <w:keepNext w:val="0"/>
              <w:keepLines w:val="0"/>
              <w:pageBreakBefore w:val="0"/>
              <w:widowControl w:val="0"/>
              <w:kinsoku/>
              <w:wordWrap/>
              <w:overflowPunct w:val="0"/>
              <w:topLinePunct w:val="0"/>
              <w:autoSpaceDE/>
              <w:autoSpaceDN/>
              <w:bidi w:val="0"/>
              <w:adjustRightInd w:val="0"/>
              <w:snapToGrid w:val="0"/>
              <w:spacing w:line="240" w:lineRule="auto"/>
              <w:textAlignment w:val="auto"/>
              <w:rPr>
                <w:rFonts w:hint="eastAsia" w:ascii="仿宋_GB2312" w:hAnsi="仿宋_GB2312" w:eastAsia="仿宋_GB2312" w:cs="仿宋_GB2312"/>
                <w:color w:val="000000"/>
                <w:sz w:val="24"/>
                <w:szCs w:val="24"/>
                <w:lang w:bidi="zh-TW"/>
              </w:rPr>
            </w:pPr>
          </w:p>
        </w:tc>
        <w:tc>
          <w:tcPr>
            <w:tcW w:w="2051" w:type="dxa"/>
            <w:tcBorders>
              <w:top w:val="single" w:color="auto" w:sz="4" w:space="0"/>
              <w:left w:val="single" w:color="auto" w:sz="4" w:space="0"/>
              <w:bottom w:val="single" w:color="auto" w:sz="4" w:space="0"/>
              <w:right w:val="single" w:color="auto" w:sz="4" w:space="0"/>
            </w:tcBorders>
            <w:shd w:val="clear" w:color="auto" w:fill="FFFFFF"/>
          </w:tcPr>
          <w:p w14:paraId="2890E774">
            <w:pPr>
              <w:keepNext w:val="0"/>
              <w:keepLines w:val="0"/>
              <w:pageBreakBefore w:val="0"/>
              <w:widowControl w:val="0"/>
              <w:kinsoku/>
              <w:wordWrap/>
              <w:overflowPunct w:val="0"/>
              <w:topLinePunct w:val="0"/>
              <w:autoSpaceDE/>
              <w:autoSpaceDN/>
              <w:bidi w:val="0"/>
              <w:adjustRightInd w:val="0"/>
              <w:snapToGrid w:val="0"/>
              <w:spacing w:line="240" w:lineRule="auto"/>
              <w:textAlignment w:val="auto"/>
              <w:rPr>
                <w:rFonts w:hint="eastAsia" w:ascii="仿宋_GB2312" w:hAnsi="仿宋_GB2312" w:eastAsia="仿宋_GB2312" w:cs="仿宋_GB2312"/>
                <w:color w:val="000000"/>
                <w:sz w:val="24"/>
                <w:szCs w:val="24"/>
                <w:lang w:bidi="zh-TW"/>
              </w:rPr>
            </w:pPr>
          </w:p>
        </w:tc>
        <w:tc>
          <w:tcPr>
            <w:tcW w:w="3402" w:type="dxa"/>
            <w:tcBorders>
              <w:top w:val="single" w:color="auto" w:sz="4" w:space="0"/>
              <w:left w:val="single" w:color="auto" w:sz="4" w:space="0"/>
              <w:bottom w:val="single" w:color="auto" w:sz="4" w:space="0"/>
              <w:right w:val="single" w:color="auto" w:sz="4" w:space="0"/>
            </w:tcBorders>
            <w:shd w:val="clear" w:color="auto" w:fill="FFFFFF"/>
          </w:tcPr>
          <w:p w14:paraId="321D545A">
            <w:pPr>
              <w:keepNext w:val="0"/>
              <w:keepLines w:val="0"/>
              <w:pageBreakBefore w:val="0"/>
              <w:widowControl w:val="0"/>
              <w:kinsoku/>
              <w:wordWrap/>
              <w:overflowPunct w:val="0"/>
              <w:topLinePunct w:val="0"/>
              <w:autoSpaceDE/>
              <w:autoSpaceDN/>
              <w:bidi w:val="0"/>
              <w:adjustRightInd w:val="0"/>
              <w:snapToGrid w:val="0"/>
              <w:spacing w:line="240" w:lineRule="auto"/>
              <w:textAlignment w:val="auto"/>
              <w:rPr>
                <w:rFonts w:hint="eastAsia" w:ascii="仿宋_GB2312" w:hAnsi="仿宋_GB2312" w:eastAsia="仿宋_GB2312" w:cs="仿宋_GB2312"/>
                <w:color w:val="000000"/>
                <w:sz w:val="24"/>
                <w:szCs w:val="24"/>
                <w:lang w:bidi="zh-TW"/>
              </w:rPr>
            </w:pPr>
          </w:p>
        </w:tc>
        <w:tc>
          <w:tcPr>
            <w:tcW w:w="2739" w:type="dxa"/>
            <w:tcBorders>
              <w:top w:val="single" w:color="auto" w:sz="4" w:space="0"/>
              <w:left w:val="single" w:color="auto" w:sz="4" w:space="0"/>
              <w:bottom w:val="single" w:color="auto" w:sz="4" w:space="0"/>
              <w:right w:val="single" w:color="auto" w:sz="4" w:space="0"/>
            </w:tcBorders>
            <w:shd w:val="clear" w:color="auto" w:fill="FFFFFF"/>
          </w:tcPr>
          <w:p w14:paraId="4BF1704F">
            <w:pPr>
              <w:keepNext w:val="0"/>
              <w:keepLines w:val="0"/>
              <w:pageBreakBefore w:val="0"/>
              <w:widowControl w:val="0"/>
              <w:kinsoku/>
              <w:wordWrap/>
              <w:overflowPunct w:val="0"/>
              <w:topLinePunct w:val="0"/>
              <w:autoSpaceDE/>
              <w:autoSpaceDN/>
              <w:bidi w:val="0"/>
              <w:adjustRightInd w:val="0"/>
              <w:snapToGrid w:val="0"/>
              <w:spacing w:line="240" w:lineRule="auto"/>
              <w:textAlignment w:val="auto"/>
              <w:rPr>
                <w:rFonts w:hint="eastAsia" w:ascii="仿宋_GB2312" w:hAnsi="仿宋_GB2312" w:eastAsia="仿宋_GB2312" w:cs="仿宋_GB2312"/>
                <w:color w:val="000000"/>
                <w:sz w:val="24"/>
                <w:szCs w:val="24"/>
                <w:lang w:bidi="zh-TW"/>
              </w:rPr>
            </w:pPr>
          </w:p>
        </w:tc>
      </w:tr>
    </w:tbl>
    <w:p w14:paraId="7F7A6A08">
      <w:pPr>
        <w:keepNext w:val="0"/>
        <w:keepLines w:val="0"/>
        <w:pageBreakBefore w:val="0"/>
        <w:widowControl w:val="0"/>
        <w:kinsoku/>
        <w:wordWrap/>
        <w:overflowPunct/>
        <w:topLinePunct w:val="0"/>
        <w:autoSpaceDE/>
        <w:autoSpaceDN/>
        <w:bidi w:val="0"/>
        <w:adjustRightInd/>
        <w:snapToGrid/>
        <w:spacing w:line="58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注：请将该表于202</w:t>
      </w:r>
      <w:r>
        <w:rPr>
          <w:rFonts w:hint="eastAsia" w:ascii="仿宋_GB2312" w:hAnsi="仿宋_GB2312" w:eastAsia="仿宋_GB2312" w:cs="仿宋_GB2312"/>
          <w:color w:val="000000"/>
          <w:sz w:val="21"/>
          <w:szCs w:val="21"/>
          <w:lang w:val="en-US" w:eastAsia="zh-CN"/>
        </w:rPr>
        <w:t>6</w:t>
      </w:r>
      <w:r>
        <w:rPr>
          <w:rFonts w:hint="eastAsia" w:ascii="仿宋_GB2312" w:hAnsi="仿宋_GB2312" w:eastAsia="仿宋_GB2312" w:cs="仿宋_GB2312"/>
          <w:color w:val="000000"/>
          <w:sz w:val="21"/>
          <w:szCs w:val="21"/>
        </w:rPr>
        <w:t>年1月</w:t>
      </w:r>
      <w:r>
        <w:rPr>
          <w:rFonts w:hint="eastAsia" w:ascii="仿宋_GB2312" w:hAnsi="仿宋_GB2312" w:eastAsia="仿宋_GB2312" w:cs="仿宋_GB2312"/>
          <w:color w:val="000000"/>
          <w:sz w:val="21"/>
          <w:szCs w:val="21"/>
          <w:lang w:val="en-US" w:eastAsia="zh-CN"/>
        </w:rPr>
        <w:t>30</w:t>
      </w:r>
      <w:r>
        <w:rPr>
          <w:rFonts w:hint="eastAsia" w:ascii="仿宋_GB2312" w:hAnsi="仿宋_GB2312" w:eastAsia="仿宋_GB2312" w:cs="仿宋_GB2312"/>
          <w:color w:val="000000"/>
          <w:sz w:val="21"/>
          <w:szCs w:val="21"/>
        </w:rPr>
        <w:t>日前与参赛课件及参赛报名表一并邮寄到中国煤炭政研会。</w:t>
      </w:r>
    </w:p>
    <w:sectPr>
      <w:pgSz w:w="16838" w:h="11906" w:orient="landscape"/>
      <w:pgMar w:top="1587" w:right="2098" w:bottom="1474" w:left="1928" w:header="851" w:footer="136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F2A22D5-D333-4956-94CB-EB3FED935C8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embedRegular r:id="rId2" w:fontKey="{AFFFD502-0EE9-47BB-86B2-F2FF0B79BEB0}"/>
  </w:font>
  <w:font w:name="仿宋_GB2312">
    <w:panose1 w:val="02010609030101010101"/>
    <w:charset w:val="86"/>
    <w:family w:val="modern"/>
    <w:pitch w:val="default"/>
    <w:sig w:usb0="00000001" w:usb1="080E0000" w:usb2="00000000" w:usb3="00000000" w:csb0="00040000" w:csb1="00000000"/>
    <w:embedRegular r:id="rId3" w:fontKey="{4C9516E3-C57A-4E35-9739-409A12A87E90}"/>
  </w:font>
  <w:font w:name="仿宋">
    <w:panose1 w:val="02010609060101010101"/>
    <w:charset w:val="86"/>
    <w:family w:val="modern"/>
    <w:pitch w:val="default"/>
    <w:sig w:usb0="800002BF" w:usb1="38CF7CFA" w:usb2="00000016" w:usb3="00000000" w:csb0="00040001" w:csb1="00000000"/>
    <w:embedRegular r:id="rId4" w:fontKey="{EA2CE34B-0BC3-485C-A7AC-2011CD364AE3}"/>
  </w:font>
  <w:font w:name="方正小标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embedRegular r:id="rId5" w:fontKey="{0582CB29-B467-4BFD-A77A-4DC054ADA43F}"/>
  </w:font>
  <w:font w:name="楷体_GB2312">
    <w:panose1 w:val="02010609030101010101"/>
    <w:charset w:val="86"/>
    <w:family w:val="auto"/>
    <w:pitch w:val="default"/>
    <w:sig w:usb0="00000001" w:usb1="080E0000" w:usb2="00000000" w:usb3="00000000" w:csb0="00040000" w:csb1="00000000"/>
    <w:embedRegular r:id="rId6" w:fontKey="{45F9F6DE-93D4-49E1-A82A-7EDD9BE7FBB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FD18E">
    <w:pPr>
      <w:pStyle w:val="3"/>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5C1A023">
                          <w:pPr>
                            <w:pStyle w:val="3"/>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10</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14:paraId="35C1A023">
                    <w:pPr>
                      <w:pStyle w:val="3"/>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10</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F4A009E">
                          <w:pPr>
                            <w:pStyle w:val="3"/>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Z3r480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eOBl3mKdHfHiONlCdNHUZYYpgcer/Mddq1tCCP/Vz18H9t/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6Z3r480BAACnAwAADgAAAAAAAAABACAAAAAeAQAAZHJzL2Uy&#10;b0RvYy54bWxQSwUGAAAAAAYABgBZAQAAXQUAAAAA&#10;">
              <v:fill on="f" focussize="0,0"/>
              <v:stroke on="f"/>
              <v:imagedata o:title=""/>
              <o:lock v:ext="edit" aspectratio="f"/>
              <v:textbox inset="0mm,0mm,0mm,0mm" style="mso-fit-shape-to-text:t;">
                <w:txbxContent>
                  <w:p w14:paraId="0F4A009E">
                    <w:pPr>
                      <w:pStyle w:val="3"/>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kNDYwY2FlNmNiY2U2ODNlNTc4Y2JkNDM4MTRhYzYifQ=="/>
  </w:docVars>
  <w:rsids>
    <w:rsidRoot w:val="00D721E6"/>
    <w:rsid w:val="00002D32"/>
    <w:rsid w:val="000419CE"/>
    <w:rsid w:val="00055288"/>
    <w:rsid w:val="00065ECB"/>
    <w:rsid w:val="000907EF"/>
    <w:rsid w:val="00092A2D"/>
    <w:rsid w:val="000C70C0"/>
    <w:rsid w:val="000E0F80"/>
    <w:rsid w:val="000E6520"/>
    <w:rsid w:val="00135135"/>
    <w:rsid w:val="001419F0"/>
    <w:rsid w:val="0014214B"/>
    <w:rsid w:val="001433CC"/>
    <w:rsid w:val="00150230"/>
    <w:rsid w:val="001772BC"/>
    <w:rsid w:val="00183AC9"/>
    <w:rsid w:val="001A06B8"/>
    <w:rsid w:val="001B6A0C"/>
    <w:rsid w:val="001C1587"/>
    <w:rsid w:val="001F7234"/>
    <w:rsid w:val="0025796C"/>
    <w:rsid w:val="00267062"/>
    <w:rsid w:val="00280620"/>
    <w:rsid w:val="00290E9B"/>
    <w:rsid w:val="002D3782"/>
    <w:rsid w:val="002F264D"/>
    <w:rsid w:val="00311CB2"/>
    <w:rsid w:val="00312B93"/>
    <w:rsid w:val="00325C23"/>
    <w:rsid w:val="003A142E"/>
    <w:rsid w:val="003B33F0"/>
    <w:rsid w:val="003B4A46"/>
    <w:rsid w:val="003C76A1"/>
    <w:rsid w:val="003D008E"/>
    <w:rsid w:val="003F0E00"/>
    <w:rsid w:val="00404FD5"/>
    <w:rsid w:val="0040651C"/>
    <w:rsid w:val="00430C50"/>
    <w:rsid w:val="00437685"/>
    <w:rsid w:val="004739AA"/>
    <w:rsid w:val="00473FD7"/>
    <w:rsid w:val="00482070"/>
    <w:rsid w:val="0048655B"/>
    <w:rsid w:val="00491E19"/>
    <w:rsid w:val="004B508D"/>
    <w:rsid w:val="004D6477"/>
    <w:rsid w:val="0054506F"/>
    <w:rsid w:val="00552226"/>
    <w:rsid w:val="005651DE"/>
    <w:rsid w:val="005B3DF1"/>
    <w:rsid w:val="005C042A"/>
    <w:rsid w:val="005F7498"/>
    <w:rsid w:val="00612366"/>
    <w:rsid w:val="00626412"/>
    <w:rsid w:val="006352BB"/>
    <w:rsid w:val="006628DD"/>
    <w:rsid w:val="00673D87"/>
    <w:rsid w:val="006741A9"/>
    <w:rsid w:val="006A1A1E"/>
    <w:rsid w:val="006D7520"/>
    <w:rsid w:val="0073370F"/>
    <w:rsid w:val="00735CC0"/>
    <w:rsid w:val="007631E2"/>
    <w:rsid w:val="0078338D"/>
    <w:rsid w:val="00786279"/>
    <w:rsid w:val="00792065"/>
    <w:rsid w:val="007B6855"/>
    <w:rsid w:val="007D6E05"/>
    <w:rsid w:val="008069D4"/>
    <w:rsid w:val="00846EB9"/>
    <w:rsid w:val="00852E10"/>
    <w:rsid w:val="00855226"/>
    <w:rsid w:val="00865875"/>
    <w:rsid w:val="00883359"/>
    <w:rsid w:val="008912E5"/>
    <w:rsid w:val="008B6F9E"/>
    <w:rsid w:val="008D5102"/>
    <w:rsid w:val="008E28B2"/>
    <w:rsid w:val="009015A9"/>
    <w:rsid w:val="00926BC0"/>
    <w:rsid w:val="00935F17"/>
    <w:rsid w:val="00961B58"/>
    <w:rsid w:val="00972767"/>
    <w:rsid w:val="00985525"/>
    <w:rsid w:val="009A0DF6"/>
    <w:rsid w:val="009E1D9E"/>
    <w:rsid w:val="009E7792"/>
    <w:rsid w:val="00A01C6F"/>
    <w:rsid w:val="00A11C2B"/>
    <w:rsid w:val="00A166C5"/>
    <w:rsid w:val="00A57E6D"/>
    <w:rsid w:val="00A6013F"/>
    <w:rsid w:val="00A86A56"/>
    <w:rsid w:val="00AA72F3"/>
    <w:rsid w:val="00AB5D12"/>
    <w:rsid w:val="00B11835"/>
    <w:rsid w:val="00B623D2"/>
    <w:rsid w:val="00B66254"/>
    <w:rsid w:val="00B81872"/>
    <w:rsid w:val="00B900D8"/>
    <w:rsid w:val="00B90E95"/>
    <w:rsid w:val="00BC5C3E"/>
    <w:rsid w:val="00BC7B8B"/>
    <w:rsid w:val="00BE795A"/>
    <w:rsid w:val="00BF71B0"/>
    <w:rsid w:val="00C035CC"/>
    <w:rsid w:val="00C12C30"/>
    <w:rsid w:val="00C16CAD"/>
    <w:rsid w:val="00C612FD"/>
    <w:rsid w:val="00C722A8"/>
    <w:rsid w:val="00C90F27"/>
    <w:rsid w:val="00CB27F5"/>
    <w:rsid w:val="00CF7A25"/>
    <w:rsid w:val="00D17FE6"/>
    <w:rsid w:val="00D721E6"/>
    <w:rsid w:val="00D937F8"/>
    <w:rsid w:val="00D96848"/>
    <w:rsid w:val="00DB0C0F"/>
    <w:rsid w:val="00DC4F12"/>
    <w:rsid w:val="00DD3406"/>
    <w:rsid w:val="00E449C7"/>
    <w:rsid w:val="00E87A92"/>
    <w:rsid w:val="00E87FF6"/>
    <w:rsid w:val="00EB6B2A"/>
    <w:rsid w:val="00EC1ACF"/>
    <w:rsid w:val="00ED010C"/>
    <w:rsid w:val="00F002EA"/>
    <w:rsid w:val="00F11A3F"/>
    <w:rsid w:val="00F4447C"/>
    <w:rsid w:val="00F45657"/>
    <w:rsid w:val="00F55E3C"/>
    <w:rsid w:val="00F62405"/>
    <w:rsid w:val="00FA4542"/>
    <w:rsid w:val="00FA7742"/>
    <w:rsid w:val="00FB14FA"/>
    <w:rsid w:val="00FB3221"/>
    <w:rsid w:val="00FC7B73"/>
    <w:rsid w:val="00FD068A"/>
    <w:rsid w:val="00FE2D80"/>
    <w:rsid w:val="00FE69D3"/>
    <w:rsid w:val="01967DCC"/>
    <w:rsid w:val="019B3634"/>
    <w:rsid w:val="01EE19B6"/>
    <w:rsid w:val="02131C1D"/>
    <w:rsid w:val="021C34AE"/>
    <w:rsid w:val="026B74AB"/>
    <w:rsid w:val="02B04EBD"/>
    <w:rsid w:val="03086AA8"/>
    <w:rsid w:val="034F0B7A"/>
    <w:rsid w:val="03E33071"/>
    <w:rsid w:val="044021B8"/>
    <w:rsid w:val="05C217D3"/>
    <w:rsid w:val="07245E7A"/>
    <w:rsid w:val="07912F18"/>
    <w:rsid w:val="080647E1"/>
    <w:rsid w:val="08087190"/>
    <w:rsid w:val="084A1910"/>
    <w:rsid w:val="0A413F3A"/>
    <w:rsid w:val="0B1D155E"/>
    <w:rsid w:val="0BB377CC"/>
    <w:rsid w:val="0C0238EE"/>
    <w:rsid w:val="0C1C7A68"/>
    <w:rsid w:val="0C2B3B74"/>
    <w:rsid w:val="0C2D479B"/>
    <w:rsid w:val="0C3D1EB8"/>
    <w:rsid w:val="0C4843B9"/>
    <w:rsid w:val="0CD87F90"/>
    <w:rsid w:val="0D492B53"/>
    <w:rsid w:val="0E5B0BA4"/>
    <w:rsid w:val="0E8C14E5"/>
    <w:rsid w:val="0F220EF1"/>
    <w:rsid w:val="0F8118F2"/>
    <w:rsid w:val="118537DD"/>
    <w:rsid w:val="119A5BAD"/>
    <w:rsid w:val="11DA6712"/>
    <w:rsid w:val="11FC1ECD"/>
    <w:rsid w:val="12A85BB1"/>
    <w:rsid w:val="131E5E73"/>
    <w:rsid w:val="13FD017F"/>
    <w:rsid w:val="14FC3F92"/>
    <w:rsid w:val="15033573"/>
    <w:rsid w:val="157545BA"/>
    <w:rsid w:val="172F4478"/>
    <w:rsid w:val="17FF2717"/>
    <w:rsid w:val="18622CA6"/>
    <w:rsid w:val="195C76F5"/>
    <w:rsid w:val="1AA73510"/>
    <w:rsid w:val="1AF75928"/>
    <w:rsid w:val="1B582D4E"/>
    <w:rsid w:val="1B7D2C5E"/>
    <w:rsid w:val="1C1924BE"/>
    <w:rsid w:val="1C200EAE"/>
    <w:rsid w:val="1C625023"/>
    <w:rsid w:val="1C784846"/>
    <w:rsid w:val="1CF77E61"/>
    <w:rsid w:val="1D533338"/>
    <w:rsid w:val="1E3D1C77"/>
    <w:rsid w:val="1ECE7DD3"/>
    <w:rsid w:val="1F2E2A93"/>
    <w:rsid w:val="20730A0F"/>
    <w:rsid w:val="208539D6"/>
    <w:rsid w:val="21423675"/>
    <w:rsid w:val="22990A26"/>
    <w:rsid w:val="23130E25"/>
    <w:rsid w:val="23226D4E"/>
    <w:rsid w:val="232704F5"/>
    <w:rsid w:val="23732C84"/>
    <w:rsid w:val="24A32445"/>
    <w:rsid w:val="24B16B47"/>
    <w:rsid w:val="24D34D10"/>
    <w:rsid w:val="24E2403A"/>
    <w:rsid w:val="25111F74"/>
    <w:rsid w:val="25592D3B"/>
    <w:rsid w:val="2572277A"/>
    <w:rsid w:val="27715CCC"/>
    <w:rsid w:val="27981515"/>
    <w:rsid w:val="28A10C81"/>
    <w:rsid w:val="290B14E6"/>
    <w:rsid w:val="294855A0"/>
    <w:rsid w:val="295D729E"/>
    <w:rsid w:val="2B7B1C5D"/>
    <w:rsid w:val="2B9E594C"/>
    <w:rsid w:val="2C620DE5"/>
    <w:rsid w:val="2E1D524D"/>
    <w:rsid w:val="2E2848FF"/>
    <w:rsid w:val="2F440B39"/>
    <w:rsid w:val="2F6410CE"/>
    <w:rsid w:val="2FBE65BC"/>
    <w:rsid w:val="2FDF3E47"/>
    <w:rsid w:val="30182170"/>
    <w:rsid w:val="309B06AC"/>
    <w:rsid w:val="31C640EB"/>
    <w:rsid w:val="321F2848"/>
    <w:rsid w:val="32CD697B"/>
    <w:rsid w:val="3365571B"/>
    <w:rsid w:val="354C097C"/>
    <w:rsid w:val="35655C03"/>
    <w:rsid w:val="357A11D7"/>
    <w:rsid w:val="3619279E"/>
    <w:rsid w:val="37AB2408"/>
    <w:rsid w:val="3801798E"/>
    <w:rsid w:val="385F1D4F"/>
    <w:rsid w:val="38926838"/>
    <w:rsid w:val="39152C67"/>
    <w:rsid w:val="39513FFD"/>
    <w:rsid w:val="39641F82"/>
    <w:rsid w:val="39643D30"/>
    <w:rsid w:val="398B0A4F"/>
    <w:rsid w:val="39AC6D2C"/>
    <w:rsid w:val="3A205A53"/>
    <w:rsid w:val="3B2C2F74"/>
    <w:rsid w:val="3C2854E9"/>
    <w:rsid w:val="3C7C3A87"/>
    <w:rsid w:val="3CD13DD3"/>
    <w:rsid w:val="3D37175C"/>
    <w:rsid w:val="3E5712B9"/>
    <w:rsid w:val="3F5E1222"/>
    <w:rsid w:val="403A57EB"/>
    <w:rsid w:val="40B557B9"/>
    <w:rsid w:val="40C96B6F"/>
    <w:rsid w:val="410C362B"/>
    <w:rsid w:val="41651FC7"/>
    <w:rsid w:val="41961147"/>
    <w:rsid w:val="423D7815"/>
    <w:rsid w:val="431A3C33"/>
    <w:rsid w:val="43574906"/>
    <w:rsid w:val="43AB20C9"/>
    <w:rsid w:val="43CD27D6"/>
    <w:rsid w:val="44380293"/>
    <w:rsid w:val="44613C8E"/>
    <w:rsid w:val="44B6565C"/>
    <w:rsid w:val="451F2C9B"/>
    <w:rsid w:val="45FE550D"/>
    <w:rsid w:val="465E7D59"/>
    <w:rsid w:val="47CF0F0F"/>
    <w:rsid w:val="47FC5EB3"/>
    <w:rsid w:val="48036E0A"/>
    <w:rsid w:val="48A64365"/>
    <w:rsid w:val="48A72ABE"/>
    <w:rsid w:val="49227C1A"/>
    <w:rsid w:val="49BB5BEF"/>
    <w:rsid w:val="4A3E412A"/>
    <w:rsid w:val="4B8E2E8F"/>
    <w:rsid w:val="4BB53AAE"/>
    <w:rsid w:val="4CD46FC7"/>
    <w:rsid w:val="4D07114B"/>
    <w:rsid w:val="4D672A1C"/>
    <w:rsid w:val="4DD0778F"/>
    <w:rsid w:val="4DE1199C"/>
    <w:rsid w:val="4FC21359"/>
    <w:rsid w:val="50B324AE"/>
    <w:rsid w:val="51E25CE3"/>
    <w:rsid w:val="525E035C"/>
    <w:rsid w:val="530D6D8F"/>
    <w:rsid w:val="53FA5565"/>
    <w:rsid w:val="54B43966"/>
    <w:rsid w:val="54F63F7F"/>
    <w:rsid w:val="55967510"/>
    <w:rsid w:val="55D1679A"/>
    <w:rsid w:val="56075D18"/>
    <w:rsid w:val="56E4466E"/>
    <w:rsid w:val="57B91294"/>
    <w:rsid w:val="57BB325E"/>
    <w:rsid w:val="58213750"/>
    <w:rsid w:val="58296419"/>
    <w:rsid w:val="59406BE3"/>
    <w:rsid w:val="595474C6"/>
    <w:rsid w:val="59904531"/>
    <w:rsid w:val="5A8F4C39"/>
    <w:rsid w:val="5BCD355F"/>
    <w:rsid w:val="5C704C5B"/>
    <w:rsid w:val="5CB309A7"/>
    <w:rsid w:val="5D8F6D1E"/>
    <w:rsid w:val="5DE30E18"/>
    <w:rsid w:val="5E8E6FD6"/>
    <w:rsid w:val="60105B72"/>
    <w:rsid w:val="60343949"/>
    <w:rsid w:val="60597AB8"/>
    <w:rsid w:val="60E0625D"/>
    <w:rsid w:val="60EF06A9"/>
    <w:rsid w:val="611D0110"/>
    <w:rsid w:val="611E212F"/>
    <w:rsid w:val="62894684"/>
    <w:rsid w:val="62EF025F"/>
    <w:rsid w:val="645B4301"/>
    <w:rsid w:val="64BE613B"/>
    <w:rsid w:val="65167D25"/>
    <w:rsid w:val="653308D7"/>
    <w:rsid w:val="657D50EC"/>
    <w:rsid w:val="65EA5C6D"/>
    <w:rsid w:val="65F362B8"/>
    <w:rsid w:val="66B617C0"/>
    <w:rsid w:val="67DA1E8F"/>
    <w:rsid w:val="681E3662"/>
    <w:rsid w:val="68F22857"/>
    <w:rsid w:val="69531548"/>
    <w:rsid w:val="69EC374B"/>
    <w:rsid w:val="6A342EDC"/>
    <w:rsid w:val="6A4D6F4D"/>
    <w:rsid w:val="6A927E4E"/>
    <w:rsid w:val="6AE459AE"/>
    <w:rsid w:val="6B930322"/>
    <w:rsid w:val="6BBB5183"/>
    <w:rsid w:val="6C354F35"/>
    <w:rsid w:val="6C3F4006"/>
    <w:rsid w:val="6C682355"/>
    <w:rsid w:val="6FB02275"/>
    <w:rsid w:val="70052546"/>
    <w:rsid w:val="70716758"/>
    <w:rsid w:val="70FC0717"/>
    <w:rsid w:val="71A04E16"/>
    <w:rsid w:val="72473C14"/>
    <w:rsid w:val="72514A93"/>
    <w:rsid w:val="728B5312"/>
    <w:rsid w:val="73353A6C"/>
    <w:rsid w:val="73484CF2"/>
    <w:rsid w:val="73A17354"/>
    <w:rsid w:val="73B13A3B"/>
    <w:rsid w:val="73EA2B68"/>
    <w:rsid w:val="73F05BE5"/>
    <w:rsid w:val="74401BC1"/>
    <w:rsid w:val="74A964C0"/>
    <w:rsid w:val="74DF1EE2"/>
    <w:rsid w:val="7510054B"/>
    <w:rsid w:val="765468FF"/>
    <w:rsid w:val="768A40CF"/>
    <w:rsid w:val="76D35A76"/>
    <w:rsid w:val="77CC60A6"/>
    <w:rsid w:val="7803238B"/>
    <w:rsid w:val="78BC0F06"/>
    <w:rsid w:val="78E05322"/>
    <w:rsid w:val="78F85C68"/>
    <w:rsid w:val="78FF4C2C"/>
    <w:rsid w:val="792A1B99"/>
    <w:rsid w:val="79600F53"/>
    <w:rsid w:val="79D02741"/>
    <w:rsid w:val="7A7E219D"/>
    <w:rsid w:val="7B027F7C"/>
    <w:rsid w:val="7B6475E5"/>
    <w:rsid w:val="7BC6204D"/>
    <w:rsid w:val="7C696FD9"/>
    <w:rsid w:val="7C7F71C4"/>
    <w:rsid w:val="7D096B1B"/>
    <w:rsid w:val="7D4476CE"/>
    <w:rsid w:val="7D717D97"/>
    <w:rsid w:val="7DFF53A3"/>
    <w:rsid w:val="7E046E5D"/>
    <w:rsid w:val="7E5F4093"/>
    <w:rsid w:val="7EF90044"/>
    <w:rsid w:val="7F6D16E1"/>
    <w:rsid w:val="7F7D0C75"/>
    <w:rsid w:val="7FAC3A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5"/>
    <w:semiHidden/>
    <w:unhideWhenUsed/>
    <w:qFormat/>
    <w:uiPriority w:val="99"/>
    <w:pPr>
      <w:ind w:left="100" w:leftChars="2500"/>
    </w:p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FollowedHyperlink"/>
    <w:basedOn w:val="8"/>
    <w:semiHidden/>
    <w:unhideWhenUsed/>
    <w:qFormat/>
    <w:uiPriority w:val="99"/>
    <w:rPr>
      <w:color w:val="954F72"/>
      <w:u w:val="single"/>
    </w:rPr>
  </w:style>
  <w:style w:type="character" w:styleId="10">
    <w:name w:val="Hyperlink"/>
    <w:basedOn w:val="8"/>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
    <w:basedOn w:val="8"/>
    <w:link w:val="4"/>
    <w:qFormat/>
    <w:uiPriority w:val="99"/>
    <w:rPr>
      <w:sz w:val="18"/>
      <w:szCs w:val="18"/>
    </w:rPr>
  </w:style>
  <w:style w:type="character" w:customStyle="1" w:styleId="13">
    <w:name w:val="页脚 Char"/>
    <w:basedOn w:val="8"/>
    <w:link w:val="3"/>
    <w:qFormat/>
    <w:uiPriority w:val="99"/>
    <w:rPr>
      <w:sz w:val="18"/>
      <w:szCs w:val="18"/>
    </w:rPr>
  </w:style>
  <w:style w:type="paragraph" w:customStyle="1" w:styleId="14">
    <w:name w:val="Other|1"/>
    <w:basedOn w:val="1"/>
    <w:qFormat/>
    <w:uiPriority w:val="0"/>
    <w:pPr>
      <w:ind w:left="740"/>
    </w:pPr>
    <w:rPr>
      <w:rFonts w:hint="eastAsia" w:ascii="宋体" w:hAnsi="宋体" w:eastAsia="宋体" w:cs="Times New Roman"/>
      <w:sz w:val="26"/>
      <w:szCs w:val="26"/>
    </w:rPr>
  </w:style>
  <w:style w:type="character" w:customStyle="1" w:styleId="15">
    <w:name w:val="日期 Char"/>
    <w:basedOn w:val="8"/>
    <w:link w:val="2"/>
    <w:semiHidden/>
    <w:qFormat/>
    <w:uiPriority w:val="99"/>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3334</Words>
  <Characters>3433</Characters>
  <Lines>25</Lines>
  <Paragraphs>7</Paragraphs>
  <TotalTime>0</TotalTime>
  <ScaleCrop>false</ScaleCrop>
  <LinksUpToDate>false</LinksUpToDate>
  <CharactersWithSpaces>3651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2023-08-30T02:04:00Z</dcterms:created>
  <dc:creator>xutengsheng</dc:creator>
  <cp:lastModifiedBy>设计工作部</cp:lastModifiedBy>
  <cp:lastPrinted>2025-10-09T08:25:00Z</cp:lastPrinted>
  <dcterms:modified xsi:type="dcterms:W3CDTF">2025-10-09T09:37:48Z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AA5804F802944A52B10381F6EAF1E63E_13</vt:lpwstr>
  </property>
  <property fmtid="{D5CDD505-2E9C-101B-9397-08002B2CF9AE}" pid="4" name="KSOTemplateDocerSaveRecord">
    <vt:lpwstr>eyJoZGlkIjoiZWM1YTNkNThmZDg0MDc4MmI3MGY0MjU3NWFkZjI4M2QifQ==</vt:lpwstr>
  </property>
</Properties>
</file>