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</w:rPr>
        <w:t>中国能源研究会团体标准征求意见反馈表</w:t>
      </w:r>
    </w:p>
    <w:p>
      <w:pPr>
        <w:jc w:val="right"/>
      </w:pPr>
      <w:r>
        <w:rPr>
          <w:rFonts w:hint="eastAsia"/>
        </w:rPr>
        <w:t>填写日期：</w:t>
      </w:r>
      <w:r>
        <w:rPr>
          <w:u w:val="single"/>
        </w:rPr>
        <w:t xml:space="preserve">      </w:t>
      </w:r>
      <w:r>
        <w:rPr>
          <w:rFonts w:hint="eastAsia"/>
        </w:rPr>
        <w:t>年</w:t>
      </w:r>
      <w:r>
        <w:rPr>
          <w:u w:val="single"/>
        </w:rPr>
        <w:t xml:space="preserve">   </w:t>
      </w:r>
      <w:r>
        <w:rPr>
          <w:rFonts w:hint="eastAsia"/>
        </w:rPr>
        <w:t>月</w:t>
      </w:r>
      <w:r>
        <w:rPr>
          <w:u w:val="single"/>
        </w:rPr>
        <w:t xml:space="preserve">   </w:t>
      </w:r>
      <w:r>
        <w:rPr>
          <w:rFonts w:hint="eastAsia"/>
        </w:rPr>
        <w:t>日</w:t>
      </w:r>
    </w:p>
    <w:tbl>
      <w:tblPr>
        <w:tblStyle w:val="7"/>
        <w:tblW w:w="142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563"/>
        <w:gridCol w:w="882"/>
        <w:gridCol w:w="313"/>
        <w:gridCol w:w="2138"/>
        <w:gridCol w:w="435"/>
        <w:gridCol w:w="1456"/>
        <w:gridCol w:w="2883"/>
        <w:gridCol w:w="432"/>
        <w:gridCol w:w="1297"/>
        <w:gridCol w:w="2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意见提出人信息</w:t>
            </w: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8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139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</w:pPr>
          </w:p>
        </w:tc>
        <w:tc>
          <w:tcPr>
            <w:tcW w:w="11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691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2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《电工装备产品碳足迹量化评估技术指南》</w:t>
            </w:r>
            <w:r>
              <w:rPr>
                <w:rFonts w:hint="eastAsia" w:ascii="Times New Roman" w:hAnsi="Times New Roman" w:cs="Times New Roman"/>
              </w:rPr>
              <w:t>具</w:t>
            </w:r>
            <w:r>
              <w:rPr>
                <w:rFonts w:hint="eastAsia"/>
              </w:rPr>
              <w:t>体意见和建议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标准章条或页码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21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ascii="Times New Roman" w:hAnsi="Times New Roman" w:cs="Times New Roman"/>
                <w:lang w:val="en-US" w:eastAsia="zh-CN"/>
              </w:rPr>
              <w:t>《电工装备产品碳足迹量化评估技术指南</w:t>
            </w:r>
            <w:bookmarkStart w:id="0" w:name="_GoBack"/>
            <w:bookmarkEnd w:id="0"/>
            <w:r>
              <w:rPr>
                <w:rFonts w:hint="eastAsia" w:ascii="Times New Roman" w:hAnsi="Times New Roman" w:cs="Times New Roman"/>
                <w:lang w:val="en-US" w:eastAsia="zh-CN"/>
              </w:rPr>
              <w:t>》</w:t>
            </w:r>
            <w:r>
              <w:rPr>
                <w:rFonts w:hint="eastAsia" w:ascii="Times New Roman" w:hAnsi="Times New Roman" w:cs="Times New Roman"/>
              </w:rPr>
              <w:t>具</w:t>
            </w:r>
            <w:r>
              <w:rPr>
                <w:rFonts w:hint="eastAsia"/>
              </w:rPr>
              <w:t>体意见和建议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标准章条或页码</w:t>
            </w: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原条文内容</w:t>
            </w: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意见或建议</w:t>
            </w: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5" w:hRule="atLeast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4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8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7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42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</w:tr>
    </w:tbl>
    <w:p/>
    <w:p/>
    <w:sectPr>
      <w:footerReference r:id="rId3" w:type="default"/>
      <w:pgSz w:w="16838" w:h="11906" w:orient="landscape"/>
      <w:pgMar w:top="1797" w:right="1418" w:bottom="1797" w:left="141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2NzdiOTNhNDk0MTVhMmZjMjg3NjI0OWViYTE1OTIifQ=="/>
  </w:docVars>
  <w:rsids>
    <w:rsidRoot w:val="004B5F23"/>
    <w:rsid w:val="00001561"/>
    <w:rsid w:val="0000348B"/>
    <w:rsid w:val="000637E6"/>
    <w:rsid w:val="000B3C99"/>
    <w:rsid w:val="000D6219"/>
    <w:rsid w:val="000D6341"/>
    <w:rsid w:val="000E6934"/>
    <w:rsid w:val="000F55F6"/>
    <w:rsid w:val="000F6748"/>
    <w:rsid w:val="000F6D0B"/>
    <w:rsid w:val="00117E83"/>
    <w:rsid w:val="00123127"/>
    <w:rsid w:val="00126988"/>
    <w:rsid w:val="00136853"/>
    <w:rsid w:val="00144667"/>
    <w:rsid w:val="00144D4D"/>
    <w:rsid w:val="00167206"/>
    <w:rsid w:val="00176527"/>
    <w:rsid w:val="001B12CD"/>
    <w:rsid w:val="001F5298"/>
    <w:rsid w:val="0020706C"/>
    <w:rsid w:val="002243CA"/>
    <w:rsid w:val="00226511"/>
    <w:rsid w:val="00262080"/>
    <w:rsid w:val="00281E57"/>
    <w:rsid w:val="00285CD1"/>
    <w:rsid w:val="00295167"/>
    <w:rsid w:val="002957E7"/>
    <w:rsid w:val="002A27AD"/>
    <w:rsid w:val="003040CF"/>
    <w:rsid w:val="003074B2"/>
    <w:rsid w:val="00341AFA"/>
    <w:rsid w:val="00367093"/>
    <w:rsid w:val="00384CB3"/>
    <w:rsid w:val="00386F4F"/>
    <w:rsid w:val="003928FE"/>
    <w:rsid w:val="0039425E"/>
    <w:rsid w:val="003B1570"/>
    <w:rsid w:val="003B67A1"/>
    <w:rsid w:val="003F64C4"/>
    <w:rsid w:val="004211C3"/>
    <w:rsid w:val="00421CB2"/>
    <w:rsid w:val="00435C3A"/>
    <w:rsid w:val="00435C52"/>
    <w:rsid w:val="00454298"/>
    <w:rsid w:val="004679CA"/>
    <w:rsid w:val="00474456"/>
    <w:rsid w:val="00480B85"/>
    <w:rsid w:val="0049053E"/>
    <w:rsid w:val="00492732"/>
    <w:rsid w:val="00494770"/>
    <w:rsid w:val="004B3B53"/>
    <w:rsid w:val="004B5F23"/>
    <w:rsid w:val="004B63F1"/>
    <w:rsid w:val="004D7856"/>
    <w:rsid w:val="004F1DC5"/>
    <w:rsid w:val="005565CB"/>
    <w:rsid w:val="00567EE5"/>
    <w:rsid w:val="005A2E7E"/>
    <w:rsid w:val="005C0F3F"/>
    <w:rsid w:val="005F795E"/>
    <w:rsid w:val="00605B78"/>
    <w:rsid w:val="006262C5"/>
    <w:rsid w:val="00662562"/>
    <w:rsid w:val="006C3758"/>
    <w:rsid w:val="006D4302"/>
    <w:rsid w:val="00710000"/>
    <w:rsid w:val="0073514E"/>
    <w:rsid w:val="00737527"/>
    <w:rsid w:val="007433A9"/>
    <w:rsid w:val="007657E1"/>
    <w:rsid w:val="00766F25"/>
    <w:rsid w:val="00774A42"/>
    <w:rsid w:val="00786F52"/>
    <w:rsid w:val="007975C4"/>
    <w:rsid w:val="007A17F8"/>
    <w:rsid w:val="007A5D47"/>
    <w:rsid w:val="00825486"/>
    <w:rsid w:val="00827434"/>
    <w:rsid w:val="00863305"/>
    <w:rsid w:val="00867A14"/>
    <w:rsid w:val="00891771"/>
    <w:rsid w:val="008A594A"/>
    <w:rsid w:val="008C4D1C"/>
    <w:rsid w:val="008F490E"/>
    <w:rsid w:val="009346AA"/>
    <w:rsid w:val="00947357"/>
    <w:rsid w:val="00961A88"/>
    <w:rsid w:val="009663FC"/>
    <w:rsid w:val="009849BD"/>
    <w:rsid w:val="0099011A"/>
    <w:rsid w:val="009C0DE7"/>
    <w:rsid w:val="009C28E9"/>
    <w:rsid w:val="009C4130"/>
    <w:rsid w:val="009E3DE2"/>
    <w:rsid w:val="009F33D7"/>
    <w:rsid w:val="009F51DC"/>
    <w:rsid w:val="00A32B21"/>
    <w:rsid w:val="00A46902"/>
    <w:rsid w:val="00A62DFD"/>
    <w:rsid w:val="00A65D19"/>
    <w:rsid w:val="00A93574"/>
    <w:rsid w:val="00A97188"/>
    <w:rsid w:val="00AA146A"/>
    <w:rsid w:val="00AE075D"/>
    <w:rsid w:val="00B00C93"/>
    <w:rsid w:val="00B40A96"/>
    <w:rsid w:val="00B630DB"/>
    <w:rsid w:val="00B65689"/>
    <w:rsid w:val="00B77CA3"/>
    <w:rsid w:val="00B824B7"/>
    <w:rsid w:val="00B847EC"/>
    <w:rsid w:val="00BA1CD2"/>
    <w:rsid w:val="00BA30D0"/>
    <w:rsid w:val="00BA342F"/>
    <w:rsid w:val="00BE11A7"/>
    <w:rsid w:val="00BF08E3"/>
    <w:rsid w:val="00BF2537"/>
    <w:rsid w:val="00C10156"/>
    <w:rsid w:val="00C379D4"/>
    <w:rsid w:val="00C4436E"/>
    <w:rsid w:val="00C95689"/>
    <w:rsid w:val="00C9666B"/>
    <w:rsid w:val="00CF307D"/>
    <w:rsid w:val="00CF6482"/>
    <w:rsid w:val="00D02AC1"/>
    <w:rsid w:val="00D06399"/>
    <w:rsid w:val="00D11BA6"/>
    <w:rsid w:val="00D27B11"/>
    <w:rsid w:val="00D30BD0"/>
    <w:rsid w:val="00D34721"/>
    <w:rsid w:val="00D66B3E"/>
    <w:rsid w:val="00D678B8"/>
    <w:rsid w:val="00D75A09"/>
    <w:rsid w:val="00D92A15"/>
    <w:rsid w:val="00DA38AB"/>
    <w:rsid w:val="00DA4D04"/>
    <w:rsid w:val="00DA5D90"/>
    <w:rsid w:val="00DB2AE3"/>
    <w:rsid w:val="00DE7A4D"/>
    <w:rsid w:val="00E04723"/>
    <w:rsid w:val="00E047A9"/>
    <w:rsid w:val="00E17E1A"/>
    <w:rsid w:val="00E35E2D"/>
    <w:rsid w:val="00E44BE3"/>
    <w:rsid w:val="00E55847"/>
    <w:rsid w:val="00E71777"/>
    <w:rsid w:val="00E73FB4"/>
    <w:rsid w:val="00E741F6"/>
    <w:rsid w:val="00EA6CB5"/>
    <w:rsid w:val="00EC5A93"/>
    <w:rsid w:val="00F075DC"/>
    <w:rsid w:val="00F14D00"/>
    <w:rsid w:val="00F20548"/>
    <w:rsid w:val="00F247D0"/>
    <w:rsid w:val="00F263CB"/>
    <w:rsid w:val="00F542FE"/>
    <w:rsid w:val="00F84847"/>
    <w:rsid w:val="00FD08CC"/>
    <w:rsid w:val="00FD249F"/>
    <w:rsid w:val="00FE2887"/>
    <w:rsid w:val="28E3747A"/>
    <w:rsid w:val="38E34433"/>
    <w:rsid w:val="4AFF530D"/>
    <w:rsid w:val="51977373"/>
    <w:rsid w:val="65B137C7"/>
    <w:rsid w:val="673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1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  <w:style w:type="paragraph" w:styleId="3">
    <w:name w:val="Date"/>
    <w:basedOn w:val="1"/>
    <w:next w:val="1"/>
    <w:link w:val="12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Hyperlink"/>
    <w:basedOn w:val="9"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纯文本 字符"/>
    <w:link w:val="2"/>
    <w:qFormat/>
    <w:uiPriority w:val="0"/>
    <w:rPr>
      <w:rFonts w:ascii="仿宋_GB2312"/>
      <w:kern w:val="2"/>
      <w:sz w:val="24"/>
      <w:szCs w:val="24"/>
    </w:rPr>
  </w:style>
  <w:style w:type="character" w:customStyle="1" w:styleId="12">
    <w:name w:val="日期 字符"/>
    <w:link w:val="3"/>
    <w:qFormat/>
    <w:uiPriority w:val="0"/>
    <w:rPr>
      <w:kern w:val="2"/>
      <w:sz w:val="21"/>
      <w:szCs w:val="24"/>
    </w:rPr>
  </w:style>
  <w:style w:type="character" w:customStyle="1" w:styleId="13">
    <w:name w:val="页脚 字符1"/>
    <w:link w:val="5"/>
    <w:qFormat/>
    <w:uiPriority w:val="0"/>
    <w:rPr>
      <w:kern w:val="2"/>
      <w:sz w:val="18"/>
      <w:szCs w:val="18"/>
    </w:rPr>
  </w:style>
  <w:style w:type="character" w:customStyle="1" w:styleId="14">
    <w:name w:val="页眉 字符1"/>
    <w:link w:val="6"/>
    <w:qFormat/>
    <w:uiPriority w:val="0"/>
    <w:rPr>
      <w:kern w:val="2"/>
      <w:sz w:val="18"/>
      <w:szCs w:val="18"/>
    </w:rPr>
  </w:style>
  <w:style w:type="character" w:customStyle="1" w:styleId="15">
    <w:name w:val="页眉 字符"/>
    <w:basedOn w:val="9"/>
    <w:qFormat/>
    <w:uiPriority w:val="99"/>
  </w:style>
  <w:style w:type="character" w:customStyle="1" w:styleId="16">
    <w:name w:val="页脚 字符"/>
    <w:basedOn w:val="9"/>
    <w:qFormat/>
    <w:uiPriority w:val="99"/>
  </w:style>
  <w:style w:type="character" w:customStyle="1" w:styleId="17">
    <w:name w:val="NormalCharacter"/>
    <w:semiHidden/>
    <w:qFormat/>
    <w:uiPriority w:val="0"/>
  </w:style>
  <w:style w:type="paragraph" w:styleId="18">
    <w:name w:val="List Paragraph"/>
    <w:basedOn w:val="1"/>
    <w:qFormat/>
    <w:uiPriority w:val="99"/>
    <w:pPr>
      <w:ind w:firstLine="420" w:firstLineChars="200"/>
    </w:pPr>
  </w:style>
  <w:style w:type="character" w:customStyle="1" w:styleId="19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2519B07-F24C-4EF2-B99D-07DC06F66B4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admin</Company>
  <Pages>1</Pages>
  <Words>29</Words>
  <Characters>169</Characters>
  <Lines>1</Lines>
  <Paragraphs>1</Paragraphs>
  <TotalTime>0</TotalTime>
  <ScaleCrop>false</ScaleCrop>
  <LinksUpToDate>false</LinksUpToDate>
  <CharactersWithSpaces>197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2023-09-07T09:01:00Z</dcterms:created>
  <dc:creator>admin</dc:creator>
  <cp:lastModifiedBy>wj931</cp:lastModifiedBy>
  <cp:lastPrinted>2022-03-14T02:29:00Z</cp:lastPrinted>
  <dcterms:modified xsi:type="dcterms:W3CDTF">2023-12-18T02:25:18Z</dcterms:modified>
  <dc:title>关于征订《中国能源发展报告（2011）》的函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  <property fmtid="{D5CDD505-2E9C-101B-9397-08002B2CF9AE}" pid="3" name="ICV">
    <vt:lpwstr>C1BD27600DEB4E46A34AF9E4F2ECA600</vt:lpwstr>
  </property>
</Properties>
</file>