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5807" w14:textId="660E79ED" w:rsidR="00184BF7" w:rsidRDefault="00184BF7" w:rsidP="00184BF7">
      <w:pPr>
        <w:pStyle w:val="a7"/>
        <w:adjustRightInd w:val="0"/>
        <w:snapToGrid w:val="0"/>
        <w:spacing w:before="0" w:beforeAutospacing="0" w:after="0" w:afterAutospacing="0"/>
        <w:rPr>
          <w:rStyle w:val="a8"/>
          <w:rFonts w:ascii="仿宋" w:eastAsia="仿宋" w:hAnsi="仿宋" w:hint="eastAsia"/>
          <w:sz w:val="32"/>
          <w:szCs w:val="32"/>
        </w:rPr>
      </w:pPr>
      <w:r>
        <w:rPr>
          <w:rStyle w:val="a8"/>
          <w:rFonts w:ascii="仿宋" w:eastAsia="仿宋" w:hAnsi="仿宋" w:hint="eastAsia"/>
          <w:sz w:val="32"/>
          <w:szCs w:val="32"/>
        </w:rPr>
        <w:t>附件：</w:t>
      </w:r>
    </w:p>
    <w:p w14:paraId="4BBC43CB" w14:textId="77777777" w:rsidR="00553772" w:rsidRDefault="00553772" w:rsidP="00184BF7">
      <w:pPr>
        <w:pStyle w:val="a7"/>
        <w:adjustRightInd w:val="0"/>
        <w:snapToGrid w:val="0"/>
        <w:spacing w:before="0" w:beforeAutospacing="0" w:after="0" w:afterAutospacing="0"/>
        <w:rPr>
          <w:rStyle w:val="a8"/>
          <w:rFonts w:ascii="仿宋" w:eastAsia="仿宋" w:hAnsi="仿宋" w:hint="eastAsia"/>
          <w:sz w:val="32"/>
          <w:szCs w:val="32"/>
        </w:rPr>
      </w:pPr>
    </w:p>
    <w:p w14:paraId="3B48C68E" w14:textId="77777777" w:rsidR="00184BF7" w:rsidRPr="004D44F7" w:rsidRDefault="00184BF7" w:rsidP="00184BF7">
      <w:pPr>
        <w:pStyle w:val="a7"/>
        <w:adjustRightInd w:val="0"/>
        <w:snapToGrid w:val="0"/>
        <w:spacing w:before="0" w:beforeAutospacing="0" w:after="0" w:afterAutospacing="0"/>
        <w:jc w:val="both"/>
        <w:rPr>
          <w:rStyle w:val="a8"/>
          <w:rFonts w:ascii="仿宋" w:eastAsia="仿宋" w:hAnsi="仿宋" w:hint="eastAsia"/>
          <w:sz w:val="36"/>
          <w:szCs w:val="36"/>
        </w:rPr>
      </w:pPr>
      <w:r w:rsidRPr="004D44F7">
        <w:rPr>
          <w:rStyle w:val="a8"/>
          <w:rFonts w:ascii="仿宋" w:eastAsia="仿宋" w:hAnsi="仿宋" w:hint="eastAsia"/>
          <w:sz w:val="36"/>
          <w:szCs w:val="36"/>
        </w:rPr>
        <w:t>2025能源绿色低碳与电碳耦合技术创新大会</w:t>
      </w:r>
      <w:r w:rsidRPr="004D44F7">
        <w:rPr>
          <w:rStyle w:val="a8"/>
          <w:rFonts w:ascii="仿宋" w:eastAsia="仿宋" w:hAnsi="仿宋"/>
          <w:sz w:val="36"/>
          <w:szCs w:val="36"/>
        </w:rPr>
        <w:t>日程</w:t>
      </w:r>
      <w:r w:rsidRPr="004D44F7">
        <w:rPr>
          <w:rStyle w:val="a8"/>
          <w:rFonts w:ascii="仿宋" w:eastAsia="仿宋" w:hAnsi="仿宋" w:hint="eastAsia"/>
          <w:sz w:val="36"/>
          <w:szCs w:val="36"/>
        </w:rPr>
        <w:t>（拟）</w:t>
      </w:r>
    </w:p>
    <w:p w14:paraId="71F61065" w14:textId="77777777" w:rsidR="00184BF7" w:rsidRDefault="00184BF7" w:rsidP="00184BF7">
      <w:pPr>
        <w:pStyle w:val="a7"/>
        <w:adjustRightInd w:val="0"/>
        <w:snapToGrid w:val="0"/>
        <w:spacing w:before="0" w:beforeAutospacing="0" w:after="0" w:afterAutospacing="0"/>
        <w:jc w:val="center"/>
        <w:rPr>
          <w:rStyle w:val="a8"/>
          <w:rFonts w:hint="eastAsia"/>
          <w:sz w:val="36"/>
          <w:szCs w:val="36"/>
        </w:rPr>
      </w:pP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6429"/>
      </w:tblGrid>
      <w:tr w:rsidR="00184BF7" w14:paraId="49C2A33C" w14:textId="77777777" w:rsidTr="009B3EC1">
        <w:trPr>
          <w:trHeight w:val="638"/>
          <w:jc w:val="center"/>
        </w:trPr>
        <w:tc>
          <w:tcPr>
            <w:tcW w:w="2333" w:type="dxa"/>
            <w:vAlign w:val="center"/>
          </w:tcPr>
          <w:p w14:paraId="07DFF898" w14:textId="77777777" w:rsidR="00184BF7" w:rsidRDefault="00184BF7" w:rsidP="00527E0C">
            <w:pPr>
              <w:adjustRightInd w:val="0"/>
              <w:snapToGrid w:val="0"/>
              <w:spacing w:line="276" w:lineRule="auto"/>
              <w:rPr>
                <w:rFonts w:ascii="仿宋" w:eastAsia="仿宋" w:hAnsi="仿宋" w:hint="eastAsia"/>
                <w:b/>
                <w:bCs/>
                <w:kern w:val="0"/>
                <w:sz w:val="28"/>
                <w:szCs w:val="28"/>
              </w:rPr>
            </w:pPr>
            <w:r>
              <w:rPr>
                <w:rFonts w:ascii="仿宋" w:eastAsia="仿宋" w:hAnsi="仿宋" w:hint="eastAsia"/>
                <w:b/>
                <w:bCs/>
                <w:kern w:val="0"/>
                <w:sz w:val="28"/>
                <w:szCs w:val="28"/>
              </w:rPr>
              <w:t>时间（1</w:t>
            </w:r>
            <w:r>
              <w:rPr>
                <w:rFonts w:ascii="仿宋" w:eastAsia="仿宋" w:hAnsi="仿宋"/>
                <w:b/>
                <w:bCs/>
                <w:kern w:val="0"/>
                <w:sz w:val="28"/>
                <w:szCs w:val="28"/>
              </w:rPr>
              <w:t>1</w:t>
            </w:r>
            <w:r>
              <w:rPr>
                <w:rFonts w:ascii="仿宋" w:eastAsia="仿宋" w:hAnsi="仿宋" w:hint="eastAsia"/>
                <w:b/>
                <w:bCs/>
                <w:kern w:val="0"/>
                <w:sz w:val="28"/>
                <w:szCs w:val="28"/>
              </w:rPr>
              <w:t>月6日）</w:t>
            </w:r>
          </w:p>
        </w:tc>
        <w:tc>
          <w:tcPr>
            <w:tcW w:w="6429" w:type="dxa"/>
            <w:vAlign w:val="center"/>
          </w:tcPr>
          <w:p w14:paraId="3650831C" w14:textId="77777777" w:rsidR="00184BF7" w:rsidRDefault="00184BF7" w:rsidP="00527E0C">
            <w:pPr>
              <w:adjustRightInd w:val="0"/>
              <w:snapToGrid w:val="0"/>
              <w:spacing w:line="276" w:lineRule="auto"/>
              <w:jc w:val="center"/>
              <w:rPr>
                <w:rFonts w:ascii="仿宋" w:eastAsia="仿宋" w:hAnsi="仿宋" w:hint="eastAsia"/>
                <w:b/>
                <w:bCs/>
                <w:kern w:val="0"/>
                <w:sz w:val="28"/>
                <w:szCs w:val="28"/>
              </w:rPr>
            </w:pPr>
            <w:r>
              <w:rPr>
                <w:rFonts w:ascii="仿宋" w:eastAsia="仿宋" w:hAnsi="仿宋" w:hint="eastAsia"/>
                <w:b/>
                <w:bCs/>
                <w:kern w:val="0"/>
                <w:sz w:val="28"/>
                <w:szCs w:val="28"/>
              </w:rPr>
              <w:t>内容</w:t>
            </w:r>
          </w:p>
        </w:tc>
      </w:tr>
      <w:tr w:rsidR="00184BF7" w:rsidRPr="00CF1478" w14:paraId="5FB2B344" w14:textId="77777777" w:rsidTr="009B3EC1">
        <w:trPr>
          <w:trHeight w:val="834"/>
          <w:jc w:val="center"/>
        </w:trPr>
        <w:tc>
          <w:tcPr>
            <w:tcW w:w="2333" w:type="dxa"/>
            <w:vAlign w:val="center"/>
          </w:tcPr>
          <w:p w14:paraId="4AFD1B60" w14:textId="77777777" w:rsidR="00184BF7" w:rsidRPr="00CF1478" w:rsidRDefault="00184BF7" w:rsidP="00527E0C">
            <w:pPr>
              <w:adjustRightInd w:val="0"/>
              <w:snapToGrid w:val="0"/>
              <w:spacing w:line="276" w:lineRule="auto"/>
              <w:jc w:val="center"/>
              <w:rPr>
                <w:rFonts w:ascii="仿宋" w:eastAsia="仿宋" w:hAnsi="仿宋" w:hint="eastAsia"/>
                <w:kern w:val="0"/>
                <w:sz w:val="28"/>
                <w:szCs w:val="28"/>
              </w:rPr>
            </w:pPr>
            <w:r w:rsidRPr="00CF1478">
              <w:rPr>
                <w:rFonts w:ascii="仿宋" w:eastAsia="仿宋" w:hAnsi="仿宋" w:hint="eastAsia"/>
                <w:kern w:val="0"/>
                <w:sz w:val="28"/>
                <w:szCs w:val="28"/>
              </w:rPr>
              <w:t>09：00-09：10</w:t>
            </w:r>
          </w:p>
        </w:tc>
        <w:tc>
          <w:tcPr>
            <w:tcW w:w="6429" w:type="dxa"/>
            <w:vAlign w:val="center"/>
          </w:tcPr>
          <w:p w14:paraId="6B0FFEE6" w14:textId="77777777" w:rsidR="00184BF7" w:rsidRPr="00CF1478" w:rsidRDefault="00184BF7" w:rsidP="00527E0C">
            <w:pPr>
              <w:adjustRightInd w:val="0"/>
              <w:snapToGrid w:val="0"/>
              <w:spacing w:line="276" w:lineRule="auto"/>
              <w:rPr>
                <w:rFonts w:ascii="仿宋" w:eastAsia="仿宋" w:hAnsi="仿宋" w:hint="eastAsia"/>
                <w:kern w:val="0"/>
                <w:sz w:val="28"/>
                <w:szCs w:val="28"/>
              </w:rPr>
            </w:pPr>
            <w:r w:rsidRPr="00CF1478">
              <w:rPr>
                <w:rFonts w:ascii="仿宋" w:eastAsia="仿宋" w:hAnsi="仿宋" w:hint="eastAsia"/>
                <w:kern w:val="0"/>
                <w:sz w:val="28"/>
                <w:szCs w:val="28"/>
              </w:rPr>
              <w:t>主持人开场</w:t>
            </w:r>
            <w:r>
              <w:rPr>
                <w:rFonts w:ascii="仿宋" w:eastAsia="仿宋" w:hAnsi="仿宋" w:hint="eastAsia"/>
                <w:kern w:val="0"/>
                <w:sz w:val="28"/>
                <w:szCs w:val="28"/>
              </w:rPr>
              <w:t>：</w:t>
            </w:r>
            <w:r w:rsidRPr="0010468F">
              <w:rPr>
                <w:rFonts w:ascii="仿宋" w:eastAsia="仿宋" w:hAnsi="仿宋" w:hint="eastAsia"/>
                <w:kern w:val="0"/>
                <w:sz w:val="28"/>
                <w:szCs w:val="28"/>
              </w:rPr>
              <w:t>中国能源研究会特邀副理事长</w:t>
            </w:r>
            <w:r>
              <w:rPr>
                <w:rFonts w:ascii="仿宋" w:eastAsia="仿宋" w:hAnsi="仿宋" w:hint="eastAsia"/>
                <w:kern w:val="0"/>
                <w:sz w:val="28"/>
                <w:szCs w:val="28"/>
              </w:rPr>
              <w:t xml:space="preserve"> </w:t>
            </w:r>
            <w:r w:rsidRPr="00103D86">
              <w:rPr>
                <w:rFonts w:ascii="仿宋" w:eastAsia="仿宋" w:hAnsi="仿宋" w:hint="eastAsia"/>
                <w:b/>
                <w:bCs/>
                <w:kern w:val="0"/>
                <w:sz w:val="28"/>
                <w:szCs w:val="28"/>
              </w:rPr>
              <w:t>郭智</w:t>
            </w:r>
          </w:p>
        </w:tc>
      </w:tr>
      <w:tr w:rsidR="00184BF7" w:rsidRPr="00CF1478" w14:paraId="7F1659EA" w14:textId="77777777" w:rsidTr="00527E0C">
        <w:trPr>
          <w:trHeight w:val="1939"/>
          <w:jc w:val="center"/>
        </w:trPr>
        <w:tc>
          <w:tcPr>
            <w:tcW w:w="2333" w:type="dxa"/>
            <w:vAlign w:val="center"/>
          </w:tcPr>
          <w:p w14:paraId="65941F54" w14:textId="77777777" w:rsidR="00184BF7" w:rsidRPr="00CF1478" w:rsidRDefault="00184BF7" w:rsidP="00527E0C">
            <w:pPr>
              <w:adjustRightInd w:val="0"/>
              <w:snapToGrid w:val="0"/>
              <w:spacing w:line="276" w:lineRule="auto"/>
              <w:jc w:val="center"/>
              <w:rPr>
                <w:rFonts w:ascii="仿宋" w:eastAsia="仿宋" w:hAnsi="仿宋" w:hint="eastAsia"/>
                <w:kern w:val="0"/>
                <w:sz w:val="28"/>
                <w:szCs w:val="28"/>
              </w:rPr>
            </w:pPr>
          </w:p>
          <w:p w14:paraId="7E82BB5E" w14:textId="77777777" w:rsidR="00184BF7" w:rsidRPr="00CF1478" w:rsidRDefault="00184BF7" w:rsidP="00527E0C">
            <w:pPr>
              <w:adjustRightInd w:val="0"/>
              <w:snapToGrid w:val="0"/>
              <w:spacing w:line="276" w:lineRule="auto"/>
              <w:jc w:val="center"/>
              <w:rPr>
                <w:rFonts w:ascii="仿宋" w:eastAsia="仿宋" w:hAnsi="仿宋" w:hint="eastAsia"/>
                <w:kern w:val="0"/>
                <w:sz w:val="28"/>
                <w:szCs w:val="28"/>
              </w:rPr>
            </w:pPr>
            <w:r w:rsidRPr="00CF1478">
              <w:rPr>
                <w:rFonts w:ascii="仿宋" w:eastAsia="仿宋" w:hAnsi="仿宋" w:hint="eastAsia"/>
                <w:kern w:val="0"/>
                <w:sz w:val="28"/>
                <w:szCs w:val="28"/>
              </w:rPr>
              <w:t>09：10-09：35</w:t>
            </w:r>
          </w:p>
        </w:tc>
        <w:tc>
          <w:tcPr>
            <w:tcW w:w="6429" w:type="dxa"/>
          </w:tcPr>
          <w:p w14:paraId="785B0DE4" w14:textId="77777777" w:rsidR="00184BF7" w:rsidRPr="00CF1478" w:rsidRDefault="00184BF7" w:rsidP="00527E0C">
            <w:pPr>
              <w:adjustRightInd w:val="0"/>
              <w:snapToGrid w:val="0"/>
              <w:spacing w:line="276" w:lineRule="auto"/>
              <w:rPr>
                <w:rFonts w:ascii="仿宋" w:eastAsia="仿宋" w:hAnsi="仿宋" w:hint="eastAsia"/>
                <w:kern w:val="0"/>
                <w:sz w:val="28"/>
                <w:szCs w:val="28"/>
              </w:rPr>
            </w:pPr>
            <w:r w:rsidRPr="00CF1478">
              <w:rPr>
                <w:rFonts w:ascii="仿宋" w:eastAsia="仿宋" w:hAnsi="仿宋" w:hint="eastAsia"/>
                <w:kern w:val="0"/>
                <w:sz w:val="28"/>
                <w:szCs w:val="28"/>
              </w:rPr>
              <w:t>致辞：</w:t>
            </w:r>
          </w:p>
          <w:p w14:paraId="02C7BF80" w14:textId="76BD0ACB" w:rsidR="00704969" w:rsidRDefault="00704969" w:rsidP="00527E0C">
            <w:pPr>
              <w:adjustRightInd w:val="0"/>
              <w:snapToGrid w:val="0"/>
              <w:spacing w:line="276" w:lineRule="auto"/>
              <w:rPr>
                <w:rFonts w:ascii="仿宋" w:eastAsia="仿宋" w:hAnsi="仿宋"/>
                <w:kern w:val="0"/>
                <w:sz w:val="28"/>
                <w:szCs w:val="28"/>
              </w:rPr>
            </w:pPr>
            <w:r>
              <w:rPr>
                <w:rFonts w:ascii="仿宋" w:eastAsia="仿宋" w:hAnsi="仿宋" w:hint="eastAsia"/>
                <w:kern w:val="0"/>
                <w:sz w:val="28"/>
                <w:szCs w:val="28"/>
              </w:rPr>
              <w:t>国家能源局领导</w:t>
            </w:r>
          </w:p>
          <w:p w14:paraId="63C33A04" w14:textId="772FE096" w:rsidR="00184BF7" w:rsidRPr="00C65FAF" w:rsidRDefault="00184BF7" w:rsidP="00527E0C">
            <w:pPr>
              <w:adjustRightInd w:val="0"/>
              <w:snapToGrid w:val="0"/>
              <w:spacing w:line="276" w:lineRule="auto"/>
              <w:rPr>
                <w:rFonts w:ascii="仿宋" w:eastAsia="仿宋" w:hAnsi="仿宋" w:hint="eastAsia"/>
                <w:kern w:val="0"/>
                <w:sz w:val="28"/>
                <w:szCs w:val="28"/>
              </w:rPr>
            </w:pPr>
            <w:r w:rsidRPr="00CF1478">
              <w:rPr>
                <w:rFonts w:ascii="仿宋" w:eastAsia="仿宋" w:hAnsi="仿宋" w:hint="eastAsia"/>
                <w:kern w:val="0"/>
                <w:sz w:val="28"/>
                <w:szCs w:val="28"/>
              </w:rPr>
              <w:t>中国能源研究会理事长</w:t>
            </w:r>
            <w:r w:rsidRPr="00CF1478">
              <w:rPr>
                <w:rFonts w:ascii="仿宋" w:eastAsia="仿宋" w:hAnsi="仿宋" w:hint="eastAsia"/>
                <w:b/>
                <w:bCs/>
                <w:kern w:val="0"/>
                <w:sz w:val="28"/>
                <w:szCs w:val="28"/>
              </w:rPr>
              <w:t>史玉波</w:t>
            </w:r>
          </w:p>
          <w:p w14:paraId="5395A73C" w14:textId="77777777" w:rsidR="00184BF7"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地方省能源局领导</w:t>
            </w:r>
          </w:p>
          <w:p w14:paraId="2F3D8556" w14:textId="77777777" w:rsidR="00184BF7" w:rsidRDefault="00184BF7" w:rsidP="00527E0C">
            <w:pPr>
              <w:adjustRightInd w:val="0"/>
              <w:snapToGrid w:val="0"/>
              <w:spacing w:line="276" w:lineRule="auto"/>
              <w:rPr>
                <w:rFonts w:ascii="仿宋" w:eastAsia="仿宋" w:hAnsi="仿宋" w:hint="eastAsia"/>
                <w:kern w:val="0"/>
                <w:sz w:val="28"/>
                <w:szCs w:val="28"/>
              </w:rPr>
            </w:pPr>
            <w:r w:rsidRPr="00CF1478">
              <w:rPr>
                <w:rFonts w:ascii="仿宋" w:eastAsia="仿宋" w:hAnsi="仿宋" w:hint="eastAsia"/>
                <w:kern w:val="0"/>
                <w:sz w:val="28"/>
                <w:szCs w:val="28"/>
              </w:rPr>
              <w:t>南方电网公司</w:t>
            </w:r>
            <w:r>
              <w:rPr>
                <w:rFonts w:ascii="仿宋" w:eastAsia="仿宋" w:hAnsi="仿宋" w:hint="eastAsia"/>
                <w:kern w:val="0"/>
                <w:sz w:val="28"/>
                <w:szCs w:val="28"/>
              </w:rPr>
              <w:t>领导</w:t>
            </w:r>
          </w:p>
          <w:p w14:paraId="6630F43B" w14:textId="77777777" w:rsidR="00184BF7" w:rsidRPr="0010468F" w:rsidRDefault="00184BF7" w:rsidP="00527E0C">
            <w:pPr>
              <w:adjustRightInd w:val="0"/>
              <w:snapToGrid w:val="0"/>
              <w:spacing w:line="276" w:lineRule="auto"/>
              <w:rPr>
                <w:rFonts w:ascii="仿宋_GB2312" w:eastAsia="仿宋_GB2312"/>
                <w:sz w:val="28"/>
                <w:szCs w:val="28"/>
              </w:rPr>
            </w:pPr>
            <w:r w:rsidRPr="0010468F">
              <w:rPr>
                <w:rFonts w:ascii="仿宋" w:eastAsia="仿宋" w:hAnsi="仿宋" w:hint="eastAsia"/>
                <w:kern w:val="0"/>
                <w:sz w:val="28"/>
                <w:szCs w:val="28"/>
              </w:rPr>
              <w:t>华南理工大学领导</w:t>
            </w:r>
          </w:p>
        </w:tc>
      </w:tr>
      <w:tr w:rsidR="00184BF7" w:rsidRPr="00CF1478" w14:paraId="54933FB9" w14:textId="77777777" w:rsidTr="009B3EC1">
        <w:trPr>
          <w:trHeight w:val="867"/>
          <w:jc w:val="center"/>
        </w:trPr>
        <w:tc>
          <w:tcPr>
            <w:tcW w:w="2333" w:type="dxa"/>
            <w:vAlign w:val="center"/>
          </w:tcPr>
          <w:p w14:paraId="17846816" w14:textId="77777777" w:rsidR="00184BF7" w:rsidRPr="00CF1478" w:rsidRDefault="00184BF7" w:rsidP="00527E0C">
            <w:pPr>
              <w:adjustRightInd w:val="0"/>
              <w:snapToGrid w:val="0"/>
              <w:spacing w:line="276" w:lineRule="auto"/>
              <w:jc w:val="center"/>
              <w:rPr>
                <w:rFonts w:ascii="仿宋" w:eastAsia="仿宋" w:hAnsi="仿宋" w:hint="eastAsia"/>
                <w:kern w:val="0"/>
                <w:sz w:val="28"/>
                <w:szCs w:val="28"/>
              </w:rPr>
            </w:pPr>
            <w:r w:rsidRPr="00CF1478">
              <w:rPr>
                <w:rFonts w:ascii="仿宋" w:eastAsia="仿宋" w:hAnsi="仿宋" w:hint="eastAsia"/>
                <w:kern w:val="0"/>
                <w:sz w:val="28"/>
                <w:szCs w:val="28"/>
              </w:rPr>
              <w:t>09：</w:t>
            </w:r>
            <w:r>
              <w:rPr>
                <w:rFonts w:ascii="仿宋" w:eastAsia="仿宋" w:hAnsi="仿宋" w:hint="eastAsia"/>
                <w:kern w:val="0"/>
                <w:sz w:val="28"/>
                <w:szCs w:val="28"/>
              </w:rPr>
              <w:t>3</w:t>
            </w:r>
            <w:r>
              <w:rPr>
                <w:rFonts w:ascii="仿宋" w:eastAsia="仿宋" w:hAnsi="仿宋"/>
                <w:kern w:val="0"/>
                <w:sz w:val="28"/>
                <w:szCs w:val="28"/>
              </w:rPr>
              <w:t>5</w:t>
            </w:r>
            <w:r w:rsidRPr="00CF1478">
              <w:rPr>
                <w:rFonts w:ascii="仿宋" w:eastAsia="仿宋" w:hAnsi="仿宋" w:hint="eastAsia"/>
                <w:kern w:val="0"/>
                <w:sz w:val="28"/>
                <w:szCs w:val="28"/>
              </w:rPr>
              <w:t>-</w:t>
            </w:r>
            <w:r>
              <w:rPr>
                <w:rFonts w:ascii="仿宋" w:eastAsia="仿宋" w:hAnsi="仿宋"/>
                <w:kern w:val="0"/>
                <w:sz w:val="28"/>
                <w:szCs w:val="28"/>
              </w:rPr>
              <w:t>09</w:t>
            </w:r>
            <w:r w:rsidRPr="00CF1478">
              <w:rPr>
                <w:rFonts w:ascii="仿宋" w:eastAsia="仿宋" w:hAnsi="仿宋" w:hint="eastAsia"/>
                <w:kern w:val="0"/>
                <w:sz w:val="28"/>
                <w:szCs w:val="28"/>
              </w:rPr>
              <w:t>：</w:t>
            </w:r>
            <w:r>
              <w:rPr>
                <w:rFonts w:ascii="仿宋" w:eastAsia="仿宋" w:hAnsi="仿宋" w:hint="eastAsia"/>
                <w:kern w:val="0"/>
                <w:sz w:val="28"/>
                <w:szCs w:val="28"/>
              </w:rPr>
              <w:t>4</w:t>
            </w:r>
            <w:r>
              <w:rPr>
                <w:rFonts w:ascii="仿宋" w:eastAsia="仿宋" w:hAnsi="仿宋"/>
                <w:kern w:val="0"/>
                <w:sz w:val="28"/>
                <w:szCs w:val="28"/>
              </w:rPr>
              <w:t>0</w:t>
            </w:r>
          </w:p>
        </w:tc>
        <w:tc>
          <w:tcPr>
            <w:tcW w:w="6429" w:type="dxa"/>
            <w:vAlign w:val="center"/>
          </w:tcPr>
          <w:p w14:paraId="4D99D40E" w14:textId="77777777" w:rsidR="00184BF7" w:rsidRDefault="00184BF7" w:rsidP="00527E0C">
            <w:pPr>
              <w:adjustRightInd w:val="0"/>
              <w:snapToGrid w:val="0"/>
              <w:spacing w:line="276" w:lineRule="auto"/>
              <w:rPr>
                <w:rFonts w:ascii="仿宋" w:eastAsia="仿宋" w:hAnsi="仿宋" w:hint="eastAsia"/>
                <w:kern w:val="0"/>
                <w:sz w:val="28"/>
                <w:szCs w:val="28"/>
              </w:rPr>
            </w:pPr>
            <w:r w:rsidRPr="00CF1478">
              <w:rPr>
                <w:rFonts w:ascii="仿宋" w:eastAsia="仿宋" w:hAnsi="仿宋" w:hint="eastAsia"/>
                <w:kern w:val="0"/>
                <w:sz w:val="28"/>
                <w:szCs w:val="28"/>
              </w:rPr>
              <w:t>主旨</w:t>
            </w:r>
            <w:r>
              <w:rPr>
                <w:rFonts w:ascii="仿宋" w:eastAsia="仿宋" w:hAnsi="仿宋" w:hint="eastAsia"/>
                <w:kern w:val="0"/>
                <w:sz w:val="28"/>
                <w:szCs w:val="28"/>
              </w:rPr>
              <w:t>报告</w:t>
            </w:r>
          </w:p>
          <w:p w14:paraId="2169028B" w14:textId="77777777" w:rsidR="00184BF7" w:rsidRPr="00CF1478" w:rsidRDefault="00184BF7" w:rsidP="00527E0C">
            <w:pPr>
              <w:adjustRightInd w:val="0"/>
              <w:snapToGrid w:val="0"/>
              <w:spacing w:line="276" w:lineRule="auto"/>
              <w:rPr>
                <w:rFonts w:ascii="仿宋" w:eastAsia="仿宋" w:hAnsi="仿宋" w:hint="eastAsia"/>
                <w:kern w:val="0"/>
                <w:sz w:val="28"/>
                <w:szCs w:val="28"/>
              </w:rPr>
            </w:pPr>
            <w:r w:rsidRPr="00CF1478">
              <w:rPr>
                <w:rFonts w:ascii="仿宋" w:eastAsia="仿宋" w:hAnsi="仿宋" w:hint="eastAsia"/>
                <w:kern w:val="0"/>
                <w:sz w:val="28"/>
                <w:szCs w:val="28"/>
              </w:rPr>
              <w:t>主持人：中国能源研究会副理事长</w:t>
            </w:r>
            <w:r>
              <w:rPr>
                <w:rFonts w:ascii="仿宋" w:eastAsia="仿宋" w:hAnsi="仿宋" w:hint="eastAsia"/>
                <w:kern w:val="0"/>
                <w:sz w:val="28"/>
                <w:szCs w:val="28"/>
              </w:rPr>
              <w:t xml:space="preserve"> </w:t>
            </w:r>
            <w:proofErr w:type="gramStart"/>
            <w:r w:rsidRPr="00CF1478">
              <w:rPr>
                <w:rFonts w:ascii="仿宋" w:eastAsia="仿宋" w:hAnsi="仿宋" w:hint="eastAsia"/>
                <w:b/>
                <w:bCs/>
                <w:kern w:val="0"/>
                <w:sz w:val="28"/>
                <w:szCs w:val="28"/>
              </w:rPr>
              <w:t>陈允鹏</w:t>
            </w:r>
            <w:proofErr w:type="gramEnd"/>
          </w:p>
        </w:tc>
      </w:tr>
      <w:tr w:rsidR="00184BF7" w:rsidRPr="00CF1478" w14:paraId="38DF1CEA" w14:textId="77777777" w:rsidTr="00553772">
        <w:trPr>
          <w:trHeight w:val="1704"/>
          <w:jc w:val="center"/>
        </w:trPr>
        <w:tc>
          <w:tcPr>
            <w:tcW w:w="2333" w:type="dxa"/>
            <w:vAlign w:val="center"/>
          </w:tcPr>
          <w:p w14:paraId="30008303" w14:textId="77777777" w:rsidR="00184BF7" w:rsidRPr="00CF1478" w:rsidRDefault="00184BF7" w:rsidP="00527E0C">
            <w:pPr>
              <w:adjustRightInd w:val="0"/>
              <w:snapToGrid w:val="0"/>
              <w:spacing w:line="276" w:lineRule="auto"/>
              <w:jc w:val="center"/>
              <w:rPr>
                <w:rFonts w:ascii="仿宋" w:eastAsia="仿宋" w:hAnsi="仿宋" w:hint="eastAsia"/>
                <w:kern w:val="0"/>
                <w:sz w:val="28"/>
                <w:szCs w:val="28"/>
              </w:rPr>
            </w:pPr>
            <w:r>
              <w:rPr>
                <w:rFonts w:ascii="仿宋" w:eastAsia="仿宋" w:hAnsi="仿宋" w:hint="eastAsia"/>
                <w:kern w:val="0"/>
                <w:sz w:val="28"/>
                <w:szCs w:val="28"/>
              </w:rPr>
              <w:t>0</w:t>
            </w:r>
            <w:r>
              <w:rPr>
                <w:rFonts w:ascii="仿宋" w:eastAsia="仿宋" w:hAnsi="仿宋"/>
                <w:kern w:val="0"/>
                <w:sz w:val="28"/>
                <w:szCs w:val="28"/>
              </w:rPr>
              <w:t>9</w:t>
            </w:r>
            <w:r w:rsidRPr="00CF1478">
              <w:rPr>
                <w:rFonts w:ascii="仿宋" w:eastAsia="仿宋" w:hAnsi="仿宋" w:hint="eastAsia"/>
                <w:kern w:val="0"/>
                <w:sz w:val="28"/>
                <w:szCs w:val="28"/>
              </w:rPr>
              <w:t>：</w:t>
            </w:r>
            <w:r>
              <w:rPr>
                <w:rFonts w:ascii="仿宋" w:eastAsia="仿宋" w:hAnsi="仿宋" w:hint="eastAsia"/>
                <w:kern w:val="0"/>
                <w:sz w:val="28"/>
                <w:szCs w:val="28"/>
              </w:rPr>
              <w:t>4</w:t>
            </w:r>
            <w:r>
              <w:rPr>
                <w:rFonts w:ascii="仿宋" w:eastAsia="仿宋" w:hAnsi="仿宋"/>
                <w:kern w:val="0"/>
                <w:sz w:val="28"/>
                <w:szCs w:val="28"/>
              </w:rPr>
              <w:t>0</w:t>
            </w:r>
            <w:r w:rsidRPr="00CF1478">
              <w:rPr>
                <w:rFonts w:ascii="仿宋" w:eastAsia="仿宋" w:hAnsi="仿宋" w:hint="eastAsia"/>
                <w:kern w:val="0"/>
                <w:sz w:val="28"/>
                <w:szCs w:val="28"/>
              </w:rPr>
              <w:t>-10：</w:t>
            </w:r>
            <w:r>
              <w:rPr>
                <w:rFonts w:ascii="仿宋" w:eastAsia="仿宋" w:hAnsi="仿宋" w:hint="eastAsia"/>
                <w:kern w:val="0"/>
                <w:sz w:val="28"/>
                <w:szCs w:val="28"/>
              </w:rPr>
              <w:t>1</w:t>
            </w:r>
            <w:r>
              <w:rPr>
                <w:rFonts w:ascii="仿宋" w:eastAsia="仿宋" w:hAnsi="仿宋"/>
                <w:kern w:val="0"/>
                <w:sz w:val="28"/>
                <w:szCs w:val="28"/>
              </w:rPr>
              <w:t>0</w:t>
            </w:r>
          </w:p>
        </w:tc>
        <w:tc>
          <w:tcPr>
            <w:tcW w:w="6429" w:type="dxa"/>
          </w:tcPr>
          <w:p w14:paraId="1EAEC5A9" w14:textId="04E6806F" w:rsidR="00184BF7" w:rsidRDefault="00184BF7" w:rsidP="00527E0C">
            <w:pPr>
              <w:adjustRightInd w:val="0"/>
              <w:snapToGrid w:val="0"/>
              <w:spacing w:beforeLines="50" w:before="156" w:line="276" w:lineRule="auto"/>
              <w:rPr>
                <w:rFonts w:ascii="仿宋" w:eastAsia="仿宋" w:hAnsi="仿宋" w:hint="eastAsia"/>
                <w:kern w:val="0"/>
                <w:sz w:val="28"/>
                <w:szCs w:val="28"/>
              </w:rPr>
            </w:pPr>
            <w:r w:rsidRPr="0010468F">
              <w:rPr>
                <w:rFonts w:ascii="仿宋" w:eastAsia="仿宋" w:hAnsi="仿宋" w:hint="eastAsia"/>
                <w:b/>
                <w:bCs/>
                <w:kern w:val="0"/>
                <w:sz w:val="28"/>
                <w:szCs w:val="28"/>
              </w:rPr>
              <w:t>饶宏，</w:t>
            </w:r>
            <w:r w:rsidRPr="0010468F">
              <w:rPr>
                <w:rFonts w:ascii="仿宋" w:eastAsia="仿宋" w:hAnsi="仿宋" w:hint="eastAsia"/>
                <w:kern w:val="0"/>
                <w:sz w:val="28"/>
                <w:szCs w:val="28"/>
              </w:rPr>
              <w:t>中国工程院院士，中国南方电网有限责任公司首席科学家</w:t>
            </w:r>
            <w:r>
              <w:rPr>
                <w:rFonts w:ascii="仿宋" w:eastAsia="仿宋" w:hAnsi="仿宋" w:hint="eastAsia"/>
                <w:kern w:val="0"/>
                <w:sz w:val="28"/>
                <w:szCs w:val="28"/>
              </w:rPr>
              <w:t>，</w:t>
            </w:r>
            <w:r w:rsidRPr="001B5134">
              <w:rPr>
                <w:rFonts w:ascii="仿宋" w:eastAsia="仿宋" w:hAnsi="仿宋" w:hint="eastAsia"/>
                <w:kern w:val="0"/>
                <w:sz w:val="28"/>
                <w:szCs w:val="28"/>
              </w:rPr>
              <w:t>直流输电技术全国重点实验室主任</w:t>
            </w:r>
          </w:p>
          <w:p w14:paraId="31E1A762" w14:textId="77777777" w:rsidR="00184BF7" w:rsidRPr="00C65FAF" w:rsidRDefault="00184BF7" w:rsidP="00527E0C">
            <w:pPr>
              <w:adjustRightInd w:val="0"/>
              <w:snapToGrid w:val="0"/>
              <w:spacing w:beforeLines="50" w:before="156" w:line="276" w:lineRule="auto"/>
              <w:rPr>
                <w:rFonts w:ascii="仿宋" w:eastAsia="仿宋" w:hAnsi="仿宋" w:hint="eastAsia"/>
                <w:sz w:val="28"/>
                <w:szCs w:val="28"/>
              </w:rPr>
            </w:pPr>
            <w:r w:rsidRPr="00C65FAF">
              <w:rPr>
                <w:rFonts w:ascii="仿宋" w:eastAsia="仿宋" w:hAnsi="仿宋" w:hint="eastAsia"/>
                <w:b/>
                <w:bCs/>
                <w:sz w:val="28"/>
                <w:szCs w:val="28"/>
              </w:rPr>
              <w:t>演讲主题：</w:t>
            </w:r>
            <w:r w:rsidRPr="00103D86">
              <w:rPr>
                <w:rFonts w:ascii="仿宋" w:eastAsia="仿宋" w:hAnsi="仿宋" w:hint="eastAsia"/>
                <w:kern w:val="0"/>
                <w:sz w:val="28"/>
                <w:szCs w:val="28"/>
              </w:rPr>
              <w:t>新型电力系统的发展与挑战</w:t>
            </w:r>
          </w:p>
        </w:tc>
      </w:tr>
      <w:tr w:rsidR="00184BF7" w:rsidRPr="00CF1478" w14:paraId="19FF6C17" w14:textId="77777777" w:rsidTr="00553772">
        <w:trPr>
          <w:trHeight w:val="2379"/>
          <w:jc w:val="center"/>
        </w:trPr>
        <w:tc>
          <w:tcPr>
            <w:tcW w:w="2333" w:type="dxa"/>
            <w:vAlign w:val="center"/>
          </w:tcPr>
          <w:p w14:paraId="62650D54" w14:textId="77777777" w:rsidR="00184BF7" w:rsidRPr="00CF1478" w:rsidRDefault="00184BF7" w:rsidP="00527E0C">
            <w:pPr>
              <w:adjustRightInd w:val="0"/>
              <w:snapToGrid w:val="0"/>
              <w:spacing w:line="276" w:lineRule="auto"/>
              <w:jc w:val="center"/>
              <w:rPr>
                <w:rFonts w:ascii="仿宋" w:eastAsia="仿宋" w:hAnsi="仿宋" w:hint="eastAsia"/>
                <w:kern w:val="0"/>
                <w:sz w:val="28"/>
                <w:szCs w:val="28"/>
              </w:rPr>
            </w:pPr>
            <w:r w:rsidRPr="00CF1478">
              <w:rPr>
                <w:rFonts w:ascii="仿宋" w:eastAsia="仿宋" w:hAnsi="仿宋" w:hint="eastAsia"/>
                <w:kern w:val="0"/>
                <w:sz w:val="28"/>
                <w:szCs w:val="28"/>
              </w:rPr>
              <w:t>1</w:t>
            </w:r>
            <w:r>
              <w:rPr>
                <w:rFonts w:ascii="仿宋" w:eastAsia="仿宋" w:hAnsi="仿宋"/>
                <w:kern w:val="0"/>
                <w:sz w:val="28"/>
                <w:szCs w:val="28"/>
              </w:rPr>
              <w:t>0</w:t>
            </w:r>
            <w:r w:rsidRPr="00CF1478">
              <w:rPr>
                <w:rFonts w:ascii="仿宋" w:eastAsia="仿宋" w:hAnsi="仿宋" w:hint="eastAsia"/>
                <w:kern w:val="0"/>
                <w:sz w:val="28"/>
                <w:szCs w:val="28"/>
              </w:rPr>
              <w:t>：</w:t>
            </w:r>
            <w:r>
              <w:rPr>
                <w:rFonts w:ascii="仿宋" w:eastAsia="仿宋" w:hAnsi="仿宋" w:hint="eastAsia"/>
                <w:kern w:val="0"/>
                <w:sz w:val="28"/>
                <w:szCs w:val="28"/>
              </w:rPr>
              <w:t>1</w:t>
            </w:r>
            <w:r>
              <w:rPr>
                <w:rFonts w:ascii="仿宋" w:eastAsia="仿宋" w:hAnsi="仿宋"/>
                <w:kern w:val="0"/>
                <w:sz w:val="28"/>
                <w:szCs w:val="28"/>
              </w:rPr>
              <w:t>0</w:t>
            </w:r>
            <w:r w:rsidRPr="00CF1478">
              <w:rPr>
                <w:rFonts w:ascii="仿宋" w:eastAsia="仿宋" w:hAnsi="仿宋" w:hint="eastAsia"/>
                <w:kern w:val="0"/>
                <w:sz w:val="28"/>
                <w:szCs w:val="28"/>
              </w:rPr>
              <w:t>-1</w:t>
            </w:r>
            <w:r>
              <w:rPr>
                <w:rFonts w:ascii="仿宋" w:eastAsia="仿宋" w:hAnsi="仿宋"/>
                <w:kern w:val="0"/>
                <w:sz w:val="28"/>
                <w:szCs w:val="28"/>
              </w:rPr>
              <w:t>0</w:t>
            </w:r>
            <w:r w:rsidRPr="00CF1478">
              <w:rPr>
                <w:rFonts w:ascii="仿宋" w:eastAsia="仿宋" w:hAnsi="仿宋" w:hint="eastAsia"/>
                <w:kern w:val="0"/>
                <w:sz w:val="28"/>
                <w:szCs w:val="28"/>
              </w:rPr>
              <w:t>：</w:t>
            </w:r>
            <w:r>
              <w:rPr>
                <w:rFonts w:ascii="仿宋" w:eastAsia="仿宋" w:hAnsi="仿宋" w:hint="eastAsia"/>
                <w:kern w:val="0"/>
                <w:sz w:val="28"/>
                <w:szCs w:val="28"/>
              </w:rPr>
              <w:t>4</w:t>
            </w:r>
            <w:r>
              <w:rPr>
                <w:rFonts w:ascii="仿宋" w:eastAsia="仿宋" w:hAnsi="仿宋"/>
                <w:kern w:val="0"/>
                <w:sz w:val="28"/>
                <w:szCs w:val="28"/>
              </w:rPr>
              <w:t>0</w:t>
            </w:r>
          </w:p>
        </w:tc>
        <w:tc>
          <w:tcPr>
            <w:tcW w:w="6429" w:type="dxa"/>
          </w:tcPr>
          <w:p w14:paraId="59BD44ED" w14:textId="19D9D3C8" w:rsidR="00184BF7" w:rsidRDefault="00184BF7" w:rsidP="009B3EC1">
            <w:pPr>
              <w:adjustRightInd w:val="0"/>
              <w:snapToGrid w:val="0"/>
              <w:spacing w:beforeLines="50" w:before="156" w:afterLines="50" w:after="156" w:line="276" w:lineRule="auto"/>
              <w:rPr>
                <w:rFonts w:ascii="仿宋" w:eastAsia="仿宋" w:hAnsi="仿宋" w:hint="eastAsia"/>
                <w:sz w:val="28"/>
                <w:szCs w:val="28"/>
              </w:rPr>
            </w:pPr>
            <w:r w:rsidRPr="0010468F">
              <w:rPr>
                <w:rFonts w:ascii="仿宋" w:eastAsia="仿宋" w:hAnsi="仿宋" w:hint="eastAsia"/>
                <w:b/>
                <w:bCs/>
                <w:sz w:val="28"/>
                <w:szCs w:val="28"/>
              </w:rPr>
              <w:t>彭苏萍，</w:t>
            </w:r>
            <w:r w:rsidRPr="0010468F">
              <w:rPr>
                <w:rFonts w:ascii="仿宋" w:eastAsia="仿宋" w:hAnsi="仿宋" w:hint="eastAsia"/>
                <w:sz w:val="28"/>
                <w:szCs w:val="28"/>
              </w:rPr>
              <w:t>中国工程院院士，中国矿业大学教授、博士生导师，国家能源专家咨询委员会专家委员，中国能源研究会氢能专委会主任委员，中国电机工程学会氢能技术专委会主任委员</w:t>
            </w:r>
          </w:p>
          <w:p w14:paraId="4D0A2A23" w14:textId="77777777" w:rsidR="00184BF7" w:rsidRPr="00CF1478" w:rsidRDefault="00184BF7" w:rsidP="009B3EC1">
            <w:pPr>
              <w:adjustRightInd w:val="0"/>
              <w:snapToGrid w:val="0"/>
              <w:spacing w:afterLines="50" w:after="156" w:line="276" w:lineRule="auto"/>
              <w:rPr>
                <w:rFonts w:ascii="仿宋" w:eastAsia="仿宋" w:hAnsi="仿宋" w:hint="eastAsia"/>
                <w:kern w:val="0"/>
                <w:sz w:val="28"/>
                <w:szCs w:val="28"/>
              </w:rPr>
            </w:pPr>
            <w:r w:rsidRPr="00417BCA">
              <w:rPr>
                <w:rFonts w:ascii="仿宋" w:eastAsia="仿宋" w:hAnsi="仿宋" w:hint="eastAsia"/>
                <w:b/>
                <w:bCs/>
                <w:kern w:val="0"/>
                <w:sz w:val="28"/>
                <w:szCs w:val="28"/>
              </w:rPr>
              <w:t>演讲主题：</w:t>
            </w:r>
            <w:proofErr w:type="gramStart"/>
            <w:r w:rsidRPr="007B009E">
              <w:rPr>
                <w:rFonts w:ascii="仿宋" w:eastAsia="仿宋" w:hAnsi="仿宋" w:hint="eastAsia"/>
                <w:kern w:val="0"/>
                <w:sz w:val="28"/>
                <w:szCs w:val="28"/>
              </w:rPr>
              <w:t>泛氢技术</w:t>
            </w:r>
            <w:proofErr w:type="gramEnd"/>
            <w:r w:rsidRPr="007B009E">
              <w:rPr>
                <w:rFonts w:ascii="仿宋" w:eastAsia="仿宋" w:hAnsi="仿宋" w:hint="eastAsia"/>
                <w:kern w:val="0"/>
                <w:sz w:val="28"/>
                <w:szCs w:val="28"/>
              </w:rPr>
              <w:t>与产业实践</w:t>
            </w:r>
          </w:p>
        </w:tc>
      </w:tr>
      <w:tr w:rsidR="00184BF7" w:rsidRPr="0068127B" w14:paraId="0F041AD9" w14:textId="77777777" w:rsidTr="00527E0C">
        <w:trPr>
          <w:trHeight w:val="613"/>
          <w:jc w:val="center"/>
        </w:trPr>
        <w:tc>
          <w:tcPr>
            <w:tcW w:w="2333" w:type="dxa"/>
            <w:vAlign w:val="center"/>
          </w:tcPr>
          <w:p w14:paraId="76E26CFE" w14:textId="77777777" w:rsidR="00184BF7" w:rsidRPr="0068127B" w:rsidRDefault="00184BF7" w:rsidP="00527E0C">
            <w:pPr>
              <w:adjustRightInd w:val="0"/>
              <w:snapToGrid w:val="0"/>
              <w:spacing w:line="276" w:lineRule="auto"/>
              <w:jc w:val="center"/>
              <w:rPr>
                <w:rFonts w:ascii="仿宋" w:eastAsia="仿宋" w:hAnsi="仿宋" w:hint="eastAsia"/>
                <w:kern w:val="0"/>
                <w:sz w:val="28"/>
                <w:szCs w:val="28"/>
              </w:rPr>
            </w:pPr>
            <w:r w:rsidRPr="0068127B">
              <w:rPr>
                <w:rFonts w:ascii="仿宋" w:eastAsia="仿宋" w:hAnsi="仿宋" w:hint="eastAsia"/>
                <w:kern w:val="0"/>
                <w:sz w:val="28"/>
                <w:szCs w:val="28"/>
              </w:rPr>
              <w:t>1</w:t>
            </w:r>
            <w:r>
              <w:rPr>
                <w:rFonts w:ascii="仿宋" w:eastAsia="仿宋" w:hAnsi="仿宋"/>
                <w:kern w:val="0"/>
                <w:sz w:val="28"/>
                <w:szCs w:val="28"/>
              </w:rPr>
              <w:t>0</w:t>
            </w:r>
            <w:r w:rsidRPr="0068127B">
              <w:rPr>
                <w:rFonts w:ascii="仿宋" w:eastAsia="仿宋" w:hAnsi="仿宋" w:hint="eastAsia"/>
                <w:kern w:val="0"/>
                <w:sz w:val="28"/>
                <w:szCs w:val="28"/>
              </w:rPr>
              <w:t>：</w:t>
            </w:r>
            <w:r>
              <w:rPr>
                <w:rFonts w:ascii="仿宋" w:eastAsia="仿宋" w:hAnsi="仿宋" w:hint="eastAsia"/>
                <w:kern w:val="0"/>
                <w:sz w:val="28"/>
                <w:szCs w:val="28"/>
              </w:rPr>
              <w:t>4</w:t>
            </w:r>
            <w:r>
              <w:rPr>
                <w:rFonts w:ascii="仿宋" w:eastAsia="仿宋" w:hAnsi="仿宋"/>
                <w:kern w:val="0"/>
                <w:sz w:val="28"/>
                <w:szCs w:val="28"/>
              </w:rPr>
              <w:t>0</w:t>
            </w:r>
            <w:r w:rsidRPr="0068127B">
              <w:rPr>
                <w:rFonts w:ascii="仿宋" w:eastAsia="仿宋" w:hAnsi="仿宋" w:hint="eastAsia"/>
                <w:kern w:val="0"/>
                <w:sz w:val="28"/>
                <w:szCs w:val="28"/>
              </w:rPr>
              <w:t>-11：</w:t>
            </w:r>
            <w:r>
              <w:rPr>
                <w:rFonts w:ascii="仿宋" w:eastAsia="仿宋" w:hAnsi="仿宋" w:hint="eastAsia"/>
                <w:kern w:val="0"/>
                <w:sz w:val="28"/>
                <w:szCs w:val="28"/>
              </w:rPr>
              <w:t>1</w:t>
            </w:r>
            <w:r>
              <w:rPr>
                <w:rFonts w:ascii="仿宋" w:eastAsia="仿宋" w:hAnsi="仿宋"/>
                <w:kern w:val="0"/>
                <w:sz w:val="28"/>
                <w:szCs w:val="28"/>
              </w:rPr>
              <w:t>0</w:t>
            </w:r>
          </w:p>
        </w:tc>
        <w:tc>
          <w:tcPr>
            <w:tcW w:w="6429" w:type="dxa"/>
          </w:tcPr>
          <w:p w14:paraId="677C46C7" w14:textId="549E4EA3" w:rsidR="00184BF7" w:rsidRDefault="00184BF7" w:rsidP="009B3EC1">
            <w:pPr>
              <w:adjustRightInd w:val="0"/>
              <w:snapToGrid w:val="0"/>
              <w:spacing w:beforeLines="50" w:before="156" w:afterLines="50" w:after="156" w:line="276" w:lineRule="auto"/>
              <w:rPr>
                <w:rFonts w:ascii="仿宋" w:eastAsia="仿宋" w:hAnsi="仿宋" w:hint="eastAsia"/>
                <w:sz w:val="28"/>
                <w:szCs w:val="28"/>
              </w:rPr>
            </w:pPr>
            <w:r w:rsidRPr="0010468F">
              <w:rPr>
                <w:rFonts w:ascii="仿宋" w:eastAsia="仿宋" w:hAnsi="仿宋" w:hint="eastAsia"/>
                <w:b/>
                <w:bCs/>
                <w:sz w:val="28"/>
                <w:szCs w:val="28"/>
              </w:rPr>
              <w:t>孙金华，</w:t>
            </w:r>
            <w:r w:rsidRPr="0010468F">
              <w:rPr>
                <w:rFonts w:ascii="仿宋" w:eastAsia="仿宋" w:hAnsi="仿宋" w:hint="eastAsia"/>
                <w:sz w:val="28"/>
                <w:szCs w:val="28"/>
              </w:rPr>
              <w:t>中国科学技术大学</w:t>
            </w:r>
            <w:r>
              <w:rPr>
                <w:rFonts w:ascii="仿宋" w:eastAsia="仿宋" w:hAnsi="仿宋" w:hint="eastAsia"/>
                <w:sz w:val="28"/>
                <w:szCs w:val="28"/>
              </w:rPr>
              <w:t>讲席</w:t>
            </w:r>
            <w:r w:rsidRPr="0010468F">
              <w:rPr>
                <w:rFonts w:ascii="仿宋" w:eastAsia="仿宋" w:hAnsi="仿宋" w:hint="eastAsia"/>
                <w:sz w:val="28"/>
                <w:szCs w:val="28"/>
              </w:rPr>
              <w:t>教授、</w:t>
            </w:r>
            <w:r>
              <w:rPr>
                <w:rFonts w:ascii="仿宋" w:eastAsia="仿宋" w:hAnsi="仿宋" w:hint="eastAsia"/>
                <w:sz w:val="28"/>
                <w:szCs w:val="28"/>
              </w:rPr>
              <w:t>中国科学院引进国外杰出人才，</w:t>
            </w:r>
            <w:r w:rsidRPr="0010468F">
              <w:rPr>
                <w:rFonts w:ascii="仿宋" w:eastAsia="仿宋" w:hAnsi="仿宋" w:hint="eastAsia"/>
                <w:sz w:val="28"/>
                <w:szCs w:val="28"/>
              </w:rPr>
              <w:t>欧盟科学院院士，</w:t>
            </w:r>
            <w:r>
              <w:rPr>
                <w:rFonts w:ascii="仿宋" w:eastAsia="仿宋" w:hAnsi="仿宋" w:hint="eastAsia"/>
                <w:sz w:val="28"/>
                <w:szCs w:val="28"/>
              </w:rPr>
              <w:t>国际燃烧学会</w:t>
            </w:r>
            <w:proofErr w:type="gramStart"/>
            <w:r>
              <w:rPr>
                <w:rFonts w:ascii="仿宋" w:eastAsia="仿宋" w:hAnsi="仿宋" w:hint="eastAsia"/>
                <w:sz w:val="28"/>
                <w:szCs w:val="28"/>
              </w:rPr>
              <w:t>会</w:t>
            </w:r>
            <w:proofErr w:type="gramEnd"/>
            <w:r>
              <w:rPr>
                <w:rFonts w:ascii="仿宋" w:eastAsia="仿宋" w:hAnsi="仿宋" w:hint="eastAsia"/>
                <w:sz w:val="28"/>
                <w:szCs w:val="28"/>
              </w:rPr>
              <w:t>士，国家973计划首席科学家，国际火灾学会理事</w:t>
            </w:r>
          </w:p>
          <w:p w14:paraId="25B43FE6" w14:textId="77777777" w:rsidR="00184BF7" w:rsidRPr="0068127B" w:rsidRDefault="00184BF7" w:rsidP="009B3EC1">
            <w:pPr>
              <w:adjustRightInd w:val="0"/>
              <w:snapToGrid w:val="0"/>
              <w:spacing w:afterLines="50" w:after="156" w:line="276" w:lineRule="auto"/>
            </w:pPr>
            <w:r w:rsidRPr="0068127B">
              <w:rPr>
                <w:rFonts w:ascii="仿宋" w:eastAsia="仿宋" w:hAnsi="仿宋" w:hint="eastAsia"/>
                <w:b/>
                <w:bCs/>
                <w:kern w:val="0"/>
                <w:sz w:val="28"/>
                <w:szCs w:val="28"/>
              </w:rPr>
              <w:t>演讲主题：</w:t>
            </w:r>
            <w:r w:rsidRPr="00427F38">
              <w:rPr>
                <w:rFonts w:ascii="仿宋" w:eastAsia="仿宋" w:hAnsi="仿宋" w:hint="eastAsia"/>
                <w:kern w:val="0"/>
                <w:sz w:val="28"/>
                <w:szCs w:val="28"/>
              </w:rPr>
              <w:t>守住安全底线、促进能源绿色发展--电化学储能安全技术创新发展与展望</w:t>
            </w:r>
          </w:p>
        </w:tc>
      </w:tr>
      <w:tr w:rsidR="00184BF7" w:rsidRPr="0068127B" w14:paraId="76B8D753" w14:textId="77777777" w:rsidTr="00553772">
        <w:trPr>
          <w:trHeight w:val="1975"/>
          <w:jc w:val="center"/>
        </w:trPr>
        <w:tc>
          <w:tcPr>
            <w:tcW w:w="2333" w:type="dxa"/>
            <w:vAlign w:val="center"/>
          </w:tcPr>
          <w:p w14:paraId="2B86A477" w14:textId="77777777" w:rsidR="00184BF7" w:rsidRPr="0068127B" w:rsidRDefault="00184BF7" w:rsidP="00527E0C">
            <w:pPr>
              <w:adjustRightInd w:val="0"/>
              <w:snapToGrid w:val="0"/>
              <w:spacing w:line="276" w:lineRule="auto"/>
              <w:jc w:val="center"/>
              <w:rPr>
                <w:rFonts w:ascii="仿宋" w:eastAsia="仿宋" w:hAnsi="仿宋" w:hint="eastAsia"/>
                <w:kern w:val="0"/>
                <w:sz w:val="28"/>
                <w:szCs w:val="28"/>
              </w:rPr>
            </w:pPr>
            <w:r w:rsidRPr="0068127B">
              <w:rPr>
                <w:rFonts w:ascii="仿宋" w:eastAsia="仿宋" w:hAnsi="仿宋" w:hint="eastAsia"/>
                <w:kern w:val="0"/>
                <w:sz w:val="28"/>
                <w:szCs w:val="28"/>
              </w:rPr>
              <w:lastRenderedPageBreak/>
              <w:t>11：</w:t>
            </w:r>
            <w:r>
              <w:rPr>
                <w:rFonts w:ascii="仿宋" w:eastAsia="仿宋" w:hAnsi="仿宋" w:hint="eastAsia"/>
                <w:kern w:val="0"/>
                <w:sz w:val="28"/>
                <w:szCs w:val="28"/>
              </w:rPr>
              <w:t>1</w:t>
            </w:r>
            <w:r>
              <w:rPr>
                <w:rFonts w:ascii="仿宋" w:eastAsia="仿宋" w:hAnsi="仿宋"/>
                <w:kern w:val="0"/>
                <w:sz w:val="28"/>
                <w:szCs w:val="28"/>
              </w:rPr>
              <w:t>0</w:t>
            </w:r>
            <w:r w:rsidRPr="0068127B">
              <w:rPr>
                <w:rFonts w:ascii="仿宋" w:eastAsia="仿宋" w:hAnsi="仿宋" w:hint="eastAsia"/>
                <w:kern w:val="0"/>
                <w:sz w:val="28"/>
                <w:szCs w:val="28"/>
              </w:rPr>
              <w:t>-</w:t>
            </w:r>
            <w:r>
              <w:rPr>
                <w:rFonts w:ascii="仿宋" w:eastAsia="仿宋" w:hAnsi="仿宋"/>
                <w:kern w:val="0"/>
                <w:sz w:val="28"/>
                <w:szCs w:val="28"/>
              </w:rPr>
              <w:t>11</w:t>
            </w:r>
            <w:r w:rsidRPr="0068127B">
              <w:rPr>
                <w:rFonts w:ascii="仿宋" w:eastAsia="仿宋" w:hAnsi="仿宋" w:hint="eastAsia"/>
                <w:kern w:val="0"/>
                <w:sz w:val="28"/>
                <w:szCs w:val="28"/>
              </w:rPr>
              <w:t>：</w:t>
            </w:r>
            <w:r>
              <w:rPr>
                <w:rFonts w:ascii="仿宋" w:eastAsia="仿宋" w:hAnsi="仿宋" w:hint="eastAsia"/>
                <w:kern w:val="0"/>
                <w:sz w:val="28"/>
                <w:szCs w:val="28"/>
              </w:rPr>
              <w:t>4</w:t>
            </w:r>
            <w:r>
              <w:rPr>
                <w:rFonts w:ascii="仿宋" w:eastAsia="仿宋" w:hAnsi="仿宋"/>
                <w:kern w:val="0"/>
                <w:sz w:val="28"/>
                <w:szCs w:val="28"/>
              </w:rPr>
              <w:t>0</w:t>
            </w:r>
          </w:p>
        </w:tc>
        <w:tc>
          <w:tcPr>
            <w:tcW w:w="6429" w:type="dxa"/>
          </w:tcPr>
          <w:p w14:paraId="67603475" w14:textId="583B98C8" w:rsidR="00184BF7" w:rsidRPr="00607099" w:rsidRDefault="00184BF7" w:rsidP="00527E0C">
            <w:pPr>
              <w:adjustRightInd w:val="0"/>
              <w:snapToGrid w:val="0"/>
              <w:spacing w:beforeLines="50" w:before="156" w:line="276" w:lineRule="auto"/>
              <w:rPr>
                <w:rFonts w:ascii="仿宋" w:eastAsia="仿宋" w:hAnsi="仿宋" w:hint="eastAsia"/>
                <w:sz w:val="28"/>
                <w:szCs w:val="28"/>
              </w:rPr>
            </w:pPr>
            <w:r w:rsidRPr="0010468F">
              <w:rPr>
                <w:rFonts w:ascii="仿宋" w:eastAsia="仿宋" w:hAnsi="仿宋" w:hint="eastAsia"/>
                <w:b/>
                <w:bCs/>
                <w:kern w:val="0"/>
                <w:sz w:val="28"/>
                <w:szCs w:val="28"/>
              </w:rPr>
              <w:t>刘科</w:t>
            </w:r>
            <w:r w:rsidRPr="0010468F">
              <w:rPr>
                <w:rFonts w:ascii="仿宋" w:eastAsia="仿宋" w:hAnsi="仿宋" w:hint="eastAsia"/>
                <w:kern w:val="0"/>
                <w:sz w:val="28"/>
                <w:szCs w:val="28"/>
              </w:rPr>
              <w:t>，澳大利亚</w:t>
            </w:r>
            <w:r>
              <w:rPr>
                <w:rFonts w:ascii="仿宋" w:eastAsia="仿宋" w:hAnsi="仿宋" w:hint="eastAsia"/>
                <w:kern w:val="0"/>
                <w:sz w:val="28"/>
                <w:szCs w:val="28"/>
              </w:rPr>
              <w:t>国家</w:t>
            </w:r>
            <w:r w:rsidRPr="0010468F">
              <w:rPr>
                <w:rFonts w:ascii="仿宋" w:eastAsia="仿宋" w:hAnsi="仿宋" w:hint="eastAsia"/>
                <w:kern w:val="0"/>
                <w:sz w:val="28"/>
                <w:szCs w:val="28"/>
              </w:rPr>
              <w:t>工程院外籍院士，南方科技大学</w:t>
            </w:r>
            <w:r>
              <w:rPr>
                <w:rFonts w:ascii="仿宋" w:eastAsia="仿宋" w:hAnsi="仿宋" w:hint="eastAsia"/>
                <w:kern w:val="0"/>
                <w:sz w:val="28"/>
                <w:szCs w:val="28"/>
              </w:rPr>
              <w:t>创新创业学</w:t>
            </w:r>
            <w:r w:rsidRPr="0010468F">
              <w:rPr>
                <w:rFonts w:ascii="仿宋" w:eastAsia="仿宋" w:hAnsi="仿宋" w:hint="eastAsia"/>
                <w:kern w:val="0"/>
                <w:sz w:val="28"/>
                <w:szCs w:val="28"/>
              </w:rPr>
              <w:t>院院长</w:t>
            </w:r>
          </w:p>
          <w:p w14:paraId="70C9546D" w14:textId="77777777" w:rsidR="00184BF7" w:rsidRPr="0068127B" w:rsidRDefault="00184BF7" w:rsidP="00527E0C">
            <w:pPr>
              <w:adjustRightInd w:val="0"/>
              <w:snapToGrid w:val="0"/>
              <w:spacing w:line="276" w:lineRule="auto"/>
              <w:rPr>
                <w:rFonts w:ascii="仿宋" w:eastAsia="仿宋" w:hAnsi="仿宋" w:hint="eastAsia"/>
                <w:kern w:val="0"/>
                <w:sz w:val="28"/>
                <w:szCs w:val="28"/>
              </w:rPr>
            </w:pPr>
            <w:r w:rsidRPr="0068127B">
              <w:rPr>
                <w:rFonts w:ascii="仿宋" w:eastAsia="仿宋" w:hAnsi="仿宋" w:hint="eastAsia"/>
                <w:b/>
                <w:bCs/>
                <w:kern w:val="0"/>
                <w:sz w:val="28"/>
                <w:szCs w:val="28"/>
              </w:rPr>
              <w:t>演讲主题：</w:t>
            </w:r>
            <w:r w:rsidRPr="00607099">
              <w:rPr>
                <w:rFonts w:ascii="仿宋" w:eastAsia="仿宋" w:hAnsi="仿宋" w:hint="eastAsia"/>
                <w:kern w:val="0"/>
                <w:sz w:val="28"/>
                <w:szCs w:val="28"/>
              </w:rPr>
              <w:t>人工智能时代的能源转型：低碳甲醇与绿氨—长时储能技术</w:t>
            </w:r>
          </w:p>
        </w:tc>
      </w:tr>
      <w:tr w:rsidR="00184BF7" w:rsidRPr="0068127B" w14:paraId="21A20191" w14:textId="77777777" w:rsidTr="00553772">
        <w:trPr>
          <w:trHeight w:val="839"/>
          <w:jc w:val="center"/>
        </w:trPr>
        <w:tc>
          <w:tcPr>
            <w:tcW w:w="2333" w:type="dxa"/>
            <w:vAlign w:val="center"/>
          </w:tcPr>
          <w:p w14:paraId="2C298390" w14:textId="77777777" w:rsidR="00184BF7" w:rsidRPr="0068127B" w:rsidRDefault="00184BF7" w:rsidP="00527E0C">
            <w:pPr>
              <w:adjustRightInd w:val="0"/>
              <w:snapToGrid w:val="0"/>
              <w:spacing w:line="276" w:lineRule="auto"/>
              <w:jc w:val="center"/>
              <w:rPr>
                <w:rFonts w:ascii="仿宋" w:eastAsia="仿宋" w:hAnsi="仿宋" w:hint="eastAsia"/>
                <w:kern w:val="0"/>
                <w:sz w:val="28"/>
                <w:szCs w:val="28"/>
              </w:rPr>
            </w:pPr>
            <w:r>
              <w:rPr>
                <w:rFonts w:ascii="仿宋" w:eastAsia="仿宋" w:hAnsi="仿宋" w:hint="eastAsia"/>
                <w:kern w:val="0"/>
                <w:sz w:val="28"/>
                <w:szCs w:val="28"/>
              </w:rPr>
              <w:t>1</w:t>
            </w:r>
            <w:r>
              <w:rPr>
                <w:rFonts w:ascii="仿宋" w:eastAsia="仿宋" w:hAnsi="仿宋"/>
                <w:kern w:val="0"/>
                <w:sz w:val="28"/>
                <w:szCs w:val="28"/>
              </w:rPr>
              <w:t>1</w:t>
            </w:r>
            <w:r>
              <w:rPr>
                <w:rFonts w:ascii="仿宋" w:eastAsia="仿宋" w:hAnsi="仿宋" w:hint="eastAsia"/>
                <w:kern w:val="0"/>
                <w:sz w:val="28"/>
                <w:szCs w:val="28"/>
              </w:rPr>
              <w:t>：</w:t>
            </w:r>
            <w:r>
              <w:rPr>
                <w:rFonts w:ascii="仿宋" w:eastAsia="仿宋" w:hAnsi="仿宋"/>
                <w:kern w:val="0"/>
                <w:sz w:val="28"/>
                <w:szCs w:val="28"/>
              </w:rPr>
              <w:t>40</w:t>
            </w:r>
            <w:r>
              <w:rPr>
                <w:rFonts w:ascii="仿宋" w:eastAsia="仿宋" w:hAnsi="仿宋" w:hint="eastAsia"/>
                <w:kern w:val="0"/>
                <w:sz w:val="28"/>
                <w:szCs w:val="28"/>
              </w:rPr>
              <w:t>-</w:t>
            </w:r>
            <w:r>
              <w:rPr>
                <w:rFonts w:ascii="仿宋" w:eastAsia="仿宋" w:hAnsi="仿宋"/>
                <w:kern w:val="0"/>
                <w:sz w:val="28"/>
                <w:szCs w:val="28"/>
              </w:rPr>
              <w:t>12</w:t>
            </w:r>
            <w:r>
              <w:rPr>
                <w:rFonts w:ascii="仿宋" w:eastAsia="仿宋" w:hAnsi="仿宋" w:hint="eastAsia"/>
                <w:kern w:val="0"/>
                <w:sz w:val="28"/>
                <w:szCs w:val="28"/>
              </w:rPr>
              <w:t>：</w:t>
            </w:r>
            <w:r>
              <w:rPr>
                <w:rFonts w:ascii="仿宋" w:eastAsia="仿宋" w:hAnsi="仿宋"/>
                <w:kern w:val="0"/>
                <w:sz w:val="28"/>
                <w:szCs w:val="28"/>
              </w:rPr>
              <w:t>00</w:t>
            </w:r>
          </w:p>
        </w:tc>
        <w:tc>
          <w:tcPr>
            <w:tcW w:w="6429" w:type="dxa"/>
            <w:vAlign w:val="center"/>
          </w:tcPr>
          <w:p w14:paraId="4FA90141" w14:textId="77777777" w:rsidR="00184BF7" w:rsidRPr="004B0BF4" w:rsidRDefault="00184BF7" w:rsidP="00527E0C">
            <w:pPr>
              <w:adjustRightInd w:val="0"/>
              <w:snapToGrid w:val="0"/>
              <w:spacing w:line="276" w:lineRule="auto"/>
              <w:rPr>
                <w:rFonts w:ascii="仿宋" w:eastAsia="仿宋" w:hAnsi="仿宋" w:hint="eastAsia"/>
                <w:b/>
                <w:bCs/>
                <w:kern w:val="0"/>
                <w:sz w:val="28"/>
                <w:szCs w:val="28"/>
              </w:rPr>
            </w:pPr>
            <w:r w:rsidRPr="004B0BF4">
              <w:rPr>
                <w:rFonts w:ascii="仿宋" w:eastAsia="仿宋" w:hAnsi="仿宋" w:hint="eastAsia"/>
                <w:b/>
                <w:bCs/>
                <w:kern w:val="0"/>
                <w:sz w:val="28"/>
                <w:szCs w:val="28"/>
              </w:rPr>
              <w:t>成果发布</w:t>
            </w:r>
          </w:p>
        </w:tc>
      </w:tr>
    </w:tbl>
    <w:p w14:paraId="381C80D6"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060135FC"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225C961E"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40BCBBF0"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6B890D24"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ADECE93"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512FC906"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A221832"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3F16F00"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31A7D30"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1F0A979B"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26C43219"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AEE09BC"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0D411799"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5EA0CCC5"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A62F75B"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5786B35C"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238B93B9"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4B9D62DD"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48566335" w14:textId="7EB46CF8" w:rsidR="00553772" w:rsidRPr="000D7A3C" w:rsidRDefault="00553772" w:rsidP="00B93D26">
      <w:pPr>
        <w:widowControl/>
        <w:jc w:val="center"/>
        <w:rPr>
          <w:rStyle w:val="a8"/>
          <w:rFonts w:ascii="宋体" w:hAnsi="宋体" w:cs="宋体" w:hint="eastAsia"/>
          <w:kern w:val="0"/>
          <w:sz w:val="36"/>
          <w:szCs w:val="36"/>
        </w:rPr>
      </w:pPr>
      <w:bookmarkStart w:id="0" w:name="OLE_LINK5"/>
      <w:r>
        <w:rPr>
          <w:rStyle w:val="a8"/>
          <w:rFonts w:hint="eastAsia"/>
          <w:sz w:val="36"/>
          <w:szCs w:val="36"/>
        </w:rPr>
        <w:lastRenderedPageBreak/>
        <w:t>分会场</w:t>
      </w:r>
      <w:proofErr w:type="gramStart"/>
      <w:r>
        <w:rPr>
          <w:rStyle w:val="a8"/>
          <w:rFonts w:hint="eastAsia"/>
          <w:sz w:val="36"/>
          <w:szCs w:val="36"/>
        </w:rPr>
        <w:t>一</w:t>
      </w:r>
      <w:proofErr w:type="gramEnd"/>
      <w:r>
        <w:rPr>
          <w:rStyle w:val="a8"/>
          <w:rFonts w:hint="eastAsia"/>
          <w:sz w:val="36"/>
          <w:szCs w:val="36"/>
        </w:rPr>
        <w:t>：</w:t>
      </w:r>
      <w:r w:rsidRPr="00BC5FD8">
        <w:rPr>
          <w:rStyle w:val="a8"/>
          <w:rFonts w:hint="eastAsia"/>
          <w:sz w:val="36"/>
          <w:szCs w:val="36"/>
        </w:rPr>
        <w:t>电碳耦合技术创新研讨会</w:t>
      </w:r>
      <w:r>
        <w:rPr>
          <w:rStyle w:val="a8"/>
          <w:rFonts w:hint="eastAsia"/>
          <w:sz w:val="36"/>
          <w:szCs w:val="36"/>
        </w:rPr>
        <w:t>日程</w:t>
      </w:r>
    </w:p>
    <w:p w14:paraId="3528CE88" w14:textId="245BA097" w:rsidR="00553772" w:rsidRDefault="00553772" w:rsidP="00B93D26">
      <w:pPr>
        <w:pStyle w:val="a7"/>
        <w:adjustRightInd w:val="0"/>
        <w:snapToGrid w:val="0"/>
        <w:spacing w:beforeLines="100" w:before="312" w:beforeAutospacing="0" w:after="0" w:afterAutospacing="0" w:line="280" w:lineRule="exact"/>
        <w:jc w:val="both"/>
        <w:rPr>
          <w:rFonts w:ascii="仿宋" w:eastAsia="仿宋" w:hAnsi="仿宋" w:cs="Times New Roman" w:hint="eastAsia"/>
          <w:sz w:val="28"/>
          <w:szCs w:val="28"/>
        </w:rPr>
      </w:pPr>
      <w:r>
        <w:rPr>
          <w:rFonts w:ascii="仿宋" w:eastAsia="仿宋" w:hAnsi="仿宋" w:cs="Times New Roman" w:hint="eastAsia"/>
          <w:sz w:val="28"/>
          <w:szCs w:val="28"/>
        </w:rPr>
        <w:t>时间：11月6日 14：00-17：00</w:t>
      </w:r>
    </w:p>
    <w:p w14:paraId="79880EEB" w14:textId="77777777" w:rsidR="00553772" w:rsidRPr="000D7A3C" w:rsidRDefault="00553772" w:rsidP="00B93D26">
      <w:pPr>
        <w:pStyle w:val="a7"/>
        <w:adjustRightInd w:val="0"/>
        <w:snapToGrid w:val="0"/>
        <w:spacing w:line="280" w:lineRule="exact"/>
        <w:rPr>
          <w:rFonts w:ascii="仿宋" w:eastAsia="仿宋" w:hAnsi="仿宋" w:hint="eastAsia"/>
          <w:sz w:val="28"/>
          <w:szCs w:val="28"/>
        </w:rPr>
      </w:pPr>
      <w:r>
        <w:rPr>
          <w:rFonts w:ascii="仿宋" w:eastAsia="仿宋" w:hAnsi="仿宋" w:cs="Times New Roman" w:hint="eastAsia"/>
          <w:sz w:val="28"/>
          <w:szCs w:val="28"/>
        </w:rPr>
        <w:t>地点：</w:t>
      </w:r>
      <w:r w:rsidRPr="000D7A3C">
        <w:rPr>
          <w:rFonts w:ascii="仿宋" w:eastAsia="仿宋" w:hAnsi="仿宋" w:cs="Times New Roman" w:hint="eastAsia"/>
          <w:sz w:val="28"/>
          <w:szCs w:val="28"/>
        </w:rPr>
        <w:t>广州市白云区万富希尔顿酒店</w:t>
      </w:r>
      <w:r>
        <w:rPr>
          <w:rFonts w:ascii="仿宋" w:eastAsia="仿宋" w:hAnsi="仿宋" w:cs="Times New Roman" w:hint="eastAsia"/>
          <w:sz w:val="28"/>
          <w:szCs w:val="28"/>
        </w:rPr>
        <w:t>-白云厅3</w:t>
      </w:r>
    </w:p>
    <w:p w14:paraId="73B15391" w14:textId="77777777" w:rsidR="00553772" w:rsidRDefault="00553772" w:rsidP="00B93D26">
      <w:pPr>
        <w:pStyle w:val="a7"/>
        <w:adjustRightInd w:val="0"/>
        <w:snapToGrid w:val="0"/>
        <w:spacing w:before="0" w:beforeAutospacing="0" w:after="0" w:afterAutospacing="0" w:line="280" w:lineRule="exact"/>
        <w:jc w:val="both"/>
        <w:rPr>
          <w:rFonts w:ascii="仿宋" w:eastAsia="仿宋" w:hAnsi="仿宋" w:cs="Times New Roman" w:hint="eastAsia"/>
          <w:sz w:val="28"/>
          <w:szCs w:val="28"/>
        </w:rPr>
      </w:pPr>
      <w:r>
        <w:rPr>
          <w:rFonts w:ascii="仿宋" w:eastAsia="仿宋" w:hAnsi="仿宋" w:cs="Times New Roman" w:hint="eastAsia"/>
          <w:sz w:val="28"/>
          <w:szCs w:val="28"/>
        </w:rPr>
        <w:t>承办单位：中国能源研究会电探耦合技术专委会</w:t>
      </w:r>
    </w:p>
    <w:p w14:paraId="74DFC7CD" w14:textId="77777777" w:rsidR="00553772" w:rsidRPr="000D7A3C" w:rsidRDefault="00553772" w:rsidP="00B93D26">
      <w:pPr>
        <w:pStyle w:val="a7"/>
        <w:adjustRightInd w:val="0"/>
        <w:snapToGrid w:val="0"/>
        <w:spacing w:before="0" w:beforeAutospacing="0" w:after="0" w:afterAutospacing="0" w:line="500" w:lineRule="exact"/>
        <w:ind w:firstLineChars="500" w:firstLine="1400"/>
        <w:jc w:val="both"/>
        <w:rPr>
          <w:rFonts w:ascii="仿宋" w:eastAsia="仿宋" w:hAnsi="仿宋" w:cs="Times New Roman" w:hint="eastAsia"/>
          <w:sz w:val="28"/>
          <w:szCs w:val="28"/>
        </w:rPr>
      </w:pP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780"/>
      </w:tblGrid>
      <w:tr w:rsidR="00553772" w14:paraId="3203B032" w14:textId="77777777" w:rsidTr="00527E0C">
        <w:trPr>
          <w:trHeight w:val="612"/>
          <w:jc w:val="center"/>
        </w:trPr>
        <w:tc>
          <w:tcPr>
            <w:tcW w:w="2017" w:type="dxa"/>
            <w:vAlign w:val="center"/>
          </w:tcPr>
          <w:p w14:paraId="4800F37E" w14:textId="77777777" w:rsidR="00553772" w:rsidRDefault="00553772" w:rsidP="00527E0C">
            <w:pPr>
              <w:adjustRightInd w:val="0"/>
              <w:snapToGrid w:val="0"/>
              <w:spacing w:line="276" w:lineRule="auto"/>
              <w:jc w:val="center"/>
              <w:rPr>
                <w:rFonts w:ascii="仿宋" w:eastAsia="仿宋" w:hAnsi="仿宋" w:hint="eastAsia"/>
                <w:b/>
                <w:bCs/>
                <w:kern w:val="0"/>
                <w:sz w:val="28"/>
                <w:szCs w:val="28"/>
              </w:rPr>
            </w:pPr>
            <w:r>
              <w:rPr>
                <w:rFonts w:ascii="仿宋" w:eastAsia="仿宋" w:hAnsi="仿宋" w:hint="eastAsia"/>
                <w:b/>
                <w:bCs/>
                <w:kern w:val="0"/>
                <w:sz w:val="28"/>
                <w:szCs w:val="28"/>
              </w:rPr>
              <w:t>时间</w:t>
            </w:r>
          </w:p>
        </w:tc>
        <w:tc>
          <w:tcPr>
            <w:tcW w:w="6780" w:type="dxa"/>
            <w:vAlign w:val="center"/>
          </w:tcPr>
          <w:p w14:paraId="6789F187" w14:textId="77777777" w:rsidR="00553772" w:rsidRDefault="00553772" w:rsidP="00527E0C">
            <w:pPr>
              <w:adjustRightInd w:val="0"/>
              <w:snapToGrid w:val="0"/>
              <w:spacing w:line="276" w:lineRule="auto"/>
              <w:jc w:val="center"/>
              <w:rPr>
                <w:rFonts w:ascii="仿宋" w:eastAsia="仿宋" w:hAnsi="仿宋" w:hint="eastAsia"/>
                <w:b/>
                <w:bCs/>
                <w:kern w:val="0"/>
                <w:sz w:val="28"/>
                <w:szCs w:val="28"/>
              </w:rPr>
            </w:pPr>
            <w:r>
              <w:rPr>
                <w:rFonts w:ascii="仿宋" w:eastAsia="仿宋" w:hAnsi="仿宋" w:hint="eastAsia"/>
                <w:b/>
                <w:bCs/>
                <w:kern w:val="0"/>
                <w:sz w:val="28"/>
                <w:szCs w:val="28"/>
              </w:rPr>
              <w:t>内容</w:t>
            </w:r>
          </w:p>
        </w:tc>
      </w:tr>
      <w:tr w:rsidR="00553772" w14:paraId="21EDCBBF" w14:textId="77777777" w:rsidTr="00142717">
        <w:trPr>
          <w:trHeight w:val="932"/>
          <w:jc w:val="center"/>
        </w:trPr>
        <w:tc>
          <w:tcPr>
            <w:tcW w:w="2017" w:type="dxa"/>
            <w:vAlign w:val="center"/>
          </w:tcPr>
          <w:p w14:paraId="528B3412" w14:textId="77777777" w:rsidR="00553772" w:rsidRDefault="00553772" w:rsidP="00527E0C">
            <w:pPr>
              <w:adjustRightInd w:val="0"/>
              <w:snapToGrid w:val="0"/>
              <w:spacing w:line="276" w:lineRule="auto"/>
              <w:rPr>
                <w:rFonts w:ascii="仿宋" w:eastAsia="仿宋" w:hAnsi="仿宋" w:hint="eastAsia"/>
                <w:kern w:val="0"/>
                <w:sz w:val="28"/>
                <w:szCs w:val="28"/>
              </w:rPr>
            </w:pPr>
          </w:p>
        </w:tc>
        <w:tc>
          <w:tcPr>
            <w:tcW w:w="6780" w:type="dxa"/>
            <w:vAlign w:val="center"/>
          </w:tcPr>
          <w:p w14:paraId="41598270" w14:textId="77777777" w:rsidR="00553772" w:rsidRDefault="00553772" w:rsidP="00527E0C">
            <w:pPr>
              <w:adjustRightInd w:val="0"/>
              <w:snapToGrid w:val="0"/>
              <w:spacing w:line="276" w:lineRule="auto"/>
              <w:rPr>
                <w:rFonts w:ascii="仿宋" w:eastAsia="仿宋" w:hAnsi="仿宋" w:hint="eastAsia"/>
                <w:kern w:val="0"/>
                <w:sz w:val="28"/>
                <w:szCs w:val="28"/>
              </w:rPr>
            </w:pPr>
            <w:r>
              <w:rPr>
                <w:rFonts w:ascii="仿宋" w:eastAsia="仿宋" w:hAnsi="仿宋" w:cs="仿宋" w:hint="eastAsia"/>
                <w:kern w:val="0"/>
                <w:sz w:val="28"/>
                <w:szCs w:val="28"/>
              </w:rPr>
              <w:t>主持人（</w:t>
            </w:r>
            <w:r w:rsidRPr="00CF1478">
              <w:rPr>
                <w:rFonts w:ascii="仿宋" w:eastAsia="仿宋" w:hAnsi="仿宋" w:hint="eastAsia"/>
                <w:b/>
                <w:bCs/>
                <w:kern w:val="0"/>
                <w:sz w:val="28"/>
                <w:szCs w:val="28"/>
              </w:rPr>
              <w:t>张勉荣</w:t>
            </w:r>
            <w:r>
              <w:rPr>
                <w:rFonts w:ascii="仿宋" w:eastAsia="仿宋" w:hAnsi="仿宋" w:cs="仿宋" w:hint="eastAsia"/>
                <w:kern w:val="0"/>
                <w:sz w:val="28"/>
                <w:szCs w:val="28"/>
              </w:rPr>
              <w:t>，</w:t>
            </w:r>
            <w:r w:rsidRPr="00CF1478">
              <w:rPr>
                <w:rFonts w:ascii="仿宋" w:eastAsia="仿宋" w:hAnsi="仿宋" w:hint="eastAsia"/>
                <w:kern w:val="0"/>
                <w:sz w:val="28"/>
                <w:szCs w:val="28"/>
              </w:rPr>
              <w:t>南方电网能源发展研究院党委书记、董事长</w:t>
            </w:r>
            <w:r>
              <w:rPr>
                <w:rFonts w:ascii="仿宋" w:eastAsia="仿宋" w:hAnsi="仿宋" w:hint="eastAsia"/>
                <w:kern w:val="0"/>
                <w:sz w:val="28"/>
                <w:szCs w:val="28"/>
              </w:rPr>
              <w:t>）</w:t>
            </w:r>
          </w:p>
        </w:tc>
      </w:tr>
      <w:tr w:rsidR="00553772" w14:paraId="36E33742" w14:textId="77777777" w:rsidTr="00142717">
        <w:trPr>
          <w:trHeight w:val="1370"/>
          <w:jc w:val="center"/>
        </w:trPr>
        <w:tc>
          <w:tcPr>
            <w:tcW w:w="2017" w:type="dxa"/>
            <w:vAlign w:val="center"/>
          </w:tcPr>
          <w:p w14:paraId="3AAE15AF" w14:textId="77777777" w:rsidR="00553772" w:rsidRDefault="00553772" w:rsidP="00527E0C">
            <w:pPr>
              <w:adjustRightInd w:val="0"/>
              <w:snapToGrid w:val="0"/>
              <w:spacing w:line="276" w:lineRule="auto"/>
              <w:rPr>
                <w:rFonts w:ascii="仿宋" w:eastAsia="仿宋" w:hAnsi="仿宋" w:hint="eastAsia"/>
                <w:kern w:val="0"/>
                <w:sz w:val="28"/>
                <w:szCs w:val="28"/>
              </w:rPr>
            </w:pPr>
            <w:r w:rsidRPr="00CF1478">
              <w:rPr>
                <w:rFonts w:ascii="仿宋" w:eastAsia="仿宋" w:hAnsi="仿宋" w:hint="eastAsia"/>
                <w:kern w:val="0"/>
                <w:sz w:val="28"/>
                <w:szCs w:val="28"/>
              </w:rPr>
              <w:t>14：</w:t>
            </w:r>
            <w:r>
              <w:rPr>
                <w:rFonts w:ascii="仿宋" w:eastAsia="仿宋" w:hAnsi="仿宋" w:hint="eastAsia"/>
                <w:kern w:val="0"/>
                <w:sz w:val="28"/>
                <w:szCs w:val="28"/>
              </w:rPr>
              <w:t>00</w:t>
            </w:r>
            <w:r w:rsidRPr="00CF1478">
              <w:rPr>
                <w:rFonts w:ascii="仿宋" w:eastAsia="仿宋" w:hAnsi="仿宋" w:hint="eastAsia"/>
                <w:kern w:val="0"/>
                <w:sz w:val="28"/>
                <w:szCs w:val="28"/>
              </w:rPr>
              <w:t>-14：</w:t>
            </w:r>
            <w:r>
              <w:rPr>
                <w:rFonts w:ascii="仿宋" w:eastAsia="仿宋" w:hAnsi="仿宋" w:hint="eastAsia"/>
                <w:kern w:val="0"/>
                <w:sz w:val="28"/>
                <w:szCs w:val="28"/>
              </w:rPr>
              <w:t>1</w:t>
            </w:r>
            <w:r w:rsidRPr="00CF1478">
              <w:rPr>
                <w:rFonts w:ascii="仿宋" w:eastAsia="仿宋" w:hAnsi="仿宋" w:hint="eastAsia"/>
                <w:kern w:val="0"/>
                <w:sz w:val="28"/>
                <w:szCs w:val="28"/>
              </w:rPr>
              <w:t>0</w:t>
            </w:r>
          </w:p>
        </w:tc>
        <w:tc>
          <w:tcPr>
            <w:tcW w:w="6780" w:type="dxa"/>
            <w:vAlign w:val="center"/>
          </w:tcPr>
          <w:p w14:paraId="4382B65D" w14:textId="0B2C0790" w:rsidR="00553772" w:rsidRDefault="008F4ED1"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领导</w:t>
            </w:r>
            <w:r w:rsidR="00553772">
              <w:rPr>
                <w:rFonts w:ascii="仿宋" w:eastAsia="仿宋" w:hAnsi="仿宋" w:hint="eastAsia"/>
                <w:kern w:val="0"/>
                <w:sz w:val="28"/>
                <w:szCs w:val="28"/>
              </w:rPr>
              <w:t>致辞：</w:t>
            </w:r>
          </w:p>
          <w:p w14:paraId="089AD4D2" w14:textId="77777777" w:rsidR="00553772" w:rsidRPr="00A7300A" w:rsidRDefault="00553772" w:rsidP="00527E0C">
            <w:pPr>
              <w:adjustRightInd w:val="0"/>
              <w:snapToGrid w:val="0"/>
              <w:spacing w:line="276" w:lineRule="auto"/>
              <w:rPr>
                <w:rFonts w:ascii="仿宋" w:eastAsia="仿宋" w:hAnsi="仿宋" w:hint="eastAsia"/>
                <w:kern w:val="0"/>
                <w:sz w:val="28"/>
                <w:szCs w:val="28"/>
              </w:rPr>
            </w:pPr>
            <w:r w:rsidRPr="00CF1478">
              <w:rPr>
                <w:rFonts w:ascii="仿宋" w:eastAsia="仿宋" w:hAnsi="仿宋" w:hint="eastAsia"/>
                <w:b/>
                <w:bCs/>
                <w:kern w:val="0"/>
                <w:sz w:val="28"/>
                <w:szCs w:val="28"/>
              </w:rPr>
              <w:t>陈允鹏</w:t>
            </w:r>
            <w:r>
              <w:rPr>
                <w:rFonts w:ascii="仿宋" w:eastAsia="仿宋" w:hAnsi="仿宋" w:hint="eastAsia"/>
                <w:b/>
                <w:bCs/>
                <w:kern w:val="0"/>
                <w:sz w:val="28"/>
                <w:szCs w:val="28"/>
              </w:rPr>
              <w:t>，</w:t>
            </w:r>
            <w:r w:rsidRPr="00CF1478">
              <w:rPr>
                <w:rFonts w:ascii="仿宋" w:eastAsia="仿宋" w:hAnsi="仿宋" w:hint="eastAsia"/>
                <w:kern w:val="0"/>
                <w:sz w:val="28"/>
                <w:szCs w:val="28"/>
              </w:rPr>
              <w:t>中国能源研究会副理事长,中国能源研究会电碳耦合技术专委会主任委员</w:t>
            </w:r>
          </w:p>
        </w:tc>
      </w:tr>
      <w:tr w:rsidR="00553772" w14:paraId="295A4A9D" w14:textId="77777777" w:rsidTr="00527E0C">
        <w:trPr>
          <w:trHeight w:val="1313"/>
          <w:jc w:val="center"/>
        </w:trPr>
        <w:tc>
          <w:tcPr>
            <w:tcW w:w="2017" w:type="dxa"/>
            <w:vAlign w:val="center"/>
          </w:tcPr>
          <w:p w14:paraId="45CBB6F1" w14:textId="77777777" w:rsidR="00553772" w:rsidRDefault="00553772"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14：10-14：30</w:t>
            </w:r>
          </w:p>
        </w:tc>
        <w:tc>
          <w:tcPr>
            <w:tcW w:w="6780" w:type="dxa"/>
            <w:vAlign w:val="center"/>
          </w:tcPr>
          <w:p w14:paraId="33361ED5" w14:textId="62B1D263" w:rsidR="00553772" w:rsidRPr="00BC5FD8" w:rsidRDefault="00553772" w:rsidP="00527E0C">
            <w:pPr>
              <w:adjustRightInd w:val="0"/>
              <w:snapToGrid w:val="0"/>
              <w:spacing w:beforeLines="50" w:before="156" w:line="276" w:lineRule="auto"/>
              <w:rPr>
                <w:rFonts w:ascii="仿宋" w:eastAsia="仿宋" w:hAnsi="仿宋" w:hint="eastAsia"/>
                <w:kern w:val="0"/>
                <w:sz w:val="28"/>
                <w:szCs w:val="28"/>
              </w:rPr>
            </w:pPr>
            <w:r w:rsidRPr="00BC5FD8">
              <w:rPr>
                <w:rFonts w:ascii="仿宋" w:eastAsia="仿宋" w:hAnsi="仿宋" w:hint="eastAsia"/>
                <w:b/>
                <w:bCs/>
                <w:kern w:val="0"/>
                <w:sz w:val="28"/>
                <w:szCs w:val="28"/>
              </w:rPr>
              <w:t>赵浩然，</w:t>
            </w:r>
            <w:r w:rsidR="00E94D25" w:rsidRPr="00E94D25">
              <w:rPr>
                <w:rFonts w:ascii="仿宋" w:eastAsia="仿宋" w:hAnsi="仿宋" w:cs="仿宋"/>
                <w:bCs/>
                <w:sz w:val="28"/>
                <w:szCs w:val="28"/>
              </w:rPr>
              <w:t>山东大学</w:t>
            </w:r>
            <w:r w:rsidR="00E94D25" w:rsidRPr="00E94D25">
              <w:rPr>
                <w:rFonts w:ascii="仿宋" w:eastAsia="仿宋" w:hAnsi="仿宋" w:cs="仿宋" w:hint="eastAsia"/>
                <w:bCs/>
                <w:sz w:val="28"/>
                <w:szCs w:val="28"/>
              </w:rPr>
              <w:t>教授，</w:t>
            </w:r>
            <w:r w:rsidR="00E94D25" w:rsidRPr="00E94D25">
              <w:rPr>
                <w:rFonts w:ascii="仿宋" w:eastAsia="仿宋" w:hAnsi="仿宋" w:cs="仿宋"/>
                <w:bCs/>
                <w:sz w:val="28"/>
                <w:szCs w:val="28"/>
              </w:rPr>
              <w:t>电气工程学院副院长</w:t>
            </w:r>
          </w:p>
          <w:p w14:paraId="3E499EB5" w14:textId="77777777" w:rsidR="00553772" w:rsidRDefault="00553772"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r w:rsidRPr="001E167A">
              <w:rPr>
                <w:rFonts w:ascii="仿宋" w:eastAsia="仿宋" w:hAnsi="仿宋" w:cs="仿宋" w:hint="eastAsia"/>
                <w:bCs/>
                <w:sz w:val="28"/>
                <w:szCs w:val="28"/>
              </w:rPr>
              <w:t>：</w:t>
            </w:r>
            <w:r w:rsidRPr="00BC5FD8">
              <w:rPr>
                <w:rFonts w:ascii="仿宋" w:eastAsia="仿宋" w:hAnsi="仿宋" w:cs="仿宋" w:hint="eastAsia"/>
                <w:bCs/>
                <w:sz w:val="28"/>
                <w:szCs w:val="28"/>
              </w:rPr>
              <w:t>电力系统碳足迹动态核算初探</w:t>
            </w:r>
            <w:r w:rsidRPr="00BC5FD8">
              <w:rPr>
                <w:rFonts w:ascii="仿宋" w:eastAsia="仿宋" w:hAnsi="仿宋" w:cs="仿宋"/>
                <w:bCs/>
                <w:sz w:val="28"/>
                <w:szCs w:val="28"/>
              </w:rPr>
              <w:t>--定义、方法、关键问题与省</w:t>
            </w:r>
            <w:proofErr w:type="gramStart"/>
            <w:r w:rsidRPr="00BC5FD8">
              <w:rPr>
                <w:rFonts w:ascii="仿宋" w:eastAsia="仿宋" w:hAnsi="仿宋" w:cs="仿宋"/>
                <w:bCs/>
                <w:sz w:val="28"/>
                <w:szCs w:val="28"/>
              </w:rPr>
              <w:t>域实践</w:t>
            </w:r>
            <w:proofErr w:type="gramEnd"/>
          </w:p>
        </w:tc>
      </w:tr>
      <w:tr w:rsidR="00553772" w14:paraId="7EA6F278" w14:textId="77777777" w:rsidTr="00142717">
        <w:trPr>
          <w:trHeight w:val="1569"/>
          <w:jc w:val="center"/>
        </w:trPr>
        <w:tc>
          <w:tcPr>
            <w:tcW w:w="2017" w:type="dxa"/>
            <w:vAlign w:val="center"/>
          </w:tcPr>
          <w:p w14:paraId="07ED401B" w14:textId="77777777" w:rsidR="00553772" w:rsidRDefault="00553772"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14：30-14：50</w:t>
            </w:r>
          </w:p>
        </w:tc>
        <w:tc>
          <w:tcPr>
            <w:tcW w:w="6780" w:type="dxa"/>
          </w:tcPr>
          <w:p w14:paraId="33C101D5" w14:textId="77777777" w:rsidR="00553772" w:rsidRDefault="00553772" w:rsidP="00527E0C">
            <w:pPr>
              <w:adjustRightInd w:val="0"/>
              <w:snapToGrid w:val="0"/>
              <w:spacing w:beforeLines="50" w:before="156" w:line="276" w:lineRule="auto"/>
              <w:rPr>
                <w:rFonts w:ascii="仿宋" w:eastAsia="仿宋" w:hAnsi="仿宋" w:cs="仿宋" w:hint="eastAsia"/>
                <w:bCs/>
                <w:sz w:val="28"/>
                <w:szCs w:val="28"/>
              </w:rPr>
            </w:pPr>
            <w:r w:rsidRPr="00413977">
              <w:rPr>
                <w:rFonts w:ascii="仿宋" w:eastAsia="仿宋" w:hAnsi="仿宋" w:cs="仿宋" w:hint="eastAsia"/>
                <w:b/>
                <w:sz w:val="28"/>
                <w:szCs w:val="28"/>
              </w:rPr>
              <w:t>赵俊华</w:t>
            </w:r>
            <w:r>
              <w:rPr>
                <w:rFonts w:ascii="仿宋" w:eastAsia="仿宋" w:hAnsi="仿宋" w:cs="仿宋" w:hint="eastAsia"/>
                <w:b/>
                <w:sz w:val="28"/>
                <w:szCs w:val="28"/>
              </w:rPr>
              <w:t>，</w:t>
            </w:r>
            <w:r w:rsidRPr="00413977">
              <w:rPr>
                <w:rFonts w:ascii="仿宋" w:eastAsia="仿宋" w:hAnsi="仿宋" w:cs="仿宋" w:hint="eastAsia"/>
                <w:bCs/>
                <w:sz w:val="28"/>
                <w:szCs w:val="28"/>
              </w:rPr>
              <w:t>香港中文大学（深圳）教授</w:t>
            </w:r>
          </w:p>
          <w:p w14:paraId="0E7020CC" w14:textId="77777777" w:rsidR="00553772" w:rsidRDefault="00553772"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r w:rsidRPr="00413977">
              <w:rPr>
                <w:rFonts w:ascii="仿宋" w:eastAsia="仿宋" w:hAnsi="仿宋" w:cs="仿宋" w:hint="eastAsia"/>
                <w:bCs/>
                <w:sz w:val="28"/>
                <w:szCs w:val="28"/>
              </w:rPr>
              <w:t>大模型智能</w:t>
            </w:r>
            <w:proofErr w:type="gramStart"/>
            <w:r w:rsidRPr="00413977">
              <w:rPr>
                <w:rFonts w:ascii="仿宋" w:eastAsia="仿宋" w:hAnsi="仿宋" w:cs="仿宋" w:hint="eastAsia"/>
                <w:bCs/>
                <w:sz w:val="28"/>
                <w:szCs w:val="28"/>
              </w:rPr>
              <w:t>体技术</w:t>
            </w:r>
            <w:proofErr w:type="gramEnd"/>
            <w:r w:rsidRPr="00413977">
              <w:rPr>
                <w:rFonts w:ascii="仿宋" w:eastAsia="仿宋" w:hAnsi="仿宋" w:cs="仿宋" w:hint="eastAsia"/>
                <w:bCs/>
                <w:sz w:val="28"/>
                <w:szCs w:val="28"/>
              </w:rPr>
              <w:t>在电碳耦合研究中的应用探索</w:t>
            </w:r>
          </w:p>
        </w:tc>
      </w:tr>
      <w:tr w:rsidR="00553772" w14:paraId="0B529F69" w14:textId="77777777" w:rsidTr="00527E0C">
        <w:trPr>
          <w:trHeight w:val="1313"/>
          <w:jc w:val="center"/>
        </w:trPr>
        <w:tc>
          <w:tcPr>
            <w:tcW w:w="2017" w:type="dxa"/>
            <w:vAlign w:val="center"/>
          </w:tcPr>
          <w:p w14:paraId="65B0E6EB" w14:textId="77777777" w:rsidR="00553772" w:rsidRDefault="00553772"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14：50-15：10</w:t>
            </w:r>
          </w:p>
        </w:tc>
        <w:tc>
          <w:tcPr>
            <w:tcW w:w="6780" w:type="dxa"/>
          </w:tcPr>
          <w:p w14:paraId="4E97B2FE" w14:textId="77777777" w:rsidR="00553772" w:rsidRPr="00413977" w:rsidRDefault="00553772" w:rsidP="00527E0C">
            <w:pPr>
              <w:adjustRightInd w:val="0"/>
              <w:snapToGrid w:val="0"/>
              <w:spacing w:beforeLines="50" w:before="156" w:line="276" w:lineRule="auto"/>
              <w:rPr>
                <w:rFonts w:ascii="仿宋" w:eastAsia="仿宋" w:hAnsi="仿宋" w:cs="仿宋" w:hint="eastAsia"/>
                <w:bCs/>
                <w:sz w:val="28"/>
                <w:szCs w:val="28"/>
              </w:rPr>
            </w:pPr>
            <w:proofErr w:type="gramStart"/>
            <w:r w:rsidRPr="00413977">
              <w:rPr>
                <w:rFonts w:ascii="仿宋" w:eastAsia="仿宋" w:hAnsi="仿宋" w:cs="仿宋" w:hint="eastAsia"/>
                <w:b/>
                <w:sz w:val="28"/>
                <w:szCs w:val="28"/>
              </w:rPr>
              <w:t>田亚峻</w:t>
            </w:r>
            <w:proofErr w:type="gramEnd"/>
            <w:r>
              <w:rPr>
                <w:rFonts w:ascii="仿宋" w:eastAsia="仿宋" w:hAnsi="仿宋" w:cs="仿宋" w:hint="eastAsia"/>
                <w:b/>
                <w:sz w:val="28"/>
                <w:szCs w:val="28"/>
              </w:rPr>
              <w:t>，</w:t>
            </w:r>
            <w:r w:rsidRPr="00413977">
              <w:rPr>
                <w:rFonts w:ascii="仿宋" w:eastAsia="仿宋" w:hAnsi="仿宋" w:cs="仿宋" w:hint="eastAsia"/>
                <w:bCs/>
                <w:sz w:val="28"/>
                <w:szCs w:val="28"/>
              </w:rPr>
              <w:t>中科院青岛生物能源与过程研究所研究员</w:t>
            </w:r>
          </w:p>
          <w:p w14:paraId="2CBA8A26" w14:textId="77777777" w:rsidR="00553772" w:rsidRDefault="00553772"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r w:rsidRPr="00413977">
              <w:rPr>
                <w:rFonts w:ascii="仿宋" w:eastAsia="仿宋" w:hAnsi="仿宋" w:cs="仿宋"/>
                <w:bCs/>
                <w:sz w:val="28"/>
                <w:szCs w:val="28"/>
              </w:rPr>
              <w:t>GIS-LCA中国方案在空间高分辨电碳计算中的应用</w:t>
            </w:r>
          </w:p>
        </w:tc>
      </w:tr>
      <w:tr w:rsidR="00553772" w14:paraId="36747D2B" w14:textId="77777777" w:rsidTr="00527E0C">
        <w:trPr>
          <w:trHeight w:val="1313"/>
          <w:jc w:val="center"/>
        </w:trPr>
        <w:tc>
          <w:tcPr>
            <w:tcW w:w="2017" w:type="dxa"/>
            <w:vAlign w:val="center"/>
          </w:tcPr>
          <w:p w14:paraId="7BBA3D2F" w14:textId="61CE9C52" w:rsidR="00553772" w:rsidRDefault="00553772"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15：10-15：</w:t>
            </w:r>
            <w:r w:rsidR="001F10F3">
              <w:rPr>
                <w:rFonts w:ascii="仿宋" w:eastAsia="仿宋" w:hAnsi="仿宋" w:hint="eastAsia"/>
                <w:kern w:val="0"/>
                <w:sz w:val="28"/>
                <w:szCs w:val="28"/>
              </w:rPr>
              <w:t>3</w:t>
            </w:r>
            <w:r>
              <w:rPr>
                <w:rFonts w:ascii="仿宋" w:eastAsia="仿宋" w:hAnsi="仿宋" w:hint="eastAsia"/>
                <w:kern w:val="0"/>
                <w:sz w:val="28"/>
                <w:szCs w:val="28"/>
              </w:rPr>
              <w:t>0</w:t>
            </w:r>
          </w:p>
        </w:tc>
        <w:tc>
          <w:tcPr>
            <w:tcW w:w="6780" w:type="dxa"/>
          </w:tcPr>
          <w:p w14:paraId="1077E226" w14:textId="77777777" w:rsidR="00E94D25" w:rsidRDefault="00553772" w:rsidP="00E94D25">
            <w:pPr>
              <w:adjustRightInd w:val="0"/>
              <w:snapToGrid w:val="0"/>
              <w:spacing w:beforeLines="50" w:before="156" w:line="276" w:lineRule="auto"/>
              <w:rPr>
                <w:rFonts w:ascii="仿宋" w:eastAsia="仿宋" w:hAnsi="仿宋" w:cs="仿宋" w:hint="eastAsia"/>
                <w:bCs/>
                <w:sz w:val="28"/>
                <w:szCs w:val="28"/>
              </w:rPr>
            </w:pPr>
            <w:r w:rsidRPr="00413977">
              <w:rPr>
                <w:rFonts w:ascii="仿宋" w:eastAsia="仿宋" w:hAnsi="仿宋" w:cs="仿宋" w:hint="eastAsia"/>
                <w:b/>
                <w:sz w:val="28"/>
                <w:szCs w:val="28"/>
              </w:rPr>
              <w:t>张达</w:t>
            </w:r>
            <w:r>
              <w:rPr>
                <w:rFonts w:ascii="仿宋" w:eastAsia="仿宋" w:hAnsi="仿宋" w:cs="仿宋" w:hint="eastAsia"/>
                <w:b/>
                <w:sz w:val="28"/>
                <w:szCs w:val="28"/>
              </w:rPr>
              <w:t>，</w:t>
            </w:r>
            <w:r w:rsidRPr="00614879">
              <w:rPr>
                <w:rFonts w:ascii="仿宋" w:eastAsia="仿宋" w:hAnsi="仿宋" w:cs="仿宋" w:hint="eastAsia"/>
                <w:bCs/>
                <w:sz w:val="28"/>
                <w:szCs w:val="28"/>
              </w:rPr>
              <w:t>清华大学能源环境经济研究所长聘副教授</w:t>
            </w:r>
          </w:p>
          <w:p w14:paraId="0ECF0160" w14:textId="19E5659C" w:rsidR="00553772" w:rsidRDefault="00553772" w:rsidP="00E94D25">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r w:rsidRPr="00413977">
              <w:rPr>
                <w:rFonts w:ascii="仿宋" w:eastAsia="仿宋" w:hAnsi="仿宋" w:cs="仿宋" w:hint="eastAsia"/>
                <w:bCs/>
                <w:sz w:val="28"/>
                <w:szCs w:val="28"/>
              </w:rPr>
              <w:t>碳定价与中国</w:t>
            </w:r>
            <w:proofErr w:type="gramStart"/>
            <w:r w:rsidRPr="00413977">
              <w:rPr>
                <w:rFonts w:ascii="仿宋" w:eastAsia="仿宋" w:hAnsi="仿宋" w:cs="仿宋" w:hint="eastAsia"/>
                <w:bCs/>
                <w:sz w:val="28"/>
                <w:szCs w:val="28"/>
              </w:rPr>
              <w:t>碳市场</w:t>
            </w:r>
            <w:proofErr w:type="gramEnd"/>
            <w:r w:rsidRPr="00413977">
              <w:rPr>
                <w:rFonts w:ascii="仿宋" w:eastAsia="仿宋" w:hAnsi="仿宋" w:cs="仿宋" w:hint="eastAsia"/>
                <w:bCs/>
                <w:sz w:val="28"/>
                <w:szCs w:val="28"/>
              </w:rPr>
              <w:t>实践</w:t>
            </w:r>
          </w:p>
        </w:tc>
      </w:tr>
      <w:tr w:rsidR="00553772" w14:paraId="5C5DE683" w14:textId="77777777" w:rsidTr="00527E0C">
        <w:trPr>
          <w:trHeight w:val="1313"/>
          <w:jc w:val="center"/>
        </w:trPr>
        <w:tc>
          <w:tcPr>
            <w:tcW w:w="2017" w:type="dxa"/>
            <w:vAlign w:val="center"/>
          </w:tcPr>
          <w:p w14:paraId="2DF2A46D" w14:textId="588E5D6E" w:rsidR="00553772" w:rsidRDefault="00553772"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15：</w:t>
            </w:r>
            <w:r w:rsidR="001F10F3">
              <w:rPr>
                <w:rFonts w:ascii="仿宋" w:eastAsia="仿宋" w:hAnsi="仿宋" w:hint="eastAsia"/>
                <w:kern w:val="0"/>
                <w:sz w:val="28"/>
                <w:szCs w:val="28"/>
              </w:rPr>
              <w:t>3</w:t>
            </w:r>
            <w:r>
              <w:rPr>
                <w:rFonts w:ascii="仿宋" w:eastAsia="仿宋" w:hAnsi="仿宋" w:hint="eastAsia"/>
                <w:kern w:val="0"/>
                <w:sz w:val="28"/>
                <w:szCs w:val="28"/>
              </w:rPr>
              <w:t>0-1</w:t>
            </w:r>
            <w:r w:rsidR="001F10F3">
              <w:rPr>
                <w:rFonts w:ascii="仿宋" w:eastAsia="仿宋" w:hAnsi="仿宋" w:hint="eastAsia"/>
                <w:kern w:val="0"/>
                <w:sz w:val="28"/>
                <w:szCs w:val="28"/>
              </w:rPr>
              <w:t>5</w:t>
            </w:r>
            <w:r>
              <w:rPr>
                <w:rFonts w:ascii="仿宋" w:eastAsia="仿宋" w:hAnsi="仿宋" w:hint="eastAsia"/>
                <w:kern w:val="0"/>
                <w:sz w:val="28"/>
                <w:szCs w:val="28"/>
              </w:rPr>
              <w:t>：</w:t>
            </w:r>
            <w:r w:rsidR="001F10F3">
              <w:rPr>
                <w:rFonts w:ascii="仿宋" w:eastAsia="仿宋" w:hAnsi="仿宋" w:hint="eastAsia"/>
                <w:kern w:val="0"/>
                <w:sz w:val="28"/>
                <w:szCs w:val="28"/>
              </w:rPr>
              <w:t>5</w:t>
            </w:r>
            <w:r>
              <w:rPr>
                <w:rFonts w:ascii="仿宋" w:eastAsia="仿宋" w:hAnsi="仿宋" w:hint="eastAsia"/>
                <w:kern w:val="0"/>
                <w:sz w:val="28"/>
                <w:szCs w:val="28"/>
              </w:rPr>
              <w:t>0</w:t>
            </w:r>
          </w:p>
        </w:tc>
        <w:tc>
          <w:tcPr>
            <w:tcW w:w="6780" w:type="dxa"/>
          </w:tcPr>
          <w:p w14:paraId="509AC037" w14:textId="77777777" w:rsidR="00553772" w:rsidRDefault="00553772" w:rsidP="00527E0C">
            <w:pPr>
              <w:adjustRightInd w:val="0"/>
              <w:snapToGrid w:val="0"/>
              <w:spacing w:beforeLines="50" w:before="156" w:line="276" w:lineRule="auto"/>
              <w:rPr>
                <w:rFonts w:ascii="仿宋" w:eastAsia="仿宋" w:hAnsi="仿宋" w:cs="仿宋" w:hint="eastAsia"/>
                <w:bCs/>
                <w:sz w:val="28"/>
                <w:szCs w:val="28"/>
              </w:rPr>
            </w:pPr>
            <w:r w:rsidRPr="00413977">
              <w:rPr>
                <w:rFonts w:ascii="仿宋" w:eastAsia="仿宋" w:hAnsi="仿宋" w:cs="仿宋" w:hint="eastAsia"/>
                <w:b/>
                <w:sz w:val="28"/>
                <w:szCs w:val="28"/>
              </w:rPr>
              <w:t>李洋</w:t>
            </w:r>
            <w:r>
              <w:rPr>
                <w:rFonts w:ascii="仿宋" w:eastAsia="仿宋" w:hAnsi="仿宋" w:cs="仿宋" w:hint="eastAsia"/>
                <w:b/>
                <w:sz w:val="28"/>
                <w:szCs w:val="28"/>
              </w:rPr>
              <w:t>，</w:t>
            </w:r>
            <w:r w:rsidRPr="00413977">
              <w:rPr>
                <w:rFonts w:ascii="仿宋" w:eastAsia="仿宋" w:hAnsi="仿宋" w:cs="仿宋" w:hint="eastAsia"/>
                <w:bCs/>
                <w:sz w:val="28"/>
                <w:szCs w:val="28"/>
              </w:rPr>
              <w:t>中国电气装备集团科学技术研究院综合能源研发中心主任</w:t>
            </w:r>
          </w:p>
          <w:p w14:paraId="5BCCD6EB" w14:textId="77777777" w:rsidR="00553772" w:rsidRDefault="00553772"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proofErr w:type="gramStart"/>
            <w:r w:rsidRPr="00413977">
              <w:rPr>
                <w:rFonts w:ascii="仿宋" w:eastAsia="仿宋" w:hAnsi="仿宋" w:cs="仿宋" w:hint="eastAsia"/>
                <w:bCs/>
                <w:sz w:val="28"/>
                <w:szCs w:val="28"/>
              </w:rPr>
              <w:t>关于零碳园区</w:t>
            </w:r>
            <w:proofErr w:type="gramEnd"/>
            <w:r w:rsidRPr="00413977">
              <w:rPr>
                <w:rFonts w:ascii="仿宋" w:eastAsia="仿宋" w:hAnsi="仿宋" w:cs="仿宋" w:hint="eastAsia"/>
                <w:bCs/>
                <w:sz w:val="28"/>
                <w:szCs w:val="28"/>
              </w:rPr>
              <w:t>建设的思考与探索</w:t>
            </w:r>
          </w:p>
        </w:tc>
      </w:tr>
      <w:tr w:rsidR="00553772" w14:paraId="666ED78A" w14:textId="77777777" w:rsidTr="00527E0C">
        <w:trPr>
          <w:trHeight w:val="1162"/>
          <w:jc w:val="center"/>
        </w:trPr>
        <w:tc>
          <w:tcPr>
            <w:tcW w:w="2017" w:type="dxa"/>
            <w:vAlign w:val="center"/>
          </w:tcPr>
          <w:p w14:paraId="19611412" w14:textId="61BAF92A" w:rsidR="00553772" w:rsidRDefault="00553772"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lastRenderedPageBreak/>
              <w:t>1</w:t>
            </w:r>
            <w:r w:rsidR="001F10F3">
              <w:rPr>
                <w:rFonts w:ascii="仿宋" w:eastAsia="仿宋" w:hAnsi="仿宋" w:hint="eastAsia"/>
                <w:kern w:val="0"/>
                <w:sz w:val="28"/>
                <w:szCs w:val="28"/>
              </w:rPr>
              <w:t>5</w:t>
            </w:r>
            <w:r>
              <w:rPr>
                <w:rFonts w:ascii="仿宋" w:eastAsia="仿宋" w:hAnsi="仿宋" w:hint="eastAsia"/>
                <w:kern w:val="0"/>
                <w:sz w:val="28"/>
                <w:szCs w:val="28"/>
              </w:rPr>
              <w:t>：</w:t>
            </w:r>
            <w:r w:rsidR="001F10F3">
              <w:rPr>
                <w:rFonts w:ascii="仿宋" w:eastAsia="仿宋" w:hAnsi="仿宋" w:hint="eastAsia"/>
                <w:kern w:val="0"/>
                <w:sz w:val="28"/>
                <w:szCs w:val="28"/>
              </w:rPr>
              <w:t>5</w:t>
            </w:r>
            <w:r>
              <w:rPr>
                <w:rFonts w:ascii="仿宋" w:eastAsia="仿宋" w:hAnsi="仿宋" w:hint="eastAsia"/>
                <w:kern w:val="0"/>
                <w:sz w:val="28"/>
                <w:szCs w:val="28"/>
              </w:rPr>
              <w:t>0-16：</w:t>
            </w:r>
            <w:r w:rsidR="001F10F3">
              <w:rPr>
                <w:rFonts w:ascii="仿宋" w:eastAsia="仿宋" w:hAnsi="仿宋" w:hint="eastAsia"/>
                <w:kern w:val="0"/>
                <w:sz w:val="28"/>
                <w:szCs w:val="28"/>
              </w:rPr>
              <w:t>1</w:t>
            </w:r>
            <w:r>
              <w:rPr>
                <w:rFonts w:ascii="仿宋" w:eastAsia="仿宋" w:hAnsi="仿宋" w:hint="eastAsia"/>
                <w:kern w:val="0"/>
                <w:sz w:val="28"/>
                <w:szCs w:val="28"/>
              </w:rPr>
              <w:t>0</w:t>
            </w:r>
          </w:p>
        </w:tc>
        <w:tc>
          <w:tcPr>
            <w:tcW w:w="6780" w:type="dxa"/>
          </w:tcPr>
          <w:p w14:paraId="3C4BC045" w14:textId="77777777" w:rsidR="00553772" w:rsidRPr="001E167A" w:rsidRDefault="00553772" w:rsidP="00527E0C">
            <w:pPr>
              <w:adjustRightInd w:val="0"/>
              <w:snapToGrid w:val="0"/>
              <w:spacing w:beforeLines="50" w:before="156" w:line="276" w:lineRule="auto"/>
              <w:rPr>
                <w:rFonts w:ascii="仿宋" w:eastAsia="仿宋" w:hAnsi="仿宋" w:cs="仿宋" w:hint="eastAsia"/>
                <w:bCs/>
                <w:sz w:val="28"/>
                <w:szCs w:val="28"/>
              </w:rPr>
            </w:pPr>
            <w:r w:rsidRPr="00413977">
              <w:rPr>
                <w:rFonts w:ascii="仿宋" w:eastAsia="仿宋" w:hAnsi="仿宋" w:cs="仿宋" w:hint="eastAsia"/>
                <w:b/>
                <w:sz w:val="28"/>
                <w:szCs w:val="28"/>
              </w:rPr>
              <w:t>董福海</w:t>
            </w:r>
            <w:r>
              <w:rPr>
                <w:rFonts w:ascii="仿宋" w:eastAsia="仿宋" w:hAnsi="仿宋" w:cs="仿宋" w:hint="eastAsia"/>
                <w:b/>
                <w:sz w:val="28"/>
                <w:szCs w:val="28"/>
              </w:rPr>
              <w:t>，</w:t>
            </w:r>
            <w:r w:rsidRPr="00413977">
              <w:rPr>
                <w:rFonts w:ascii="仿宋" w:eastAsia="仿宋" w:hAnsi="仿宋" w:cs="仿宋" w:hint="eastAsia"/>
                <w:bCs/>
                <w:sz w:val="28"/>
                <w:szCs w:val="28"/>
              </w:rPr>
              <w:t>南方电网综合能源股份有限公司建工节能事业部副总经理</w:t>
            </w:r>
          </w:p>
          <w:p w14:paraId="411BE6B7" w14:textId="77777777" w:rsidR="00553772" w:rsidRDefault="00553772"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r w:rsidRPr="00413977">
              <w:rPr>
                <w:rFonts w:ascii="仿宋" w:eastAsia="仿宋" w:hAnsi="仿宋" w:cs="仿宋" w:hint="eastAsia"/>
                <w:bCs/>
                <w:sz w:val="28"/>
                <w:szCs w:val="28"/>
              </w:rPr>
              <w:t>基于</w:t>
            </w:r>
            <w:proofErr w:type="gramStart"/>
            <w:r w:rsidRPr="00413977">
              <w:rPr>
                <w:rFonts w:ascii="仿宋" w:eastAsia="仿宋" w:hAnsi="仿宋" w:cs="仿宋" w:hint="eastAsia"/>
                <w:bCs/>
                <w:sz w:val="28"/>
                <w:szCs w:val="28"/>
              </w:rPr>
              <w:t>双碳背景</w:t>
            </w:r>
            <w:proofErr w:type="gramEnd"/>
            <w:r w:rsidRPr="00413977">
              <w:rPr>
                <w:rFonts w:ascii="仿宋" w:eastAsia="仿宋" w:hAnsi="仿宋" w:cs="仿宋" w:hint="eastAsia"/>
                <w:bCs/>
                <w:sz w:val="28"/>
                <w:szCs w:val="28"/>
              </w:rPr>
              <w:t>下的公共机构综合能源探索与实践</w:t>
            </w:r>
          </w:p>
        </w:tc>
      </w:tr>
      <w:tr w:rsidR="00553772" w14:paraId="5880D082" w14:textId="77777777" w:rsidTr="00527E0C">
        <w:trPr>
          <w:trHeight w:val="1259"/>
          <w:jc w:val="center"/>
        </w:trPr>
        <w:tc>
          <w:tcPr>
            <w:tcW w:w="2017" w:type="dxa"/>
            <w:vAlign w:val="center"/>
          </w:tcPr>
          <w:p w14:paraId="454FB9E6" w14:textId="222DE4E0" w:rsidR="00553772" w:rsidRDefault="00553772"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16：</w:t>
            </w:r>
            <w:r w:rsidR="001F10F3">
              <w:rPr>
                <w:rFonts w:ascii="仿宋" w:eastAsia="仿宋" w:hAnsi="仿宋" w:hint="eastAsia"/>
                <w:kern w:val="0"/>
                <w:sz w:val="28"/>
                <w:szCs w:val="28"/>
              </w:rPr>
              <w:t>1</w:t>
            </w:r>
            <w:r>
              <w:rPr>
                <w:rFonts w:ascii="仿宋" w:eastAsia="仿宋" w:hAnsi="仿宋" w:hint="eastAsia"/>
                <w:kern w:val="0"/>
                <w:sz w:val="28"/>
                <w:szCs w:val="28"/>
              </w:rPr>
              <w:t>0-16：</w:t>
            </w:r>
            <w:r w:rsidR="001F10F3">
              <w:rPr>
                <w:rFonts w:ascii="仿宋" w:eastAsia="仿宋" w:hAnsi="仿宋" w:hint="eastAsia"/>
                <w:kern w:val="0"/>
                <w:sz w:val="28"/>
                <w:szCs w:val="28"/>
              </w:rPr>
              <w:t>3</w:t>
            </w:r>
            <w:r>
              <w:rPr>
                <w:rFonts w:ascii="仿宋" w:eastAsia="仿宋" w:hAnsi="仿宋" w:hint="eastAsia"/>
                <w:kern w:val="0"/>
                <w:sz w:val="28"/>
                <w:szCs w:val="28"/>
              </w:rPr>
              <w:t>0</w:t>
            </w:r>
          </w:p>
        </w:tc>
        <w:tc>
          <w:tcPr>
            <w:tcW w:w="6780" w:type="dxa"/>
          </w:tcPr>
          <w:p w14:paraId="1E9B948F" w14:textId="725DAC1B" w:rsidR="00553772" w:rsidRDefault="001F10F3" w:rsidP="00527E0C">
            <w:pPr>
              <w:adjustRightInd w:val="0"/>
              <w:snapToGrid w:val="0"/>
              <w:spacing w:beforeLines="50" w:before="156" w:line="276" w:lineRule="auto"/>
              <w:rPr>
                <w:rFonts w:ascii="仿宋" w:eastAsia="仿宋" w:hAnsi="仿宋" w:cs="仿宋" w:hint="eastAsia"/>
                <w:bCs/>
                <w:sz w:val="28"/>
                <w:szCs w:val="28"/>
              </w:rPr>
            </w:pPr>
            <w:r w:rsidRPr="001F10F3">
              <w:rPr>
                <w:rFonts w:ascii="仿宋" w:eastAsia="仿宋" w:hAnsi="仿宋" w:cs="仿宋" w:hint="eastAsia"/>
                <w:b/>
                <w:sz w:val="28"/>
                <w:szCs w:val="28"/>
              </w:rPr>
              <w:t>邱朝明</w:t>
            </w:r>
            <w:r>
              <w:rPr>
                <w:rFonts w:ascii="仿宋" w:eastAsia="仿宋" w:hAnsi="仿宋" w:cs="仿宋" w:hint="eastAsia"/>
                <w:b/>
                <w:sz w:val="28"/>
                <w:szCs w:val="28"/>
              </w:rPr>
              <w:t>，</w:t>
            </w:r>
            <w:r w:rsidRPr="001F10F3">
              <w:rPr>
                <w:rFonts w:ascii="仿宋" w:eastAsia="仿宋" w:hAnsi="仿宋" w:cs="仿宋" w:hint="eastAsia"/>
                <w:bCs/>
                <w:sz w:val="28"/>
                <w:szCs w:val="28"/>
              </w:rPr>
              <w:t>南方电网广东广州供电局客</w:t>
            </w:r>
            <w:proofErr w:type="gramStart"/>
            <w:r w:rsidRPr="001F10F3">
              <w:rPr>
                <w:rFonts w:ascii="仿宋" w:eastAsia="仿宋" w:hAnsi="仿宋" w:cs="仿宋" w:hint="eastAsia"/>
                <w:bCs/>
                <w:sz w:val="28"/>
                <w:szCs w:val="28"/>
              </w:rPr>
              <w:t>服中心</w:t>
            </w:r>
            <w:proofErr w:type="gramEnd"/>
            <w:r w:rsidRPr="001F10F3">
              <w:rPr>
                <w:rFonts w:ascii="仿宋" w:eastAsia="仿宋" w:hAnsi="仿宋" w:cs="仿宋" w:hint="eastAsia"/>
                <w:bCs/>
                <w:sz w:val="28"/>
                <w:szCs w:val="28"/>
              </w:rPr>
              <w:t>总经理</w:t>
            </w:r>
          </w:p>
          <w:p w14:paraId="519EE9EB" w14:textId="084E76E0" w:rsidR="00553772" w:rsidRPr="00832AB5" w:rsidRDefault="00553772" w:rsidP="00527E0C">
            <w:pPr>
              <w:adjustRightInd w:val="0"/>
              <w:snapToGrid w:val="0"/>
              <w:spacing w:beforeLines="50" w:before="156" w:line="276" w:lineRule="auto"/>
              <w:rPr>
                <w:rFonts w:ascii="仿宋" w:eastAsia="仿宋" w:hAnsi="仿宋" w:cs="仿宋" w:hint="eastAsia"/>
                <w:bCs/>
                <w:sz w:val="28"/>
                <w:szCs w:val="28"/>
              </w:rPr>
            </w:pPr>
            <w:r>
              <w:rPr>
                <w:rFonts w:ascii="仿宋" w:eastAsia="仿宋" w:hAnsi="仿宋" w:cs="仿宋" w:hint="eastAsia"/>
                <w:b/>
                <w:sz w:val="28"/>
                <w:szCs w:val="28"/>
              </w:rPr>
              <w:t>演讲主题：</w:t>
            </w:r>
            <w:r w:rsidR="00114D19" w:rsidRPr="00114D19">
              <w:rPr>
                <w:rFonts w:ascii="仿宋" w:eastAsia="仿宋" w:hAnsi="仿宋" w:cs="仿宋" w:hint="eastAsia"/>
                <w:bCs/>
                <w:sz w:val="28"/>
                <w:szCs w:val="28"/>
              </w:rPr>
              <w:t>广州</w:t>
            </w:r>
            <w:proofErr w:type="gramStart"/>
            <w:r w:rsidR="00114D19" w:rsidRPr="00114D19">
              <w:rPr>
                <w:rFonts w:ascii="仿宋" w:eastAsia="仿宋" w:hAnsi="仿宋" w:cs="仿宋" w:hint="eastAsia"/>
                <w:bCs/>
                <w:sz w:val="28"/>
                <w:szCs w:val="28"/>
              </w:rPr>
              <w:t>双碳服务</w:t>
            </w:r>
            <w:proofErr w:type="gramEnd"/>
            <w:r w:rsidR="00114D19" w:rsidRPr="00114D19">
              <w:rPr>
                <w:rFonts w:ascii="仿宋" w:eastAsia="仿宋" w:hAnsi="仿宋" w:cs="仿宋" w:hint="eastAsia"/>
                <w:bCs/>
                <w:sz w:val="28"/>
                <w:szCs w:val="28"/>
              </w:rPr>
              <w:t>实践分享</w:t>
            </w:r>
          </w:p>
        </w:tc>
      </w:tr>
      <w:tr w:rsidR="00553772" w14:paraId="3300154D" w14:textId="77777777" w:rsidTr="00527E0C">
        <w:trPr>
          <w:trHeight w:val="1190"/>
          <w:jc w:val="center"/>
        </w:trPr>
        <w:tc>
          <w:tcPr>
            <w:tcW w:w="2017" w:type="dxa"/>
            <w:vAlign w:val="center"/>
          </w:tcPr>
          <w:p w14:paraId="60CBF9E5" w14:textId="2C736F54" w:rsidR="00553772" w:rsidRDefault="00553772"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16：</w:t>
            </w:r>
            <w:r w:rsidR="001F10F3">
              <w:rPr>
                <w:rFonts w:ascii="仿宋" w:eastAsia="仿宋" w:hAnsi="仿宋" w:hint="eastAsia"/>
                <w:kern w:val="0"/>
                <w:sz w:val="28"/>
                <w:szCs w:val="28"/>
              </w:rPr>
              <w:t>3</w:t>
            </w:r>
            <w:r>
              <w:rPr>
                <w:rFonts w:ascii="仿宋" w:eastAsia="仿宋" w:hAnsi="仿宋" w:hint="eastAsia"/>
                <w:kern w:val="0"/>
                <w:sz w:val="28"/>
                <w:szCs w:val="28"/>
              </w:rPr>
              <w:t>0-1</w:t>
            </w:r>
            <w:r w:rsidR="001F10F3">
              <w:rPr>
                <w:rFonts w:ascii="仿宋" w:eastAsia="仿宋" w:hAnsi="仿宋" w:hint="eastAsia"/>
                <w:kern w:val="0"/>
                <w:sz w:val="28"/>
                <w:szCs w:val="28"/>
              </w:rPr>
              <w:t>6</w:t>
            </w:r>
            <w:r>
              <w:rPr>
                <w:rFonts w:ascii="仿宋" w:eastAsia="仿宋" w:hAnsi="仿宋" w:hint="eastAsia"/>
                <w:kern w:val="0"/>
                <w:sz w:val="28"/>
                <w:szCs w:val="28"/>
              </w:rPr>
              <w:t>：</w:t>
            </w:r>
            <w:r w:rsidR="001F10F3">
              <w:rPr>
                <w:rFonts w:ascii="仿宋" w:eastAsia="仿宋" w:hAnsi="仿宋" w:hint="eastAsia"/>
                <w:kern w:val="0"/>
                <w:sz w:val="28"/>
                <w:szCs w:val="28"/>
              </w:rPr>
              <w:t>5</w:t>
            </w:r>
            <w:r>
              <w:rPr>
                <w:rFonts w:ascii="仿宋" w:eastAsia="仿宋" w:hAnsi="仿宋" w:hint="eastAsia"/>
                <w:kern w:val="0"/>
                <w:sz w:val="28"/>
                <w:szCs w:val="28"/>
              </w:rPr>
              <w:t>0</w:t>
            </w:r>
          </w:p>
        </w:tc>
        <w:tc>
          <w:tcPr>
            <w:tcW w:w="6780" w:type="dxa"/>
          </w:tcPr>
          <w:p w14:paraId="7D3903CF" w14:textId="07AF3431" w:rsidR="00E94D25" w:rsidRPr="00770754" w:rsidRDefault="00E94D25" w:rsidP="00E94D25">
            <w:pPr>
              <w:adjustRightInd w:val="0"/>
              <w:snapToGrid w:val="0"/>
              <w:spacing w:beforeLines="50" w:before="156" w:line="276" w:lineRule="auto"/>
              <w:rPr>
                <w:rFonts w:ascii="仿宋" w:eastAsia="仿宋" w:hAnsi="仿宋" w:cs="仿宋" w:hint="eastAsia"/>
                <w:bCs/>
                <w:sz w:val="28"/>
                <w:szCs w:val="28"/>
              </w:rPr>
            </w:pPr>
            <w:r>
              <w:rPr>
                <w:rFonts w:ascii="仿宋" w:eastAsia="仿宋" w:hAnsi="仿宋" w:cs="仿宋" w:hint="eastAsia"/>
                <w:b/>
                <w:sz w:val="28"/>
                <w:szCs w:val="28"/>
              </w:rPr>
              <w:t>张轩</w:t>
            </w:r>
            <w:r w:rsidRPr="00770754">
              <w:rPr>
                <w:rFonts w:ascii="仿宋" w:eastAsia="仿宋" w:hAnsi="仿宋" w:cs="仿宋" w:hint="eastAsia"/>
                <w:b/>
                <w:sz w:val="28"/>
                <w:szCs w:val="28"/>
              </w:rPr>
              <w:t>，</w:t>
            </w:r>
            <w:r w:rsidRPr="00770754">
              <w:rPr>
                <w:rFonts w:ascii="仿宋" w:eastAsia="仿宋" w:hAnsi="仿宋" w:cs="仿宋" w:hint="eastAsia"/>
                <w:bCs/>
                <w:sz w:val="28"/>
                <w:szCs w:val="28"/>
              </w:rPr>
              <w:t>南方电网能源发展研究院能源战略与政策研究所所长</w:t>
            </w:r>
          </w:p>
          <w:p w14:paraId="5B2EF1D3" w14:textId="77777777" w:rsidR="00553772" w:rsidRPr="00614879" w:rsidRDefault="00553772" w:rsidP="00527E0C">
            <w:pPr>
              <w:rPr>
                <w:rFonts w:ascii="仿宋" w:eastAsia="仿宋" w:hAnsi="仿宋" w:cs="仿宋" w:hint="eastAsia"/>
                <w:bCs/>
                <w:sz w:val="28"/>
                <w:szCs w:val="28"/>
              </w:rPr>
            </w:pPr>
            <w:r>
              <w:rPr>
                <w:rFonts w:ascii="仿宋" w:eastAsia="仿宋" w:hAnsi="仿宋" w:cs="仿宋" w:hint="eastAsia"/>
                <w:b/>
                <w:sz w:val="28"/>
                <w:szCs w:val="28"/>
              </w:rPr>
              <w:t>演讲主题：</w:t>
            </w:r>
            <w:r w:rsidRPr="00614879">
              <w:rPr>
                <w:rFonts w:ascii="仿宋" w:eastAsia="仿宋" w:hAnsi="仿宋" w:cs="仿宋" w:hint="eastAsia"/>
                <w:bCs/>
                <w:sz w:val="28"/>
                <w:szCs w:val="28"/>
              </w:rPr>
              <w:t>“以电算碳”支撑碳排放管控的实践探索</w:t>
            </w:r>
          </w:p>
        </w:tc>
      </w:tr>
      <w:tr w:rsidR="001F10F3" w14:paraId="3612C678" w14:textId="77777777" w:rsidTr="001F10F3">
        <w:trPr>
          <w:trHeight w:val="924"/>
          <w:jc w:val="center"/>
        </w:trPr>
        <w:tc>
          <w:tcPr>
            <w:tcW w:w="2017" w:type="dxa"/>
            <w:vAlign w:val="center"/>
          </w:tcPr>
          <w:p w14:paraId="42B8C5E3" w14:textId="5D200C13" w:rsidR="001F10F3" w:rsidRDefault="001F10F3"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16：50-17：00</w:t>
            </w:r>
          </w:p>
        </w:tc>
        <w:tc>
          <w:tcPr>
            <w:tcW w:w="6780" w:type="dxa"/>
            <w:vAlign w:val="center"/>
          </w:tcPr>
          <w:p w14:paraId="458C6530" w14:textId="698B3738" w:rsidR="001F10F3" w:rsidRDefault="001F10F3" w:rsidP="00E94D25">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成果发布</w:t>
            </w:r>
          </w:p>
        </w:tc>
      </w:tr>
    </w:tbl>
    <w:p w14:paraId="253E0929" w14:textId="77777777" w:rsidR="00553772" w:rsidRDefault="00553772" w:rsidP="00B93D26">
      <w:pPr>
        <w:pStyle w:val="a7"/>
        <w:adjustRightInd w:val="0"/>
        <w:snapToGrid w:val="0"/>
        <w:spacing w:before="0" w:beforeAutospacing="0" w:after="0" w:afterAutospacing="0"/>
        <w:jc w:val="both"/>
        <w:rPr>
          <w:rFonts w:ascii="仿宋" w:eastAsia="仿宋" w:hAnsi="仿宋" w:cs="Times New Roman" w:hint="eastAsia"/>
          <w:sz w:val="28"/>
          <w:szCs w:val="28"/>
        </w:rPr>
      </w:pPr>
    </w:p>
    <w:bookmarkEnd w:id="0"/>
    <w:p w14:paraId="58D15D56" w14:textId="77777777" w:rsidR="00B93D26" w:rsidRDefault="00B93D26" w:rsidP="00B93D26"/>
    <w:p w14:paraId="06117F6F"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857C77F"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9C32DEF"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FC5C62E"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5C9408A"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4644C15D"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5CE06644"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13E40B59"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ED26E00"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5AAF77EB"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27D58C97"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1B22BF63"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01521622" w14:textId="77777777" w:rsidR="00B93D26" w:rsidRDefault="00B93D26"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6A9CA7D7" w14:textId="271783DB" w:rsidR="00184BF7" w:rsidRPr="000D7A3C" w:rsidRDefault="00553772" w:rsidP="001F10F3">
      <w:pPr>
        <w:widowControl/>
        <w:jc w:val="center"/>
        <w:rPr>
          <w:rStyle w:val="a8"/>
          <w:rFonts w:ascii="宋体" w:hAnsi="宋体" w:cs="宋体" w:hint="eastAsia"/>
          <w:kern w:val="0"/>
          <w:sz w:val="36"/>
          <w:szCs w:val="36"/>
        </w:rPr>
      </w:pPr>
      <w:r>
        <w:rPr>
          <w:rStyle w:val="a8"/>
          <w:rFonts w:hint="eastAsia"/>
          <w:sz w:val="36"/>
          <w:szCs w:val="36"/>
        </w:rPr>
        <w:lastRenderedPageBreak/>
        <w:t>分会场二：</w:t>
      </w:r>
      <w:r w:rsidR="00184BF7">
        <w:rPr>
          <w:rFonts w:ascii="宋体" w:hAnsi="宋体" w:cs="宋体" w:hint="eastAsia"/>
          <w:b/>
          <w:bCs/>
          <w:kern w:val="0"/>
          <w:sz w:val="36"/>
          <w:szCs w:val="36"/>
        </w:rPr>
        <w:t>氢能产业科技创新研讨会</w:t>
      </w:r>
      <w:r w:rsidR="00184BF7">
        <w:rPr>
          <w:rStyle w:val="a8"/>
          <w:rFonts w:hint="eastAsia"/>
          <w:sz w:val="36"/>
          <w:szCs w:val="36"/>
        </w:rPr>
        <w:t>日程</w:t>
      </w:r>
    </w:p>
    <w:p w14:paraId="16DFC8DC" w14:textId="3F2178E8" w:rsidR="00184BF7" w:rsidRDefault="00184BF7" w:rsidP="0018621F">
      <w:pPr>
        <w:pStyle w:val="a7"/>
        <w:adjustRightInd w:val="0"/>
        <w:snapToGrid w:val="0"/>
        <w:spacing w:beforeLines="100" w:before="312" w:beforeAutospacing="0" w:after="0" w:afterAutospacing="0" w:line="260" w:lineRule="exact"/>
        <w:jc w:val="both"/>
        <w:rPr>
          <w:rFonts w:ascii="仿宋" w:eastAsia="仿宋" w:hAnsi="仿宋" w:cs="Times New Roman" w:hint="eastAsia"/>
          <w:sz w:val="28"/>
          <w:szCs w:val="28"/>
        </w:rPr>
      </w:pPr>
      <w:r>
        <w:rPr>
          <w:rFonts w:ascii="仿宋" w:eastAsia="仿宋" w:hAnsi="仿宋" w:cs="Times New Roman" w:hint="eastAsia"/>
          <w:sz w:val="28"/>
          <w:szCs w:val="28"/>
        </w:rPr>
        <w:t>时间：11月6日13：30-16：30</w:t>
      </w:r>
    </w:p>
    <w:p w14:paraId="22296D06" w14:textId="77777777" w:rsidR="00184BF7" w:rsidRPr="000D7A3C" w:rsidRDefault="00184BF7" w:rsidP="0018621F">
      <w:pPr>
        <w:pStyle w:val="a7"/>
        <w:adjustRightInd w:val="0"/>
        <w:snapToGrid w:val="0"/>
        <w:spacing w:line="260" w:lineRule="exact"/>
        <w:rPr>
          <w:rFonts w:ascii="仿宋" w:eastAsia="仿宋" w:hAnsi="仿宋" w:hint="eastAsia"/>
          <w:sz w:val="28"/>
          <w:szCs w:val="28"/>
        </w:rPr>
      </w:pPr>
      <w:r>
        <w:rPr>
          <w:rFonts w:ascii="仿宋" w:eastAsia="仿宋" w:hAnsi="仿宋" w:cs="Times New Roman" w:hint="eastAsia"/>
          <w:sz w:val="28"/>
          <w:szCs w:val="28"/>
        </w:rPr>
        <w:t>地点：</w:t>
      </w:r>
      <w:r w:rsidRPr="000D7A3C">
        <w:rPr>
          <w:rFonts w:ascii="仿宋" w:eastAsia="仿宋" w:hAnsi="仿宋" w:cs="Times New Roman" w:hint="eastAsia"/>
          <w:sz w:val="28"/>
          <w:szCs w:val="28"/>
        </w:rPr>
        <w:t>广州市白云区万富希尔顿酒店</w:t>
      </w:r>
      <w:r>
        <w:rPr>
          <w:rFonts w:ascii="仿宋" w:eastAsia="仿宋" w:hAnsi="仿宋" w:cs="Times New Roman" w:hint="eastAsia"/>
          <w:sz w:val="28"/>
          <w:szCs w:val="28"/>
        </w:rPr>
        <w:t>-万富厅</w:t>
      </w:r>
    </w:p>
    <w:p w14:paraId="2A485580" w14:textId="77777777" w:rsidR="00184BF7" w:rsidRDefault="00184BF7" w:rsidP="004B0BF4">
      <w:pPr>
        <w:pStyle w:val="a7"/>
        <w:adjustRightInd w:val="0"/>
        <w:snapToGrid w:val="0"/>
        <w:spacing w:before="0" w:beforeAutospacing="0" w:after="0" w:afterAutospacing="0" w:line="400" w:lineRule="exact"/>
        <w:jc w:val="both"/>
        <w:rPr>
          <w:rFonts w:ascii="仿宋" w:eastAsia="仿宋" w:hAnsi="仿宋" w:cs="Times New Roman" w:hint="eastAsia"/>
          <w:sz w:val="28"/>
          <w:szCs w:val="28"/>
        </w:rPr>
      </w:pPr>
      <w:r>
        <w:rPr>
          <w:rFonts w:ascii="仿宋" w:eastAsia="仿宋" w:hAnsi="仿宋" w:cs="Times New Roman" w:hint="eastAsia"/>
          <w:sz w:val="28"/>
          <w:szCs w:val="28"/>
        </w:rPr>
        <w:t>承办单位：中国能源研究会绿色低碳技术专委会</w:t>
      </w:r>
    </w:p>
    <w:p w14:paraId="3404CC91" w14:textId="77777777" w:rsidR="00184BF7" w:rsidRDefault="00184BF7" w:rsidP="004B0BF4">
      <w:pPr>
        <w:pStyle w:val="a7"/>
        <w:adjustRightInd w:val="0"/>
        <w:snapToGrid w:val="0"/>
        <w:spacing w:before="0" w:beforeAutospacing="0" w:after="0" w:afterAutospacing="0" w:line="400" w:lineRule="exact"/>
        <w:ind w:firstLineChars="500" w:firstLine="1400"/>
        <w:jc w:val="both"/>
        <w:rPr>
          <w:rFonts w:ascii="仿宋" w:eastAsia="仿宋" w:hAnsi="仿宋" w:cs="Times New Roman" w:hint="eastAsia"/>
          <w:sz w:val="28"/>
          <w:szCs w:val="28"/>
        </w:rPr>
      </w:pPr>
      <w:r>
        <w:rPr>
          <w:rFonts w:ascii="仿宋" w:eastAsia="仿宋" w:hAnsi="仿宋" w:cs="Times New Roman" w:hint="eastAsia"/>
          <w:sz w:val="28"/>
          <w:szCs w:val="28"/>
        </w:rPr>
        <w:t>中国能源研究会氢能专委会</w:t>
      </w:r>
    </w:p>
    <w:p w14:paraId="3728B1F0" w14:textId="77777777" w:rsidR="00184BF7" w:rsidRDefault="00184BF7" w:rsidP="004B0BF4">
      <w:pPr>
        <w:pStyle w:val="a7"/>
        <w:adjustRightInd w:val="0"/>
        <w:snapToGrid w:val="0"/>
        <w:spacing w:before="0" w:beforeAutospacing="0" w:after="0" w:afterAutospacing="0" w:line="400" w:lineRule="exact"/>
        <w:ind w:firstLineChars="500" w:firstLine="1400"/>
        <w:jc w:val="both"/>
        <w:rPr>
          <w:rFonts w:ascii="仿宋" w:eastAsia="仿宋" w:hAnsi="仿宋" w:cs="Times New Roman" w:hint="eastAsia"/>
          <w:sz w:val="28"/>
          <w:szCs w:val="28"/>
        </w:rPr>
      </w:pPr>
      <w:r w:rsidRPr="000D7A3C">
        <w:rPr>
          <w:rFonts w:ascii="仿宋" w:eastAsia="仿宋" w:hAnsi="仿宋" w:cs="Times New Roman" w:hint="eastAsia"/>
          <w:sz w:val="28"/>
          <w:szCs w:val="28"/>
        </w:rPr>
        <w:t>广州市南沙区新能源产业联合会</w:t>
      </w:r>
    </w:p>
    <w:p w14:paraId="495B7B28" w14:textId="77777777" w:rsidR="0018621F" w:rsidRPr="000D7A3C" w:rsidRDefault="0018621F" w:rsidP="0018621F">
      <w:pPr>
        <w:pStyle w:val="a7"/>
        <w:adjustRightInd w:val="0"/>
        <w:snapToGrid w:val="0"/>
        <w:spacing w:before="0" w:beforeAutospacing="0" w:after="0" w:afterAutospacing="0" w:line="440" w:lineRule="exact"/>
        <w:ind w:firstLineChars="500" w:firstLine="1400"/>
        <w:jc w:val="both"/>
        <w:rPr>
          <w:rFonts w:ascii="仿宋" w:eastAsia="仿宋" w:hAnsi="仿宋" w:cs="Times New Roman" w:hint="eastAsia"/>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909"/>
      </w:tblGrid>
      <w:tr w:rsidR="00184BF7" w14:paraId="1F55C208" w14:textId="77777777" w:rsidTr="00C678A9">
        <w:trPr>
          <w:trHeight w:val="612"/>
          <w:jc w:val="center"/>
        </w:trPr>
        <w:tc>
          <w:tcPr>
            <w:tcW w:w="2017" w:type="dxa"/>
            <w:vAlign w:val="center"/>
          </w:tcPr>
          <w:p w14:paraId="2F3F272B" w14:textId="77777777" w:rsidR="00184BF7" w:rsidRDefault="00184BF7" w:rsidP="00527E0C">
            <w:pPr>
              <w:adjustRightInd w:val="0"/>
              <w:snapToGrid w:val="0"/>
              <w:spacing w:line="276" w:lineRule="auto"/>
              <w:jc w:val="center"/>
              <w:rPr>
                <w:rFonts w:ascii="仿宋" w:eastAsia="仿宋" w:hAnsi="仿宋" w:hint="eastAsia"/>
                <w:b/>
                <w:bCs/>
                <w:kern w:val="0"/>
                <w:sz w:val="28"/>
                <w:szCs w:val="28"/>
              </w:rPr>
            </w:pPr>
            <w:r>
              <w:rPr>
                <w:rFonts w:ascii="仿宋" w:eastAsia="仿宋" w:hAnsi="仿宋" w:hint="eastAsia"/>
                <w:b/>
                <w:bCs/>
                <w:kern w:val="0"/>
                <w:sz w:val="28"/>
                <w:szCs w:val="28"/>
              </w:rPr>
              <w:t>时间</w:t>
            </w:r>
          </w:p>
        </w:tc>
        <w:tc>
          <w:tcPr>
            <w:tcW w:w="6909" w:type="dxa"/>
            <w:vAlign w:val="center"/>
          </w:tcPr>
          <w:p w14:paraId="24CE7470" w14:textId="77777777" w:rsidR="00184BF7" w:rsidRDefault="00184BF7" w:rsidP="00527E0C">
            <w:pPr>
              <w:adjustRightInd w:val="0"/>
              <w:snapToGrid w:val="0"/>
              <w:spacing w:line="276" w:lineRule="auto"/>
              <w:jc w:val="center"/>
              <w:rPr>
                <w:rFonts w:ascii="仿宋" w:eastAsia="仿宋" w:hAnsi="仿宋" w:hint="eastAsia"/>
                <w:b/>
                <w:bCs/>
                <w:kern w:val="0"/>
                <w:sz w:val="28"/>
                <w:szCs w:val="28"/>
              </w:rPr>
            </w:pPr>
            <w:r>
              <w:rPr>
                <w:rFonts w:ascii="仿宋" w:eastAsia="仿宋" w:hAnsi="仿宋" w:hint="eastAsia"/>
                <w:b/>
                <w:bCs/>
                <w:kern w:val="0"/>
                <w:sz w:val="28"/>
                <w:szCs w:val="28"/>
              </w:rPr>
              <w:t>内容</w:t>
            </w:r>
          </w:p>
        </w:tc>
      </w:tr>
      <w:tr w:rsidR="00184BF7" w14:paraId="2555C813" w14:textId="77777777" w:rsidTr="00C678A9">
        <w:trPr>
          <w:trHeight w:val="712"/>
          <w:jc w:val="center"/>
        </w:trPr>
        <w:tc>
          <w:tcPr>
            <w:tcW w:w="2017" w:type="dxa"/>
            <w:vAlign w:val="center"/>
          </w:tcPr>
          <w:p w14:paraId="3801827A" w14:textId="4AE9FF56" w:rsidR="00184BF7"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w:t>
            </w:r>
            <w:r w:rsidR="00553772">
              <w:rPr>
                <w:rFonts w:ascii="仿宋" w:eastAsia="仿宋" w:hAnsi="仿宋" w:hint="eastAsia"/>
                <w:kern w:val="0"/>
                <w:sz w:val="28"/>
                <w:szCs w:val="28"/>
              </w:rPr>
              <w:t>3</w:t>
            </w:r>
            <w:r>
              <w:rPr>
                <w:rFonts w:ascii="仿宋" w:eastAsia="仿宋" w:hAnsi="仿宋" w:hint="eastAsia"/>
                <w:kern w:val="0"/>
                <w:sz w:val="28"/>
                <w:szCs w:val="28"/>
              </w:rPr>
              <w:t>：30-1</w:t>
            </w:r>
            <w:r w:rsidR="00553772">
              <w:rPr>
                <w:rFonts w:ascii="仿宋" w:eastAsia="仿宋" w:hAnsi="仿宋" w:hint="eastAsia"/>
                <w:kern w:val="0"/>
                <w:sz w:val="28"/>
                <w:szCs w:val="28"/>
              </w:rPr>
              <w:t>3</w:t>
            </w:r>
            <w:r>
              <w:rPr>
                <w:rFonts w:ascii="仿宋" w:eastAsia="仿宋" w:hAnsi="仿宋" w:hint="eastAsia"/>
                <w:kern w:val="0"/>
                <w:sz w:val="28"/>
                <w:szCs w:val="28"/>
              </w:rPr>
              <w:t>：35</w:t>
            </w:r>
          </w:p>
        </w:tc>
        <w:tc>
          <w:tcPr>
            <w:tcW w:w="6909" w:type="dxa"/>
            <w:vAlign w:val="center"/>
          </w:tcPr>
          <w:p w14:paraId="2CF7466E" w14:textId="380D24D4" w:rsidR="00184BF7"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cs="仿宋" w:hint="eastAsia"/>
                <w:kern w:val="0"/>
                <w:sz w:val="28"/>
                <w:szCs w:val="28"/>
              </w:rPr>
              <w:t>主持人开场（</w:t>
            </w:r>
            <w:r w:rsidRPr="00A7300A">
              <w:rPr>
                <w:rFonts w:ascii="仿宋" w:eastAsia="仿宋" w:hAnsi="仿宋" w:cs="仿宋" w:hint="eastAsia"/>
                <w:b/>
                <w:bCs/>
                <w:kern w:val="0"/>
                <w:sz w:val="28"/>
                <w:szCs w:val="28"/>
              </w:rPr>
              <w:t>杨波</w:t>
            </w:r>
            <w:r>
              <w:rPr>
                <w:rFonts w:ascii="仿宋" w:eastAsia="仿宋" w:hAnsi="仿宋" w:cs="仿宋" w:hint="eastAsia"/>
                <w:kern w:val="0"/>
                <w:sz w:val="28"/>
                <w:szCs w:val="28"/>
              </w:rPr>
              <w:t>，</w:t>
            </w:r>
            <w:r>
              <w:rPr>
                <w:rFonts w:ascii="仿宋" w:eastAsia="仿宋" w:hAnsi="仿宋" w:hint="eastAsia"/>
                <w:kern w:val="0"/>
                <w:sz w:val="28"/>
                <w:szCs w:val="28"/>
              </w:rPr>
              <w:t>中国能源研究会绿色低碳技术专委会副秘书长</w:t>
            </w:r>
            <w:r w:rsidR="00114D19">
              <w:rPr>
                <w:rFonts w:ascii="仿宋" w:eastAsia="仿宋" w:hAnsi="仿宋" w:hint="eastAsia"/>
                <w:kern w:val="0"/>
                <w:sz w:val="28"/>
                <w:szCs w:val="28"/>
              </w:rPr>
              <w:t>、</w:t>
            </w:r>
            <w:r w:rsidR="00114D19" w:rsidRPr="00114D19">
              <w:rPr>
                <w:rFonts w:ascii="仿宋" w:eastAsia="仿宋" w:hAnsi="仿宋" w:hint="eastAsia"/>
                <w:kern w:val="0"/>
                <w:sz w:val="28"/>
                <w:szCs w:val="28"/>
              </w:rPr>
              <w:t>原广州供电局氢能源研究中心负责人</w:t>
            </w:r>
            <w:r>
              <w:rPr>
                <w:rFonts w:ascii="仿宋" w:eastAsia="仿宋" w:hAnsi="仿宋" w:hint="eastAsia"/>
                <w:kern w:val="0"/>
                <w:sz w:val="28"/>
                <w:szCs w:val="28"/>
              </w:rPr>
              <w:t>）</w:t>
            </w:r>
          </w:p>
        </w:tc>
      </w:tr>
      <w:tr w:rsidR="00184BF7" w14:paraId="2AA7AB75" w14:textId="77777777" w:rsidTr="00C678A9">
        <w:trPr>
          <w:trHeight w:val="1043"/>
          <w:jc w:val="center"/>
        </w:trPr>
        <w:tc>
          <w:tcPr>
            <w:tcW w:w="2017" w:type="dxa"/>
            <w:vAlign w:val="center"/>
          </w:tcPr>
          <w:p w14:paraId="66E939C5" w14:textId="1C08F98F" w:rsidR="00184BF7"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w:t>
            </w:r>
            <w:r w:rsidR="00553772">
              <w:rPr>
                <w:rFonts w:ascii="仿宋" w:eastAsia="仿宋" w:hAnsi="仿宋" w:hint="eastAsia"/>
                <w:kern w:val="0"/>
                <w:sz w:val="28"/>
                <w:szCs w:val="28"/>
              </w:rPr>
              <w:t>3</w:t>
            </w:r>
            <w:r>
              <w:rPr>
                <w:rFonts w:ascii="仿宋" w:eastAsia="仿宋" w:hAnsi="仿宋" w:hint="eastAsia"/>
                <w:kern w:val="0"/>
                <w:sz w:val="28"/>
                <w:szCs w:val="28"/>
              </w:rPr>
              <w:t>：35-1</w:t>
            </w:r>
            <w:r w:rsidR="00553772">
              <w:rPr>
                <w:rFonts w:ascii="仿宋" w:eastAsia="仿宋" w:hAnsi="仿宋" w:hint="eastAsia"/>
                <w:kern w:val="0"/>
                <w:sz w:val="28"/>
                <w:szCs w:val="28"/>
              </w:rPr>
              <w:t>3</w:t>
            </w:r>
            <w:r>
              <w:rPr>
                <w:rFonts w:ascii="仿宋" w:eastAsia="仿宋" w:hAnsi="仿宋" w:hint="eastAsia"/>
                <w:kern w:val="0"/>
                <w:sz w:val="28"/>
                <w:szCs w:val="28"/>
              </w:rPr>
              <w:t>：50</w:t>
            </w:r>
          </w:p>
        </w:tc>
        <w:tc>
          <w:tcPr>
            <w:tcW w:w="6909" w:type="dxa"/>
            <w:vAlign w:val="center"/>
          </w:tcPr>
          <w:p w14:paraId="1C5A359A" w14:textId="355880FB" w:rsidR="00184BF7" w:rsidRDefault="008F4ED1"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领导</w:t>
            </w:r>
            <w:r w:rsidR="00184BF7">
              <w:rPr>
                <w:rFonts w:ascii="仿宋" w:eastAsia="仿宋" w:hAnsi="仿宋" w:hint="eastAsia"/>
                <w:kern w:val="0"/>
                <w:sz w:val="28"/>
                <w:szCs w:val="28"/>
              </w:rPr>
              <w:t>致辞：</w:t>
            </w:r>
          </w:p>
          <w:p w14:paraId="4BC71229" w14:textId="77777777" w:rsidR="00184BF7"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b/>
                <w:bCs/>
                <w:kern w:val="0"/>
                <w:sz w:val="28"/>
                <w:szCs w:val="28"/>
              </w:rPr>
              <w:t>张良，</w:t>
            </w:r>
            <w:r>
              <w:rPr>
                <w:rFonts w:ascii="仿宋" w:eastAsia="仿宋" w:hAnsi="仿宋" w:hint="eastAsia"/>
                <w:kern w:val="0"/>
                <w:sz w:val="28"/>
                <w:szCs w:val="28"/>
              </w:rPr>
              <w:t>中国能源研究会绿色低碳技术专委会副主任委员兼秘书长</w:t>
            </w:r>
          </w:p>
          <w:p w14:paraId="2F109818" w14:textId="77777777" w:rsidR="00184BF7" w:rsidRPr="00A7300A"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b/>
                <w:bCs/>
                <w:kern w:val="0"/>
                <w:sz w:val="28"/>
                <w:szCs w:val="28"/>
              </w:rPr>
              <w:t>姜千，</w:t>
            </w:r>
            <w:r>
              <w:rPr>
                <w:rFonts w:ascii="仿宋" w:eastAsia="仿宋" w:hAnsi="仿宋" w:hint="eastAsia"/>
                <w:kern w:val="0"/>
                <w:sz w:val="28"/>
                <w:szCs w:val="28"/>
              </w:rPr>
              <w:t>中国能源研究会氢能专委会秘书长</w:t>
            </w:r>
          </w:p>
        </w:tc>
      </w:tr>
      <w:tr w:rsidR="00184BF7" w14:paraId="39C30EBE" w14:textId="77777777" w:rsidTr="00C678A9">
        <w:trPr>
          <w:trHeight w:val="1313"/>
          <w:jc w:val="center"/>
        </w:trPr>
        <w:tc>
          <w:tcPr>
            <w:tcW w:w="2017" w:type="dxa"/>
            <w:vMerge w:val="restart"/>
            <w:vAlign w:val="center"/>
          </w:tcPr>
          <w:p w14:paraId="7D698011" w14:textId="7D935054" w:rsidR="00184BF7" w:rsidRDefault="00553772"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13</w:t>
            </w:r>
            <w:r w:rsidR="00184BF7">
              <w:rPr>
                <w:rFonts w:ascii="仿宋" w:eastAsia="仿宋" w:hAnsi="仿宋" w:hint="eastAsia"/>
                <w:kern w:val="0"/>
                <w:sz w:val="28"/>
                <w:szCs w:val="28"/>
              </w:rPr>
              <w:t>：50-</w:t>
            </w:r>
            <w:r>
              <w:rPr>
                <w:rFonts w:ascii="仿宋" w:eastAsia="仿宋" w:hAnsi="仿宋" w:hint="eastAsia"/>
                <w:kern w:val="0"/>
                <w:sz w:val="28"/>
                <w:szCs w:val="28"/>
              </w:rPr>
              <w:t>16</w:t>
            </w:r>
            <w:r w:rsidR="00184BF7">
              <w:rPr>
                <w:rFonts w:ascii="仿宋" w:eastAsia="仿宋" w:hAnsi="仿宋" w:hint="eastAsia"/>
                <w:kern w:val="0"/>
                <w:sz w:val="28"/>
                <w:szCs w:val="28"/>
              </w:rPr>
              <w:t>：30</w:t>
            </w:r>
          </w:p>
        </w:tc>
        <w:tc>
          <w:tcPr>
            <w:tcW w:w="6909" w:type="dxa"/>
            <w:vAlign w:val="center"/>
          </w:tcPr>
          <w:p w14:paraId="536300D7" w14:textId="55650569" w:rsidR="00184BF7" w:rsidRPr="001E167A" w:rsidRDefault="00184BF7" w:rsidP="00527E0C">
            <w:pPr>
              <w:adjustRightInd w:val="0"/>
              <w:snapToGrid w:val="0"/>
              <w:spacing w:beforeLines="50" w:before="156" w:line="276" w:lineRule="auto"/>
              <w:rPr>
                <w:rFonts w:ascii="仿宋" w:eastAsia="仿宋" w:hAnsi="仿宋" w:cs="仿宋" w:hint="eastAsia"/>
                <w:bCs/>
                <w:sz w:val="28"/>
                <w:szCs w:val="28"/>
              </w:rPr>
            </w:pPr>
            <w:r>
              <w:rPr>
                <w:rFonts w:ascii="仿宋" w:eastAsia="仿宋" w:hAnsi="仿宋" w:cs="仿宋" w:hint="eastAsia"/>
                <w:b/>
                <w:sz w:val="28"/>
                <w:szCs w:val="28"/>
              </w:rPr>
              <w:t>潘军，</w:t>
            </w:r>
            <w:r w:rsidR="00114D19" w:rsidRPr="00114D19">
              <w:rPr>
                <w:rFonts w:ascii="仿宋" w:eastAsia="仿宋" w:hAnsi="仿宋" w:cs="仿宋" w:hint="eastAsia"/>
                <w:bCs/>
                <w:sz w:val="28"/>
                <w:szCs w:val="28"/>
              </w:rPr>
              <w:t>广州供电局氢能源研究中心副总经理，国家</w:t>
            </w:r>
            <w:proofErr w:type="gramStart"/>
            <w:r w:rsidR="00114D19" w:rsidRPr="00114D19">
              <w:rPr>
                <w:rFonts w:ascii="仿宋" w:eastAsia="仿宋" w:hAnsi="仿宋" w:cs="仿宋" w:hint="eastAsia"/>
                <w:bCs/>
                <w:sz w:val="28"/>
                <w:szCs w:val="28"/>
              </w:rPr>
              <w:t>能源电氢</w:t>
            </w:r>
            <w:proofErr w:type="gramEnd"/>
            <w:r w:rsidR="00114D19" w:rsidRPr="00114D19">
              <w:rPr>
                <w:rFonts w:ascii="仿宋" w:eastAsia="仿宋" w:hAnsi="仿宋" w:cs="仿宋" w:hint="eastAsia"/>
                <w:bCs/>
                <w:sz w:val="28"/>
                <w:szCs w:val="28"/>
              </w:rPr>
              <w:t>协同低碳技术研发中心（筹）副主任</w:t>
            </w:r>
          </w:p>
          <w:p w14:paraId="18240AE7" w14:textId="77777777" w:rsidR="00184BF7" w:rsidRDefault="00184BF7"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r w:rsidRPr="001E167A">
              <w:rPr>
                <w:rFonts w:ascii="仿宋" w:eastAsia="仿宋" w:hAnsi="仿宋" w:cs="仿宋" w:hint="eastAsia"/>
                <w:bCs/>
                <w:sz w:val="28"/>
                <w:szCs w:val="28"/>
              </w:rPr>
              <w:t>：</w:t>
            </w:r>
            <w:proofErr w:type="gramStart"/>
            <w:r w:rsidRPr="001E167A">
              <w:rPr>
                <w:rFonts w:ascii="仿宋" w:eastAsia="仿宋" w:hAnsi="仿宋" w:cs="仿宋" w:hint="eastAsia"/>
                <w:bCs/>
                <w:sz w:val="28"/>
                <w:szCs w:val="28"/>
              </w:rPr>
              <w:t>以电氢协同</w:t>
            </w:r>
            <w:proofErr w:type="gramEnd"/>
            <w:r w:rsidRPr="001E167A">
              <w:rPr>
                <w:rFonts w:ascii="仿宋" w:eastAsia="仿宋" w:hAnsi="仿宋" w:cs="仿宋" w:hint="eastAsia"/>
                <w:bCs/>
                <w:sz w:val="28"/>
                <w:szCs w:val="28"/>
              </w:rPr>
              <w:t>助力构建新型电力系统的探索与思考</w:t>
            </w:r>
          </w:p>
        </w:tc>
      </w:tr>
      <w:tr w:rsidR="00184BF7" w14:paraId="42DDB8D7" w14:textId="77777777" w:rsidTr="00C678A9">
        <w:trPr>
          <w:trHeight w:val="1313"/>
          <w:jc w:val="center"/>
        </w:trPr>
        <w:tc>
          <w:tcPr>
            <w:tcW w:w="2017" w:type="dxa"/>
            <w:vMerge/>
            <w:vAlign w:val="center"/>
          </w:tcPr>
          <w:p w14:paraId="0B196C2A" w14:textId="77777777" w:rsidR="00184BF7" w:rsidRDefault="00184BF7" w:rsidP="00527E0C">
            <w:pPr>
              <w:adjustRightInd w:val="0"/>
              <w:snapToGrid w:val="0"/>
              <w:spacing w:line="276" w:lineRule="auto"/>
              <w:rPr>
                <w:rFonts w:ascii="仿宋" w:eastAsia="仿宋" w:hAnsi="仿宋" w:hint="eastAsia"/>
                <w:kern w:val="0"/>
                <w:sz w:val="28"/>
                <w:szCs w:val="28"/>
              </w:rPr>
            </w:pPr>
          </w:p>
        </w:tc>
        <w:tc>
          <w:tcPr>
            <w:tcW w:w="6909" w:type="dxa"/>
          </w:tcPr>
          <w:p w14:paraId="69573244" w14:textId="524CCA3D" w:rsidR="00184BF7" w:rsidRDefault="00184BF7" w:rsidP="00527E0C">
            <w:pPr>
              <w:adjustRightInd w:val="0"/>
              <w:snapToGrid w:val="0"/>
              <w:spacing w:beforeLines="50" w:before="156" w:line="276" w:lineRule="auto"/>
              <w:rPr>
                <w:rFonts w:ascii="仿宋" w:eastAsia="仿宋" w:hAnsi="仿宋" w:cs="仿宋" w:hint="eastAsia"/>
                <w:bCs/>
                <w:sz w:val="28"/>
                <w:szCs w:val="28"/>
              </w:rPr>
            </w:pPr>
            <w:r>
              <w:rPr>
                <w:rFonts w:ascii="仿宋" w:eastAsia="仿宋" w:hAnsi="仿宋" w:cs="仿宋" w:hint="eastAsia"/>
                <w:b/>
                <w:sz w:val="28"/>
                <w:szCs w:val="28"/>
              </w:rPr>
              <w:t>夏鹏，</w:t>
            </w:r>
            <w:r w:rsidR="00114D19" w:rsidRPr="00114D19">
              <w:rPr>
                <w:rFonts w:ascii="仿宋" w:eastAsia="仿宋" w:hAnsi="仿宋" w:cs="仿宋" w:hint="eastAsia"/>
                <w:bCs/>
                <w:sz w:val="28"/>
                <w:szCs w:val="28"/>
              </w:rPr>
              <w:t>国家电网安徽省电力有限公司六安供电公司明都集团能源服务分公司总经理</w:t>
            </w:r>
          </w:p>
          <w:p w14:paraId="51303E95" w14:textId="77777777" w:rsidR="00184BF7" w:rsidRDefault="00184BF7"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r w:rsidRPr="001E167A">
              <w:rPr>
                <w:rFonts w:ascii="仿宋" w:eastAsia="仿宋" w:hAnsi="仿宋" w:cs="仿宋" w:hint="eastAsia"/>
                <w:bCs/>
                <w:sz w:val="28"/>
                <w:szCs w:val="28"/>
              </w:rPr>
              <w:t>国内首座兆瓦级氢储能电站介绍</w:t>
            </w:r>
          </w:p>
        </w:tc>
      </w:tr>
      <w:tr w:rsidR="00184BF7" w14:paraId="5493B326" w14:textId="77777777" w:rsidTr="00C678A9">
        <w:trPr>
          <w:trHeight w:val="1313"/>
          <w:jc w:val="center"/>
        </w:trPr>
        <w:tc>
          <w:tcPr>
            <w:tcW w:w="2017" w:type="dxa"/>
            <w:vMerge/>
            <w:vAlign w:val="center"/>
          </w:tcPr>
          <w:p w14:paraId="4F08DA5C" w14:textId="77777777" w:rsidR="00184BF7" w:rsidRDefault="00184BF7" w:rsidP="00527E0C">
            <w:pPr>
              <w:adjustRightInd w:val="0"/>
              <w:snapToGrid w:val="0"/>
              <w:spacing w:line="276" w:lineRule="auto"/>
              <w:rPr>
                <w:rFonts w:ascii="仿宋" w:eastAsia="仿宋" w:hAnsi="仿宋" w:hint="eastAsia"/>
                <w:kern w:val="0"/>
                <w:sz w:val="28"/>
                <w:szCs w:val="28"/>
              </w:rPr>
            </w:pPr>
          </w:p>
        </w:tc>
        <w:tc>
          <w:tcPr>
            <w:tcW w:w="6909" w:type="dxa"/>
          </w:tcPr>
          <w:p w14:paraId="21ADD57D" w14:textId="5DA7FF0A" w:rsidR="00184BF7" w:rsidRDefault="00184BF7"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王宪民，</w:t>
            </w:r>
            <w:r w:rsidRPr="001E167A">
              <w:rPr>
                <w:rFonts w:ascii="仿宋" w:eastAsia="仿宋" w:hAnsi="仿宋" w:cs="仿宋" w:hint="eastAsia"/>
                <w:bCs/>
                <w:sz w:val="28"/>
                <w:szCs w:val="28"/>
              </w:rPr>
              <w:t>国</w:t>
            </w:r>
            <w:r w:rsidR="00114D19">
              <w:rPr>
                <w:rFonts w:ascii="仿宋" w:eastAsia="仿宋" w:hAnsi="仿宋" w:cs="仿宋" w:hint="eastAsia"/>
                <w:bCs/>
                <w:sz w:val="28"/>
                <w:szCs w:val="28"/>
              </w:rPr>
              <w:t>家</w:t>
            </w:r>
            <w:r w:rsidRPr="001E167A">
              <w:rPr>
                <w:rFonts w:ascii="仿宋" w:eastAsia="仿宋" w:hAnsi="仿宋" w:cs="仿宋" w:hint="eastAsia"/>
                <w:bCs/>
                <w:sz w:val="28"/>
                <w:szCs w:val="28"/>
              </w:rPr>
              <w:t>电</w:t>
            </w:r>
            <w:proofErr w:type="gramStart"/>
            <w:r w:rsidRPr="001E167A">
              <w:rPr>
                <w:rFonts w:ascii="仿宋" w:eastAsia="仿宋" w:hAnsi="仿宋" w:cs="仿宋" w:hint="eastAsia"/>
                <w:bCs/>
                <w:sz w:val="28"/>
                <w:szCs w:val="28"/>
              </w:rPr>
              <w:t>投吉电股份</w:t>
            </w:r>
            <w:r w:rsidR="00114D19">
              <w:rPr>
                <w:rFonts w:ascii="仿宋" w:eastAsia="仿宋" w:hAnsi="仿宋" w:cs="仿宋" w:hint="eastAsia"/>
                <w:bCs/>
                <w:sz w:val="28"/>
                <w:szCs w:val="28"/>
              </w:rPr>
              <w:t>专家委</w:t>
            </w:r>
            <w:proofErr w:type="gramEnd"/>
            <w:r w:rsidR="00114D19">
              <w:rPr>
                <w:rFonts w:ascii="仿宋" w:eastAsia="仿宋" w:hAnsi="仿宋" w:cs="仿宋" w:hint="eastAsia"/>
                <w:bCs/>
                <w:sz w:val="28"/>
                <w:szCs w:val="28"/>
              </w:rPr>
              <w:t>副主任</w:t>
            </w:r>
          </w:p>
          <w:p w14:paraId="24E3DCA0" w14:textId="77777777" w:rsidR="00184BF7" w:rsidRDefault="00184BF7"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proofErr w:type="gramStart"/>
            <w:r w:rsidRPr="001E167A">
              <w:rPr>
                <w:rFonts w:ascii="仿宋" w:eastAsia="仿宋" w:hAnsi="仿宋" w:cs="仿宋" w:hint="eastAsia"/>
                <w:bCs/>
                <w:sz w:val="28"/>
                <w:szCs w:val="28"/>
              </w:rPr>
              <w:t>吉电股份</w:t>
            </w:r>
            <w:proofErr w:type="gramEnd"/>
            <w:r w:rsidRPr="001E167A">
              <w:rPr>
                <w:rFonts w:ascii="仿宋" w:eastAsia="仿宋" w:hAnsi="仿宋" w:cs="仿宋" w:hint="eastAsia"/>
                <w:bCs/>
                <w:sz w:val="28"/>
                <w:szCs w:val="28"/>
              </w:rPr>
              <w:t>绿色氢基能源探索与实践</w:t>
            </w:r>
          </w:p>
        </w:tc>
      </w:tr>
      <w:tr w:rsidR="00184BF7" w14:paraId="54208C40" w14:textId="77777777" w:rsidTr="00C678A9">
        <w:trPr>
          <w:trHeight w:val="1313"/>
          <w:jc w:val="center"/>
        </w:trPr>
        <w:tc>
          <w:tcPr>
            <w:tcW w:w="2017" w:type="dxa"/>
            <w:vMerge/>
            <w:vAlign w:val="center"/>
          </w:tcPr>
          <w:p w14:paraId="414CAE84" w14:textId="77777777" w:rsidR="00184BF7" w:rsidRDefault="00184BF7" w:rsidP="00527E0C">
            <w:pPr>
              <w:adjustRightInd w:val="0"/>
              <w:snapToGrid w:val="0"/>
              <w:spacing w:line="276" w:lineRule="auto"/>
              <w:rPr>
                <w:rFonts w:ascii="仿宋" w:eastAsia="仿宋" w:hAnsi="仿宋" w:hint="eastAsia"/>
                <w:kern w:val="0"/>
                <w:sz w:val="28"/>
                <w:szCs w:val="28"/>
              </w:rPr>
            </w:pPr>
          </w:p>
        </w:tc>
        <w:tc>
          <w:tcPr>
            <w:tcW w:w="6909" w:type="dxa"/>
          </w:tcPr>
          <w:p w14:paraId="6EE53E97" w14:textId="1B04091B" w:rsidR="00C678A9" w:rsidRPr="001E167A" w:rsidRDefault="00C678A9" w:rsidP="00C678A9">
            <w:pPr>
              <w:adjustRightInd w:val="0"/>
              <w:snapToGrid w:val="0"/>
              <w:spacing w:beforeLines="50" w:before="156" w:line="276" w:lineRule="auto"/>
              <w:rPr>
                <w:rFonts w:ascii="仿宋" w:eastAsia="仿宋" w:hAnsi="仿宋" w:cs="仿宋" w:hint="eastAsia"/>
                <w:bCs/>
                <w:sz w:val="28"/>
                <w:szCs w:val="28"/>
              </w:rPr>
            </w:pPr>
            <w:r w:rsidRPr="00DA0A1F">
              <w:rPr>
                <w:rFonts w:ascii="仿宋" w:eastAsia="仿宋" w:hAnsi="仿宋" w:cs="仿宋" w:hint="eastAsia"/>
                <w:b/>
                <w:sz w:val="28"/>
                <w:szCs w:val="28"/>
              </w:rPr>
              <w:t>韩坤</w:t>
            </w:r>
            <w:proofErr w:type="gramStart"/>
            <w:r w:rsidRPr="00DA0A1F">
              <w:rPr>
                <w:rFonts w:ascii="仿宋" w:eastAsia="仿宋" w:hAnsi="仿宋" w:cs="仿宋" w:hint="eastAsia"/>
                <w:b/>
                <w:sz w:val="28"/>
                <w:szCs w:val="28"/>
              </w:rPr>
              <w:t>坤</w:t>
            </w:r>
            <w:proofErr w:type="gramEnd"/>
            <w:r>
              <w:rPr>
                <w:rFonts w:ascii="仿宋" w:eastAsia="仿宋" w:hAnsi="仿宋" w:cs="仿宋" w:hint="eastAsia"/>
                <w:b/>
                <w:sz w:val="28"/>
                <w:szCs w:val="28"/>
              </w:rPr>
              <w:t>，</w:t>
            </w:r>
            <w:r w:rsidR="00114D19" w:rsidRPr="00114D19">
              <w:rPr>
                <w:rFonts w:ascii="仿宋" w:eastAsia="仿宋" w:hAnsi="仿宋" w:cs="仿宋" w:hint="eastAsia"/>
                <w:bCs/>
                <w:sz w:val="28"/>
                <w:szCs w:val="28"/>
              </w:rPr>
              <w:t>上海电气上海氢器时代科技有限公司技术部部长</w:t>
            </w:r>
          </w:p>
          <w:p w14:paraId="03A460C1" w14:textId="6B9F0EB5" w:rsidR="00184BF7" w:rsidRDefault="00C678A9" w:rsidP="00C678A9">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r w:rsidRPr="00DA0A1F">
              <w:rPr>
                <w:rFonts w:ascii="仿宋" w:eastAsia="仿宋" w:hAnsi="仿宋" w:cs="仿宋" w:hint="eastAsia"/>
                <w:bCs/>
                <w:sz w:val="28"/>
                <w:szCs w:val="28"/>
              </w:rPr>
              <w:t>上海电气的氢基绿色燃料解决方案</w:t>
            </w:r>
          </w:p>
        </w:tc>
      </w:tr>
      <w:tr w:rsidR="00184BF7" w14:paraId="4953A3F7" w14:textId="77777777" w:rsidTr="00C678A9">
        <w:trPr>
          <w:trHeight w:val="699"/>
          <w:jc w:val="center"/>
        </w:trPr>
        <w:tc>
          <w:tcPr>
            <w:tcW w:w="2017" w:type="dxa"/>
            <w:vMerge/>
            <w:vAlign w:val="center"/>
          </w:tcPr>
          <w:p w14:paraId="7FB15FAB" w14:textId="77777777" w:rsidR="00184BF7" w:rsidRDefault="00184BF7" w:rsidP="00527E0C">
            <w:pPr>
              <w:adjustRightInd w:val="0"/>
              <w:snapToGrid w:val="0"/>
              <w:spacing w:line="276" w:lineRule="auto"/>
              <w:rPr>
                <w:rFonts w:ascii="仿宋" w:eastAsia="仿宋" w:hAnsi="仿宋" w:hint="eastAsia"/>
                <w:kern w:val="0"/>
                <w:sz w:val="28"/>
                <w:szCs w:val="28"/>
              </w:rPr>
            </w:pPr>
          </w:p>
        </w:tc>
        <w:tc>
          <w:tcPr>
            <w:tcW w:w="6909" w:type="dxa"/>
            <w:vAlign w:val="center"/>
          </w:tcPr>
          <w:p w14:paraId="75847637" w14:textId="77777777" w:rsidR="00C678A9" w:rsidRDefault="00C678A9" w:rsidP="00C678A9">
            <w:pPr>
              <w:adjustRightInd w:val="0"/>
              <w:snapToGrid w:val="0"/>
              <w:spacing w:beforeLines="50" w:before="156" w:line="276" w:lineRule="auto"/>
              <w:rPr>
                <w:rFonts w:ascii="仿宋" w:eastAsia="仿宋" w:hAnsi="仿宋" w:cs="仿宋" w:hint="eastAsia"/>
                <w:bCs/>
                <w:sz w:val="28"/>
                <w:szCs w:val="28"/>
              </w:rPr>
            </w:pPr>
            <w:r>
              <w:rPr>
                <w:rFonts w:ascii="仿宋" w:eastAsia="仿宋" w:hAnsi="仿宋" w:cs="仿宋" w:hint="eastAsia"/>
                <w:b/>
                <w:sz w:val="28"/>
                <w:szCs w:val="28"/>
              </w:rPr>
              <w:t>王鹏杰，</w:t>
            </w:r>
            <w:r>
              <w:rPr>
                <w:rFonts w:ascii="仿宋" w:eastAsia="仿宋" w:hAnsi="仿宋" w:cs="仿宋" w:hint="eastAsia"/>
                <w:bCs/>
                <w:sz w:val="28"/>
                <w:szCs w:val="28"/>
              </w:rPr>
              <w:t>华能集团清洁能源技术研究院氢能技术部主管</w:t>
            </w:r>
          </w:p>
          <w:p w14:paraId="52B01CF4" w14:textId="75B80BC5" w:rsidR="00184BF7" w:rsidRDefault="00C678A9" w:rsidP="00C678A9">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r>
              <w:rPr>
                <w:rFonts w:ascii="仿宋" w:eastAsia="仿宋" w:hAnsi="仿宋" w:cs="仿宋" w:hint="eastAsia"/>
                <w:bCs/>
                <w:sz w:val="28"/>
                <w:szCs w:val="28"/>
              </w:rPr>
              <w:t>电力企业高效</w:t>
            </w:r>
            <w:proofErr w:type="gramStart"/>
            <w:r>
              <w:rPr>
                <w:rFonts w:ascii="仿宋" w:eastAsia="仿宋" w:hAnsi="仿宋" w:cs="仿宋" w:hint="eastAsia"/>
                <w:bCs/>
                <w:sz w:val="28"/>
                <w:szCs w:val="28"/>
              </w:rPr>
              <w:t>绿氢开发</w:t>
            </w:r>
            <w:proofErr w:type="gramEnd"/>
            <w:r>
              <w:rPr>
                <w:rFonts w:ascii="仿宋" w:eastAsia="仿宋" w:hAnsi="仿宋" w:cs="仿宋" w:hint="eastAsia"/>
                <w:bCs/>
                <w:sz w:val="28"/>
                <w:szCs w:val="28"/>
              </w:rPr>
              <w:t>与示范</w:t>
            </w:r>
          </w:p>
        </w:tc>
      </w:tr>
      <w:tr w:rsidR="00C678A9" w14:paraId="680CC06F" w14:textId="77777777" w:rsidTr="00C678A9">
        <w:trPr>
          <w:trHeight w:val="979"/>
          <w:jc w:val="center"/>
        </w:trPr>
        <w:tc>
          <w:tcPr>
            <w:tcW w:w="2017" w:type="dxa"/>
            <w:vMerge/>
            <w:vAlign w:val="center"/>
          </w:tcPr>
          <w:p w14:paraId="033A5303" w14:textId="77777777" w:rsidR="00C678A9" w:rsidRDefault="00C678A9" w:rsidP="00527E0C">
            <w:pPr>
              <w:adjustRightInd w:val="0"/>
              <w:snapToGrid w:val="0"/>
              <w:spacing w:line="276" w:lineRule="auto"/>
              <w:rPr>
                <w:rFonts w:ascii="仿宋" w:eastAsia="仿宋" w:hAnsi="仿宋" w:hint="eastAsia"/>
                <w:kern w:val="0"/>
                <w:sz w:val="28"/>
                <w:szCs w:val="28"/>
              </w:rPr>
            </w:pPr>
          </w:p>
        </w:tc>
        <w:tc>
          <w:tcPr>
            <w:tcW w:w="6909" w:type="dxa"/>
            <w:vAlign w:val="center"/>
          </w:tcPr>
          <w:p w14:paraId="6F8F5069" w14:textId="17BF576D" w:rsidR="00C678A9" w:rsidRPr="001E167A" w:rsidRDefault="00C678A9"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bCs/>
                <w:kern w:val="0"/>
                <w:sz w:val="28"/>
                <w:szCs w:val="28"/>
              </w:rPr>
              <w:t>10分钟提问方式交流研讨</w:t>
            </w:r>
          </w:p>
        </w:tc>
      </w:tr>
      <w:tr w:rsidR="00184BF7" w14:paraId="5D151489" w14:textId="77777777" w:rsidTr="00C678A9">
        <w:trPr>
          <w:trHeight w:val="1162"/>
          <w:jc w:val="center"/>
        </w:trPr>
        <w:tc>
          <w:tcPr>
            <w:tcW w:w="2017" w:type="dxa"/>
            <w:vMerge/>
            <w:vAlign w:val="center"/>
          </w:tcPr>
          <w:p w14:paraId="28C62714" w14:textId="77777777" w:rsidR="00184BF7" w:rsidRDefault="00184BF7" w:rsidP="00527E0C">
            <w:pPr>
              <w:adjustRightInd w:val="0"/>
              <w:snapToGrid w:val="0"/>
              <w:spacing w:line="276" w:lineRule="auto"/>
              <w:rPr>
                <w:rFonts w:ascii="仿宋" w:eastAsia="仿宋" w:hAnsi="仿宋" w:hint="eastAsia"/>
                <w:kern w:val="0"/>
                <w:sz w:val="28"/>
                <w:szCs w:val="28"/>
              </w:rPr>
            </w:pPr>
          </w:p>
        </w:tc>
        <w:tc>
          <w:tcPr>
            <w:tcW w:w="6909" w:type="dxa"/>
          </w:tcPr>
          <w:p w14:paraId="54D5F6C4" w14:textId="77777777" w:rsidR="00184BF7" w:rsidRPr="001E167A" w:rsidRDefault="00184BF7" w:rsidP="00527E0C">
            <w:pPr>
              <w:adjustRightInd w:val="0"/>
              <w:snapToGrid w:val="0"/>
              <w:spacing w:beforeLines="50" w:before="156" w:line="276" w:lineRule="auto"/>
              <w:rPr>
                <w:rFonts w:ascii="仿宋" w:eastAsia="仿宋" w:hAnsi="仿宋" w:cs="仿宋" w:hint="eastAsia"/>
                <w:bCs/>
                <w:sz w:val="28"/>
                <w:szCs w:val="28"/>
              </w:rPr>
            </w:pPr>
            <w:r w:rsidRPr="001E167A">
              <w:rPr>
                <w:rFonts w:ascii="仿宋" w:eastAsia="仿宋" w:hAnsi="仿宋" w:cs="仿宋" w:hint="eastAsia"/>
                <w:b/>
                <w:sz w:val="28"/>
                <w:szCs w:val="28"/>
              </w:rPr>
              <w:t>张大勇</w:t>
            </w:r>
            <w:r>
              <w:rPr>
                <w:rFonts w:ascii="仿宋" w:eastAsia="仿宋" w:hAnsi="仿宋" w:cs="仿宋" w:hint="eastAsia"/>
                <w:b/>
                <w:sz w:val="28"/>
                <w:szCs w:val="28"/>
              </w:rPr>
              <w:t>，</w:t>
            </w:r>
            <w:r w:rsidRPr="001E167A">
              <w:rPr>
                <w:rFonts w:ascii="仿宋" w:eastAsia="仿宋" w:hAnsi="仿宋" w:cs="仿宋" w:hint="eastAsia"/>
                <w:bCs/>
                <w:sz w:val="28"/>
                <w:szCs w:val="28"/>
              </w:rPr>
              <w:t>中国产业发展促进会副秘书长兼生物质能产业分会秘书长</w:t>
            </w:r>
          </w:p>
          <w:p w14:paraId="2F68A880" w14:textId="77777777" w:rsidR="00184BF7" w:rsidRDefault="00184BF7"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sz w:val="28"/>
                <w:szCs w:val="28"/>
              </w:rPr>
              <w:t>演讲主题：</w:t>
            </w:r>
            <w:r w:rsidRPr="001E167A">
              <w:rPr>
                <w:rFonts w:ascii="仿宋" w:eastAsia="仿宋" w:hAnsi="仿宋" w:cs="仿宋" w:hint="eastAsia"/>
                <w:bCs/>
                <w:sz w:val="28"/>
                <w:szCs w:val="28"/>
              </w:rPr>
              <w:t>《绿色甲醇》能源行业标准深度解析</w:t>
            </w:r>
          </w:p>
        </w:tc>
      </w:tr>
      <w:tr w:rsidR="00184BF7" w14:paraId="49A4B7D1" w14:textId="77777777" w:rsidTr="00C678A9">
        <w:trPr>
          <w:trHeight w:val="1190"/>
          <w:jc w:val="center"/>
        </w:trPr>
        <w:tc>
          <w:tcPr>
            <w:tcW w:w="2017" w:type="dxa"/>
            <w:vMerge/>
            <w:vAlign w:val="center"/>
          </w:tcPr>
          <w:p w14:paraId="0A5C9C50" w14:textId="77777777" w:rsidR="00184BF7" w:rsidRDefault="00184BF7" w:rsidP="00527E0C">
            <w:pPr>
              <w:adjustRightInd w:val="0"/>
              <w:snapToGrid w:val="0"/>
              <w:spacing w:line="276" w:lineRule="auto"/>
              <w:jc w:val="center"/>
              <w:rPr>
                <w:rFonts w:ascii="仿宋" w:eastAsia="仿宋" w:hAnsi="仿宋" w:hint="eastAsia"/>
                <w:kern w:val="0"/>
                <w:sz w:val="28"/>
                <w:szCs w:val="28"/>
              </w:rPr>
            </w:pPr>
          </w:p>
        </w:tc>
        <w:tc>
          <w:tcPr>
            <w:tcW w:w="6909" w:type="dxa"/>
          </w:tcPr>
          <w:p w14:paraId="50BADC9B" w14:textId="77777777" w:rsidR="00C678A9" w:rsidRDefault="00C678A9" w:rsidP="00C678A9">
            <w:pPr>
              <w:adjustRightInd w:val="0"/>
              <w:snapToGrid w:val="0"/>
              <w:spacing w:beforeLines="50" w:before="156" w:line="276" w:lineRule="auto"/>
              <w:rPr>
                <w:rFonts w:ascii="仿宋" w:eastAsia="仿宋" w:hAnsi="仿宋" w:cs="仿宋" w:hint="eastAsia"/>
                <w:b/>
                <w:bCs/>
                <w:sz w:val="28"/>
                <w:szCs w:val="28"/>
              </w:rPr>
            </w:pPr>
            <w:r>
              <w:rPr>
                <w:rFonts w:ascii="仿宋" w:eastAsia="仿宋" w:hAnsi="仿宋" w:cs="仿宋" w:hint="eastAsia"/>
                <w:b/>
                <w:sz w:val="28"/>
                <w:szCs w:val="28"/>
              </w:rPr>
              <w:t>邹志青，</w:t>
            </w:r>
            <w:r w:rsidRPr="00770754">
              <w:rPr>
                <w:rFonts w:ascii="仿宋" w:eastAsia="仿宋" w:hAnsi="仿宋" w:cs="仿宋" w:hint="eastAsia"/>
                <w:bCs/>
                <w:sz w:val="28"/>
                <w:szCs w:val="28"/>
              </w:rPr>
              <w:t>中国科学院上海高等研究院研究员</w:t>
            </w:r>
          </w:p>
          <w:p w14:paraId="02A3313E" w14:textId="50E339F6" w:rsidR="00184BF7" w:rsidRPr="00C678A9" w:rsidRDefault="00C678A9" w:rsidP="00527E0C">
            <w:pPr>
              <w:adjustRightInd w:val="0"/>
              <w:snapToGrid w:val="0"/>
              <w:spacing w:beforeLines="50" w:before="156" w:line="276" w:lineRule="auto"/>
              <w:rPr>
                <w:rFonts w:ascii="仿宋" w:eastAsia="仿宋" w:hAnsi="仿宋" w:cs="仿宋" w:hint="eastAsia"/>
                <w:bCs/>
                <w:sz w:val="28"/>
                <w:szCs w:val="28"/>
              </w:rPr>
            </w:pPr>
            <w:r>
              <w:rPr>
                <w:rFonts w:ascii="仿宋" w:eastAsia="仿宋" w:hAnsi="仿宋" w:cs="仿宋" w:hint="eastAsia"/>
                <w:b/>
                <w:sz w:val="28"/>
                <w:szCs w:val="28"/>
              </w:rPr>
              <w:t>演讲主题：</w:t>
            </w:r>
            <w:r w:rsidRPr="001E167A">
              <w:rPr>
                <w:rFonts w:ascii="仿宋" w:eastAsia="仿宋" w:hAnsi="仿宋" w:cs="仿宋" w:hint="eastAsia"/>
                <w:bCs/>
                <w:sz w:val="28"/>
                <w:szCs w:val="28"/>
              </w:rPr>
              <w:t>PEM电解水制氢技术发展与应用探索</w:t>
            </w:r>
          </w:p>
        </w:tc>
      </w:tr>
      <w:tr w:rsidR="00184BF7" w14:paraId="0B24A7AC" w14:textId="77777777" w:rsidTr="00C678A9">
        <w:trPr>
          <w:trHeight w:val="869"/>
          <w:jc w:val="center"/>
        </w:trPr>
        <w:tc>
          <w:tcPr>
            <w:tcW w:w="2017" w:type="dxa"/>
            <w:vMerge/>
            <w:vAlign w:val="center"/>
          </w:tcPr>
          <w:p w14:paraId="4F2CB1C8" w14:textId="77777777" w:rsidR="00184BF7" w:rsidRDefault="00184BF7" w:rsidP="00527E0C">
            <w:pPr>
              <w:adjustRightInd w:val="0"/>
              <w:snapToGrid w:val="0"/>
              <w:spacing w:line="276" w:lineRule="auto"/>
              <w:jc w:val="center"/>
              <w:rPr>
                <w:rFonts w:ascii="仿宋" w:eastAsia="仿宋" w:hAnsi="仿宋" w:hint="eastAsia"/>
                <w:kern w:val="0"/>
                <w:sz w:val="28"/>
                <w:szCs w:val="28"/>
              </w:rPr>
            </w:pPr>
          </w:p>
        </w:tc>
        <w:tc>
          <w:tcPr>
            <w:tcW w:w="6909" w:type="dxa"/>
          </w:tcPr>
          <w:p w14:paraId="44600C46" w14:textId="5E860978" w:rsidR="00C678A9" w:rsidRPr="00832AB5" w:rsidRDefault="00C678A9" w:rsidP="00C678A9">
            <w:pPr>
              <w:adjustRightInd w:val="0"/>
              <w:snapToGrid w:val="0"/>
              <w:spacing w:beforeLines="50" w:before="156" w:line="276" w:lineRule="auto"/>
              <w:rPr>
                <w:rFonts w:ascii="仿宋" w:eastAsia="仿宋" w:hAnsi="仿宋" w:cs="仿宋" w:hint="eastAsia"/>
                <w:bCs/>
                <w:sz w:val="28"/>
                <w:szCs w:val="28"/>
              </w:rPr>
            </w:pPr>
            <w:r>
              <w:rPr>
                <w:rFonts w:ascii="仿宋" w:eastAsia="仿宋" w:hAnsi="仿宋" w:cs="仿宋" w:hint="eastAsia"/>
                <w:b/>
                <w:sz w:val="28"/>
                <w:szCs w:val="28"/>
              </w:rPr>
              <w:t>肖国萍，</w:t>
            </w:r>
            <w:r w:rsidR="00114D19" w:rsidRPr="00114D19">
              <w:rPr>
                <w:rFonts w:ascii="仿宋" w:eastAsia="仿宋" w:hAnsi="仿宋" w:cs="仿宋" w:hint="eastAsia"/>
                <w:bCs/>
                <w:sz w:val="28"/>
                <w:szCs w:val="28"/>
              </w:rPr>
              <w:t>中国科学院上海应用物理研究所氢能技术部主任、上海氢程科技有限公司总经理</w:t>
            </w:r>
          </w:p>
          <w:p w14:paraId="0D1F76FE" w14:textId="33C3C1BB" w:rsidR="00C678A9" w:rsidRDefault="00C678A9" w:rsidP="00C678A9">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sz w:val="28"/>
                <w:szCs w:val="28"/>
              </w:rPr>
              <w:t>演讲主题：</w:t>
            </w:r>
            <w:r w:rsidRPr="00DA0A1F">
              <w:rPr>
                <w:rFonts w:ascii="仿宋" w:eastAsia="仿宋" w:hAnsi="仿宋" w:cs="仿宋" w:hint="eastAsia"/>
                <w:bCs/>
                <w:sz w:val="28"/>
                <w:szCs w:val="28"/>
              </w:rPr>
              <w:t>高温固体氧化物电解技术及其应用探索</w:t>
            </w:r>
          </w:p>
        </w:tc>
      </w:tr>
      <w:tr w:rsidR="00184BF7" w14:paraId="543529B9" w14:textId="77777777" w:rsidTr="00C678A9">
        <w:trPr>
          <w:trHeight w:val="954"/>
          <w:jc w:val="center"/>
        </w:trPr>
        <w:tc>
          <w:tcPr>
            <w:tcW w:w="2017" w:type="dxa"/>
            <w:vMerge/>
            <w:vAlign w:val="center"/>
          </w:tcPr>
          <w:p w14:paraId="184135B6" w14:textId="77777777" w:rsidR="00184BF7" w:rsidRDefault="00184BF7" w:rsidP="00527E0C">
            <w:pPr>
              <w:adjustRightInd w:val="0"/>
              <w:snapToGrid w:val="0"/>
              <w:spacing w:line="276" w:lineRule="auto"/>
              <w:jc w:val="center"/>
              <w:rPr>
                <w:rFonts w:ascii="仿宋" w:eastAsia="仿宋" w:hAnsi="仿宋" w:hint="eastAsia"/>
                <w:kern w:val="0"/>
                <w:sz w:val="28"/>
                <w:szCs w:val="28"/>
              </w:rPr>
            </w:pPr>
          </w:p>
        </w:tc>
        <w:tc>
          <w:tcPr>
            <w:tcW w:w="6909" w:type="dxa"/>
            <w:vAlign w:val="center"/>
          </w:tcPr>
          <w:p w14:paraId="18B63623" w14:textId="77777777" w:rsidR="00184BF7" w:rsidRDefault="00184BF7" w:rsidP="00527E0C">
            <w:pPr>
              <w:adjustRightInd w:val="0"/>
              <w:snapToGrid w:val="0"/>
              <w:spacing w:beforeLines="50" w:before="156" w:line="276" w:lineRule="auto"/>
              <w:rPr>
                <w:rFonts w:ascii="仿宋" w:eastAsia="仿宋" w:hAnsi="仿宋" w:cs="仿宋" w:hint="eastAsia"/>
                <w:b/>
                <w:bCs/>
                <w:sz w:val="28"/>
                <w:szCs w:val="28"/>
              </w:rPr>
            </w:pPr>
            <w:r w:rsidRPr="00122EBE">
              <w:rPr>
                <w:rFonts w:ascii="仿宋" w:eastAsia="仿宋" w:hAnsi="仿宋" w:cs="仿宋" w:hint="eastAsia"/>
                <w:b/>
                <w:sz w:val="28"/>
                <w:szCs w:val="28"/>
              </w:rPr>
              <w:t>郭传銮</w:t>
            </w:r>
            <w:r>
              <w:rPr>
                <w:rFonts w:ascii="仿宋" w:eastAsia="仿宋" w:hAnsi="仿宋" w:cs="仿宋" w:hint="eastAsia"/>
                <w:b/>
                <w:sz w:val="28"/>
                <w:szCs w:val="28"/>
              </w:rPr>
              <w:t>，</w:t>
            </w:r>
            <w:r w:rsidRPr="00122EBE">
              <w:rPr>
                <w:rFonts w:ascii="仿宋" w:eastAsia="仿宋" w:hAnsi="仿宋" w:cs="仿宋" w:hint="eastAsia"/>
                <w:bCs/>
                <w:sz w:val="28"/>
                <w:szCs w:val="28"/>
              </w:rPr>
              <w:t>东方电气(福建)创新研究院有限公司专工</w:t>
            </w:r>
          </w:p>
          <w:p w14:paraId="2147A296" w14:textId="77777777" w:rsidR="00184BF7" w:rsidRDefault="00184BF7" w:rsidP="00527E0C">
            <w:pPr>
              <w:adjustRightInd w:val="0"/>
              <w:snapToGrid w:val="0"/>
              <w:spacing w:beforeLines="50" w:before="156" w:line="276" w:lineRule="auto"/>
              <w:rPr>
                <w:rFonts w:ascii="仿宋" w:eastAsia="仿宋" w:hAnsi="仿宋" w:cs="仿宋" w:hint="eastAsia"/>
                <w:b/>
                <w:bCs/>
                <w:kern w:val="0"/>
                <w:sz w:val="28"/>
                <w:szCs w:val="28"/>
              </w:rPr>
            </w:pPr>
            <w:r>
              <w:rPr>
                <w:rFonts w:ascii="仿宋" w:eastAsia="仿宋" w:hAnsi="仿宋" w:cs="仿宋" w:hint="eastAsia"/>
                <w:b/>
                <w:sz w:val="28"/>
                <w:szCs w:val="28"/>
              </w:rPr>
              <w:t>演讲主题：</w:t>
            </w:r>
            <w:r w:rsidRPr="00062070">
              <w:rPr>
                <w:rFonts w:ascii="仿宋" w:eastAsia="仿宋" w:hAnsi="仿宋" w:cs="仿宋" w:hint="eastAsia"/>
                <w:bCs/>
                <w:sz w:val="28"/>
                <w:szCs w:val="28"/>
              </w:rPr>
              <w:t>海水无淡化直接电解制氢技术研发与示范</w:t>
            </w:r>
          </w:p>
        </w:tc>
      </w:tr>
      <w:tr w:rsidR="00184BF7" w14:paraId="28A4B6BA" w14:textId="77777777" w:rsidTr="00C678A9">
        <w:trPr>
          <w:trHeight w:val="954"/>
          <w:jc w:val="center"/>
        </w:trPr>
        <w:tc>
          <w:tcPr>
            <w:tcW w:w="2017" w:type="dxa"/>
            <w:vMerge/>
            <w:vAlign w:val="center"/>
          </w:tcPr>
          <w:p w14:paraId="168E7C82" w14:textId="77777777" w:rsidR="00184BF7" w:rsidRDefault="00184BF7" w:rsidP="00527E0C">
            <w:pPr>
              <w:adjustRightInd w:val="0"/>
              <w:snapToGrid w:val="0"/>
              <w:spacing w:line="276" w:lineRule="auto"/>
              <w:jc w:val="center"/>
              <w:rPr>
                <w:rFonts w:ascii="仿宋" w:eastAsia="仿宋" w:hAnsi="仿宋" w:hint="eastAsia"/>
                <w:kern w:val="0"/>
                <w:sz w:val="28"/>
                <w:szCs w:val="28"/>
              </w:rPr>
            </w:pPr>
          </w:p>
        </w:tc>
        <w:tc>
          <w:tcPr>
            <w:tcW w:w="6909" w:type="dxa"/>
            <w:vAlign w:val="center"/>
          </w:tcPr>
          <w:p w14:paraId="734B3E5F" w14:textId="77777777" w:rsidR="00184BF7" w:rsidRDefault="00184BF7" w:rsidP="00527E0C">
            <w:pPr>
              <w:adjustRightInd w:val="0"/>
              <w:snapToGrid w:val="0"/>
              <w:spacing w:beforeLines="50" w:before="156" w:line="276" w:lineRule="auto"/>
              <w:rPr>
                <w:rFonts w:ascii="仿宋" w:eastAsia="仿宋" w:hAnsi="仿宋" w:cs="仿宋" w:hint="eastAsia"/>
                <w:b/>
                <w:sz w:val="28"/>
                <w:szCs w:val="28"/>
              </w:rPr>
            </w:pPr>
            <w:r>
              <w:rPr>
                <w:rFonts w:ascii="仿宋" w:eastAsia="仿宋" w:hAnsi="仿宋" w:cs="仿宋" w:hint="eastAsia"/>
                <w:b/>
                <w:bCs/>
                <w:kern w:val="0"/>
                <w:sz w:val="28"/>
                <w:szCs w:val="28"/>
              </w:rPr>
              <w:t>10分钟提问方式交流研讨</w:t>
            </w:r>
          </w:p>
        </w:tc>
      </w:tr>
    </w:tbl>
    <w:p w14:paraId="741B6EFF"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5C05E128"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333A0C23"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25F0F190"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0D2B428B"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55D1C27"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50501CB8" w14:textId="77777777" w:rsid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p w14:paraId="74AD14B6" w14:textId="77777777" w:rsidR="00E94D25" w:rsidRDefault="00E94D25" w:rsidP="00184BF7">
      <w:pPr>
        <w:pStyle w:val="a7"/>
        <w:adjustRightInd w:val="0"/>
        <w:snapToGrid w:val="0"/>
        <w:spacing w:before="0" w:beforeAutospacing="0" w:after="0" w:afterAutospacing="0"/>
        <w:jc w:val="center"/>
        <w:rPr>
          <w:rStyle w:val="a8"/>
          <w:rFonts w:hint="eastAsia"/>
          <w:sz w:val="36"/>
          <w:szCs w:val="36"/>
        </w:rPr>
      </w:pPr>
    </w:p>
    <w:p w14:paraId="3E970DDA" w14:textId="77777777" w:rsidR="00E94D25" w:rsidRDefault="00E94D25" w:rsidP="00184BF7">
      <w:pPr>
        <w:pStyle w:val="a7"/>
        <w:adjustRightInd w:val="0"/>
        <w:snapToGrid w:val="0"/>
        <w:spacing w:before="0" w:beforeAutospacing="0" w:after="0" w:afterAutospacing="0"/>
        <w:jc w:val="center"/>
        <w:rPr>
          <w:rStyle w:val="a8"/>
          <w:rFonts w:hint="eastAsia"/>
          <w:sz w:val="36"/>
          <w:szCs w:val="36"/>
        </w:rPr>
      </w:pPr>
    </w:p>
    <w:p w14:paraId="1531F75B" w14:textId="77777777" w:rsidR="00E94D25" w:rsidRDefault="00E94D25" w:rsidP="00184BF7">
      <w:pPr>
        <w:pStyle w:val="a7"/>
        <w:adjustRightInd w:val="0"/>
        <w:snapToGrid w:val="0"/>
        <w:spacing w:before="0" w:beforeAutospacing="0" w:after="0" w:afterAutospacing="0"/>
        <w:jc w:val="center"/>
        <w:rPr>
          <w:rStyle w:val="a8"/>
          <w:rFonts w:hint="eastAsia"/>
          <w:sz w:val="36"/>
          <w:szCs w:val="36"/>
        </w:rPr>
      </w:pPr>
    </w:p>
    <w:p w14:paraId="60C3BC50" w14:textId="7146DB03" w:rsidR="00184BF7" w:rsidRDefault="00553772" w:rsidP="00184BF7">
      <w:pPr>
        <w:pStyle w:val="a7"/>
        <w:adjustRightInd w:val="0"/>
        <w:snapToGrid w:val="0"/>
        <w:spacing w:before="0" w:beforeAutospacing="0" w:after="0" w:afterAutospacing="0"/>
        <w:jc w:val="center"/>
        <w:rPr>
          <w:rStyle w:val="a8"/>
          <w:rFonts w:hint="eastAsia"/>
          <w:sz w:val="36"/>
          <w:szCs w:val="36"/>
        </w:rPr>
      </w:pPr>
      <w:r>
        <w:rPr>
          <w:rStyle w:val="a8"/>
          <w:rFonts w:hint="eastAsia"/>
          <w:sz w:val="36"/>
          <w:szCs w:val="36"/>
        </w:rPr>
        <w:lastRenderedPageBreak/>
        <w:t>分会场三：</w:t>
      </w:r>
      <w:r w:rsidR="00184BF7">
        <w:rPr>
          <w:rFonts w:hint="eastAsia"/>
          <w:b/>
          <w:bCs/>
          <w:sz w:val="36"/>
          <w:szCs w:val="36"/>
        </w:rPr>
        <w:t>新一代火电</w:t>
      </w:r>
      <w:proofErr w:type="gramStart"/>
      <w:r w:rsidR="00184BF7">
        <w:rPr>
          <w:rFonts w:hint="eastAsia"/>
          <w:b/>
          <w:bCs/>
          <w:sz w:val="36"/>
          <w:szCs w:val="36"/>
        </w:rPr>
        <w:t>减碳技术</w:t>
      </w:r>
      <w:proofErr w:type="gramEnd"/>
      <w:r w:rsidR="00EB3D06">
        <w:rPr>
          <w:rFonts w:hint="eastAsia"/>
          <w:b/>
          <w:bCs/>
          <w:sz w:val="36"/>
          <w:szCs w:val="36"/>
        </w:rPr>
        <w:t>创新</w:t>
      </w:r>
      <w:r w:rsidR="003103B9">
        <w:rPr>
          <w:rFonts w:hint="eastAsia"/>
          <w:b/>
          <w:bCs/>
          <w:sz w:val="36"/>
          <w:szCs w:val="36"/>
        </w:rPr>
        <w:t>研讨会日</w:t>
      </w:r>
      <w:r w:rsidR="00184BF7">
        <w:rPr>
          <w:rStyle w:val="a8"/>
          <w:rFonts w:hint="eastAsia"/>
          <w:sz w:val="36"/>
          <w:szCs w:val="36"/>
        </w:rPr>
        <w:t>程</w:t>
      </w:r>
    </w:p>
    <w:p w14:paraId="501C3987" w14:textId="362839CC" w:rsidR="00184BF7" w:rsidRDefault="00184BF7" w:rsidP="00875178">
      <w:pPr>
        <w:pStyle w:val="a7"/>
        <w:adjustRightInd w:val="0"/>
        <w:snapToGrid w:val="0"/>
        <w:spacing w:beforeLines="100" w:before="312" w:beforeAutospacing="0" w:after="0" w:afterAutospacing="0" w:line="480" w:lineRule="exact"/>
        <w:jc w:val="both"/>
        <w:rPr>
          <w:rFonts w:ascii="仿宋" w:eastAsia="仿宋" w:hAnsi="仿宋" w:cs="Times New Roman" w:hint="eastAsia"/>
          <w:sz w:val="28"/>
          <w:szCs w:val="28"/>
        </w:rPr>
      </w:pPr>
      <w:r>
        <w:rPr>
          <w:rFonts w:ascii="仿宋" w:eastAsia="仿宋" w:hAnsi="仿宋" w:cs="Times New Roman" w:hint="eastAsia"/>
          <w:sz w:val="28"/>
          <w:szCs w:val="28"/>
        </w:rPr>
        <w:t>时间：11月6日14：00-17：00</w:t>
      </w:r>
    </w:p>
    <w:p w14:paraId="65D7E288" w14:textId="283E3613" w:rsidR="00184BF7" w:rsidRDefault="00184BF7" w:rsidP="00875178">
      <w:pPr>
        <w:pStyle w:val="a7"/>
        <w:adjustRightInd w:val="0"/>
        <w:snapToGrid w:val="0"/>
        <w:spacing w:before="0" w:beforeAutospacing="0" w:after="0" w:afterAutospacing="0" w:line="480" w:lineRule="exact"/>
        <w:jc w:val="both"/>
        <w:rPr>
          <w:rFonts w:ascii="仿宋" w:eastAsia="仿宋" w:hAnsi="仿宋" w:cs="Times New Roman" w:hint="eastAsia"/>
          <w:sz w:val="28"/>
          <w:szCs w:val="28"/>
        </w:rPr>
      </w:pPr>
      <w:r>
        <w:rPr>
          <w:rFonts w:ascii="仿宋" w:eastAsia="仿宋" w:hAnsi="仿宋" w:cs="Times New Roman" w:hint="eastAsia"/>
          <w:sz w:val="28"/>
          <w:szCs w:val="28"/>
        </w:rPr>
        <w:t>地点：</w:t>
      </w:r>
      <w:r w:rsidRPr="000D7A3C">
        <w:rPr>
          <w:rFonts w:ascii="仿宋" w:eastAsia="仿宋" w:hAnsi="仿宋" w:cs="Times New Roman" w:hint="eastAsia"/>
          <w:sz w:val="28"/>
          <w:szCs w:val="28"/>
        </w:rPr>
        <w:t>广州市白云区万富希尔顿酒店</w:t>
      </w:r>
      <w:r>
        <w:rPr>
          <w:rFonts w:ascii="仿宋" w:eastAsia="仿宋" w:hAnsi="仿宋" w:cs="Times New Roman" w:hint="eastAsia"/>
          <w:sz w:val="28"/>
          <w:szCs w:val="28"/>
        </w:rPr>
        <w:t>-白云厅</w:t>
      </w:r>
      <w:r w:rsidR="005E60B4">
        <w:rPr>
          <w:rFonts w:ascii="仿宋" w:eastAsia="仿宋" w:hAnsi="仿宋" w:cs="Times New Roman" w:hint="eastAsia"/>
          <w:sz w:val="28"/>
          <w:szCs w:val="28"/>
        </w:rPr>
        <w:t>1</w:t>
      </w:r>
    </w:p>
    <w:p w14:paraId="261A6A3A" w14:textId="77777777" w:rsidR="00184BF7" w:rsidRDefault="00184BF7" w:rsidP="00875178">
      <w:pPr>
        <w:pStyle w:val="a7"/>
        <w:adjustRightInd w:val="0"/>
        <w:snapToGrid w:val="0"/>
        <w:spacing w:before="0" w:beforeAutospacing="0" w:after="0" w:afterAutospacing="0" w:line="480" w:lineRule="exact"/>
        <w:jc w:val="both"/>
        <w:rPr>
          <w:rFonts w:ascii="仿宋" w:eastAsia="仿宋" w:hAnsi="仿宋" w:cs="Times New Roman" w:hint="eastAsia"/>
          <w:sz w:val="28"/>
          <w:szCs w:val="28"/>
        </w:rPr>
      </w:pPr>
      <w:r>
        <w:rPr>
          <w:rFonts w:ascii="仿宋" w:eastAsia="仿宋" w:hAnsi="仿宋" w:cs="Times New Roman" w:hint="eastAsia"/>
          <w:sz w:val="28"/>
          <w:szCs w:val="28"/>
        </w:rPr>
        <w:t>承办单位：中国能源研究会绿色低碳技术专委会</w:t>
      </w:r>
    </w:p>
    <w:p w14:paraId="143D7C14" w14:textId="7D8C6A96" w:rsidR="00CD7CA8" w:rsidRDefault="00CD7CA8" w:rsidP="00875178">
      <w:pPr>
        <w:pStyle w:val="a7"/>
        <w:adjustRightInd w:val="0"/>
        <w:snapToGrid w:val="0"/>
        <w:spacing w:before="0" w:beforeAutospacing="0" w:after="0" w:afterAutospacing="0" w:line="480" w:lineRule="exact"/>
        <w:jc w:val="both"/>
        <w:rPr>
          <w:rFonts w:ascii="仿宋" w:eastAsia="仿宋" w:hAnsi="仿宋" w:cs="Times New Roman" w:hint="eastAsia"/>
          <w:sz w:val="28"/>
          <w:szCs w:val="28"/>
        </w:rPr>
      </w:pPr>
      <w:r>
        <w:rPr>
          <w:rFonts w:ascii="仿宋" w:eastAsia="仿宋" w:hAnsi="仿宋" w:cs="Times New Roman" w:hint="eastAsia"/>
          <w:sz w:val="28"/>
          <w:szCs w:val="28"/>
        </w:rPr>
        <w:t xml:space="preserve">          </w:t>
      </w:r>
      <w:r w:rsidRPr="00770754">
        <w:rPr>
          <w:rFonts w:ascii="仿宋" w:eastAsia="仿宋" w:hAnsi="仿宋" w:cs="仿宋" w:hint="eastAsia"/>
          <w:sz w:val="28"/>
          <w:szCs w:val="28"/>
        </w:rPr>
        <w:t>广东电力发展股份有限公司</w:t>
      </w:r>
    </w:p>
    <w:p w14:paraId="5E69FF59" w14:textId="77777777" w:rsidR="00184BF7" w:rsidRPr="005339E2" w:rsidRDefault="00184BF7" w:rsidP="00184BF7">
      <w:pPr>
        <w:pStyle w:val="a7"/>
        <w:adjustRightInd w:val="0"/>
        <w:snapToGrid w:val="0"/>
        <w:spacing w:before="0" w:beforeAutospacing="0" w:after="0" w:afterAutospacing="0"/>
        <w:jc w:val="both"/>
        <w:rPr>
          <w:rFonts w:ascii="仿宋" w:eastAsia="仿宋" w:hAnsi="仿宋" w:cs="Times New Roman" w:hint="eastAsia"/>
          <w:sz w:val="28"/>
          <w:szCs w:val="28"/>
        </w:rPr>
      </w:pP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780"/>
      </w:tblGrid>
      <w:tr w:rsidR="00184BF7" w14:paraId="436BCF73" w14:textId="77777777" w:rsidTr="001B7143">
        <w:trPr>
          <w:trHeight w:val="614"/>
          <w:jc w:val="center"/>
        </w:trPr>
        <w:tc>
          <w:tcPr>
            <w:tcW w:w="2017" w:type="dxa"/>
            <w:vAlign w:val="center"/>
          </w:tcPr>
          <w:p w14:paraId="2375CFBA" w14:textId="77777777" w:rsidR="00184BF7" w:rsidRDefault="00184BF7" w:rsidP="00527E0C">
            <w:pPr>
              <w:adjustRightInd w:val="0"/>
              <w:snapToGrid w:val="0"/>
              <w:spacing w:line="276" w:lineRule="auto"/>
              <w:jc w:val="center"/>
              <w:rPr>
                <w:rFonts w:ascii="仿宋" w:eastAsia="仿宋" w:hAnsi="仿宋" w:hint="eastAsia"/>
                <w:b/>
                <w:bCs/>
                <w:kern w:val="0"/>
                <w:sz w:val="28"/>
                <w:szCs w:val="28"/>
              </w:rPr>
            </w:pPr>
            <w:r>
              <w:rPr>
                <w:rFonts w:ascii="仿宋" w:eastAsia="仿宋" w:hAnsi="仿宋" w:hint="eastAsia"/>
                <w:b/>
                <w:bCs/>
                <w:kern w:val="0"/>
                <w:sz w:val="28"/>
                <w:szCs w:val="28"/>
              </w:rPr>
              <w:t>时间</w:t>
            </w:r>
          </w:p>
        </w:tc>
        <w:tc>
          <w:tcPr>
            <w:tcW w:w="6780" w:type="dxa"/>
            <w:vAlign w:val="center"/>
          </w:tcPr>
          <w:p w14:paraId="79AED69A" w14:textId="77777777" w:rsidR="00184BF7" w:rsidRDefault="00184BF7" w:rsidP="00527E0C">
            <w:pPr>
              <w:adjustRightInd w:val="0"/>
              <w:snapToGrid w:val="0"/>
              <w:spacing w:line="276" w:lineRule="auto"/>
              <w:jc w:val="center"/>
              <w:rPr>
                <w:rFonts w:ascii="仿宋" w:eastAsia="仿宋" w:hAnsi="仿宋" w:hint="eastAsia"/>
                <w:b/>
                <w:bCs/>
                <w:kern w:val="0"/>
                <w:sz w:val="28"/>
                <w:szCs w:val="28"/>
              </w:rPr>
            </w:pPr>
            <w:r>
              <w:rPr>
                <w:rFonts w:ascii="仿宋" w:eastAsia="仿宋" w:hAnsi="仿宋" w:hint="eastAsia"/>
                <w:b/>
                <w:bCs/>
                <w:kern w:val="0"/>
                <w:sz w:val="28"/>
                <w:szCs w:val="28"/>
              </w:rPr>
              <w:t>内容</w:t>
            </w:r>
          </w:p>
        </w:tc>
      </w:tr>
      <w:tr w:rsidR="00184BF7" w14:paraId="585328EF" w14:textId="77777777" w:rsidTr="001B7143">
        <w:trPr>
          <w:trHeight w:val="919"/>
          <w:jc w:val="center"/>
        </w:trPr>
        <w:tc>
          <w:tcPr>
            <w:tcW w:w="2017" w:type="dxa"/>
            <w:vAlign w:val="center"/>
          </w:tcPr>
          <w:p w14:paraId="1A025236" w14:textId="77777777" w:rsidR="00184BF7"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14：00-14：10</w:t>
            </w:r>
          </w:p>
        </w:tc>
        <w:tc>
          <w:tcPr>
            <w:tcW w:w="6780" w:type="dxa"/>
            <w:vAlign w:val="center"/>
          </w:tcPr>
          <w:p w14:paraId="66189684" w14:textId="0639A1BA" w:rsidR="00184BF7"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cs="仿宋" w:hint="eastAsia"/>
                <w:kern w:val="0"/>
                <w:sz w:val="28"/>
                <w:szCs w:val="28"/>
              </w:rPr>
              <w:t>主持人开场（</w:t>
            </w:r>
            <w:r w:rsidRPr="005339E2">
              <w:rPr>
                <w:rFonts w:ascii="仿宋" w:eastAsia="仿宋" w:hAnsi="仿宋" w:cs="仿宋" w:hint="eastAsia"/>
                <w:b/>
                <w:bCs/>
                <w:kern w:val="0"/>
                <w:sz w:val="28"/>
                <w:szCs w:val="28"/>
              </w:rPr>
              <w:t>王进</w:t>
            </w:r>
            <w:r>
              <w:rPr>
                <w:rFonts w:ascii="仿宋" w:eastAsia="仿宋" w:hAnsi="仿宋" w:cs="仿宋" w:hint="eastAsia"/>
                <w:b/>
                <w:bCs/>
                <w:kern w:val="0"/>
                <w:sz w:val="28"/>
                <w:szCs w:val="28"/>
              </w:rPr>
              <w:t>，</w:t>
            </w:r>
            <w:r>
              <w:rPr>
                <w:rFonts w:ascii="仿宋" w:eastAsia="仿宋" w:hAnsi="仿宋" w:cs="仿宋" w:hint="eastAsia"/>
                <w:kern w:val="0"/>
                <w:sz w:val="28"/>
                <w:szCs w:val="28"/>
              </w:rPr>
              <w:t>中国能源研究会绿色低碳技术专委会</w:t>
            </w:r>
            <w:r w:rsidR="00CD7CA8">
              <w:rPr>
                <w:rFonts w:ascii="仿宋" w:eastAsia="仿宋" w:hAnsi="仿宋" w:cs="仿宋" w:hint="eastAsia"/>
                <w:kern w:val="0"/>
                <w:sz w:val="28"/>
                <w:szCs w:val="28"/>
              </w:rPr>
              <w:t>，</w:t>
            </w:r>
            <w:r w:rsidR="00CD7CA8" w:rsidRPr="00770754">
              <w:rPr>
                <w:rFonts w:ascii="仿宋" w:eastAsia="仿宋" w:hAnsi="仿宋" w:cs="仿宋" w:hint="eastAsia"/>
                <w:kern w:val="0"/>
                <w:sz w:val="28"/>
                <w:szCs w:val="28"/>
              </w:rPr>
              <w:t>广东电力发展股份有限公司原董事长</w:t>
            </w:r>
            <w:r>
              <w:rPr>
                <w:rFonts w:ascii="仿宋" w:eastAsia="仿宋" w:hAnsi="仿宋" w:cs="仿宋" w:hint="eastAsia"/>
                <w:kern w:val="0"/>
                <w:sz w:val="28"/>
                <w:szCs w:val="28"/>
              </w:rPr>
              <w:t>）</w:t>
            </w:r>
          </w:p>
        </w:tc>
      </w:tr>
      <w:tr w:rsidR="00184BF7" w14:paraId="3D829372" w14:textId="77777777" w:rsidTr="001B7143">
        <w:trPr>
          <w:trHeight w:val="2818"/>
          <w:jc w:val="center"/>
        </w:trPr>
        <w:tc>
          <w:tcPr>
            <w:tcW w:w="2017" w:type="dxa"/>
            <w:vAlign w:val="center"/>
          </w:tcPr>
          <w:p w14:paraId="095630A5" w14:textId="77777777" w:rsidR="00184BF7"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14：10-14：20</w:t>
            </w:r>
          </w:p>
        </w:tc>
        <w:tc>
          <w:tcPr>
            <w:tcW w:w="6780" w:type="dxa"/>
            <w:vAlign w:val="center"/>
          </w:tcPr>
          <w:p w14:paraId="4A94D8EC" w14:textId="77777777" w:rsidR="00184BF7"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领导致辞：</w:t>
            </w:r>
          </w:p>
          <w:p w14:paraId="7E8EC9D1" w14:textId="77777777" w:rsidR="00184BF7" w:rsidRDefault="00184BF7" w:rsidP="001B7143">
            <w:pPr>
              <w:adjustRightInd w:val="0"/>
              <w:snapToGrid w:val="0"/>
              <w:spacing w:afterLines="50" w:after="156" w:line="276" w:lineRule="auto"/>
              <w:rPr>
                <w:rFonts w:ascii="仿宋" w:eastAsia="仿宋" w:hAnsi="仿宋" w:hint="eastAsia"/>
                <w:kern w:val="0"/>
                <w:sz w:val="28"/>
                <w:szCs w:val="28"/>
              </w:rPr>
            </w:pPr>
            <w:r>
              <w:rPr>
                <w:rFonts w:ascii="仿宋" w:eastAsia="仿宋" w:hAnsi="仿宋" w:hint="eastAsia"/>
                <w:b/>
                <w:bCs/>
                <w:kern w:val="0"/>
                <w:sz w:val="28"/>
                <w:szCs w:val="28"/>
              </w:rPr>
              <w:t>郭智，</w:t>
            </w:r>
            <w:r>
              <w:rPr>
                <w:rFonts w:ascii="仿宋" w:eastAsia="仿宋" w:hAnsi="仿宋" w:hint="eastAsia"/>
                <w:kern w:val="0"/>
                <w:sz w:val="28"/>
                <w:szCs w:val="28"/>
              </w:rPr>
              <w:t>中国能源研究会特邀副理事长，国家能源局原总经济师</w:t>
            </w:r>
          </w:p>
          <w:p w14:paraId="4B52AB4D" w14:textId="4170D5CA" w:rsidR="00CD7CA8" w:rsidRDefault="00E94D25" w:rsidP="00527E0C">
            <w:pPr>
              <w:adjustRightInd w:val="0"/>
              <w:snapToGrid w:val="0"/>
              <w:spacing w:line="276" w:lineRule="auto"/>
              <w:rPr>
                <w:rFonts w:ascii="仿宋" w:eastAsia="仿宋" w:hAnsi="仿宋" w:hint="eastAsia"/>
                <w:kern w:val="0"/>
                <w:sz w:val="28"/>
                <w:szCs w:val="28"/>
              </w:rPr>
            </w:pPr>
            <w:r w:rsidRPr="00770754">
              <w:rPr>
                <w:rFonts w:ascii="仿宋" w:eastAsia="仿宋" w:hAnsi="仿宋" w:hint="eastAsia"/>
                <w:b/>
                <w:bCs/>
                <w:kern w:val="0"/>
                <w:sz w:val="28"/>
                <w:szCs w:val="28"/>
              </w:rPr>
              <w:t>黄海舟，</w:t>
            </w:r>
            <w:r w:rsidRPr="00770754">
              <w:rPr>
                <w:rFonts w:ascii="仿宋" w:eastAsia="仿宋" w:hAnsi="仿宋" w:hint="eastAsia"/>
                <w:kern w:val="0"/>
                <w:sz w:val="28"/>
                <w:szCs w:val="28"/>
              </w:rPr>
              <w:t>华电</w:t>
            </w:r>
            <w:proofErr w:type="gramStart"/>
            <w:r w:rsidRPr="00770754">
              <w:rPr>
                <w:rFonts w:ascii="仿宋" w:eastAsia="仿宋" w:hAnsi="仿宋" w:hint="eastAsia"/>
                <w:kern w:val="0"/>
                <w:sz w:val="28"/>
                <w:szCs w:val="28"/>
              </w:rPr>
              <w:t>电</w:t>
            </w:r>
            <w:proofErr w:type="gramEnd"/>
            <w:r w:rsidRPr="00770754">
              <w:rPr>
                <w:rFonts w:ascii="仿宋" w:eastAsia="仿宋" w:hAnsi="仿宋" w:hint="eastAsia"/>
                <w:kern w:val="0"/>
                <w:sz w:val="28"/>
                <w:szCs w:val="28"/>
              </w:rPr>
              <w:t>科院原总工程师，正高级工程师，中国电力设备管理协会汽轮机专委会常务副主任委员兼秘书长</w:t>
            </w:r>
          </w:p>
        </w:tc>
      </w:tr>
      <w:tr w:rsidR="00184BF7" w14:paraId="5BFD8E6D" w14:textId="77777777" w:rsidTr="00527E0C">
        <w:trPr>
          <w:trHeight w:val="1683"/>
          <w:jc w:val="center"/>
        </w:trPr>
        <w:tc>
          <w:tcPr>
            <w:tcW w:w="2017" w:type="dxa"/>
            <w:vMerge w:val="restart"/>
            <w:vAlign w:val="center"/>
          </w:tcPr>
          <w:p w14:paraId="555F5A86" w14:textId="77777777" w:rsidR="00184BF7" w:rsidRDefault="00184BF7" w:rsidP="00527E0C">
            <w:pPr>
              <w:adjustRightInd w:val="0"/>
              <w:snapToGrid w:val="0"/>
              <w:spacing w:line="276" w:lineRule="auto"/>
              <w:rPr>
                <w:rFonts w:ascii="仿宋" w:eastAsia="仿宋" w:hAnsi="仿宋" w:hint="eastAsia"/>
                <w:kern w:val="0"/>
                <w:sz w:val="28"/>
                <w:szCs w:val="28"/>
              </w:rPr>
            </w:pPr>
            <w:r>
              <w:rPr>
                <w:rFonts w:ascii="仿宋" w:eastAsia="仿宋" w:hAnsi="仿宋" w:hint="eastAsia"/>
                <w:kern w:val="0"/>
                <w:sz w:val="28"/>
                <w:szCs w:val="28"/>
              </w:rPr>
              <w:t>14：20-17：00</w:t>
            </w:r>
          </w:p>
        </w:tc>
        <w:tc>
          <w:tcPr>
            <w:tcW w:w="6780" w:type="dxa"/>
            <w:vAlign w:val="center"/>
          </w:tcPr>
          <w:p w14:paraId="4620A5EA"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李伟科，</w:t>
            </w:r>
            <w:r>
              <w:rPr>
                <w:rFonts w:ascii="仿宋" w:eastAsia="仿宋" w:hAnsi="仿宋" w:cs="仿宋" w:hint="eastAsia"/>
                <w:kern w:val="0"/>
                <w:sz w:val="28"/>
                <w:szCs w:val="28"/>
              </w:rPr>
              <w:t>中国能源建设集团广东省电力设计研究院有限公司总工程师助理</w:t>
            </w:r>
          </w:p>
          <w:p w14:paraId="6D89D6AD"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演讲主题：</w:t>
            </w:r>
            <w:r>
              <w:rPr>
                <w:rFonts w:ascii="仿宋" w:eastAsia="仿宋" w:hAnsi="仿宋" w:cs="仿宋" w:hint="eastAsia"/>
                <w:kern w:val="0"/>
                <w:sz w:val="28"/>
                <w:szCs w:val="28"/>
              </w:rPr>
              <w:t>新一代煤电政策解读与实施路径</w:t>
            </w:r>
          </w:p>
        </w:tc>
      </w:tr>
      <w:tr w:rsidR="00184BF7" w14:paraId="09AA2090" w14:textId="77777777" w:rsidTr="00CD7CA8">
        <w:trPr>
          <w:trHeight w:val="1377"/>
          <w:jc w:val="center"/>
        </w:trPr>
        <w:tc>
          <w:tcPr>
            <w:tcW w:w="2017" w:type="dxa"/>
            <w:vMerge/>
            <w:vAlign w:val="center"/>
          </w:tcPr>
          <w:p w14:paraId="294DD4E0" w14:textId="77777777" w:rsidR="00184BF7" w:rsidRDefault="00184BF7" w:rsidP="00527E0C">
            <w:pPr>
              <w:adjustRightInd w:val="0"/>
              <w:snapToGrid w:val="0"/>
              <w:spacing w:line="276" w:lineRule="auto"/>
              <w:rPr>
                <w:rFonts w:ascii="仿宋" w:eastAsia="仿宋" w:hAnsi="仿宋" w:hint="eastAsia"/>
                <w:kern w:val="0"/>
                <w:sz w:val="28"/>
                <w:szCs w:val="28"/>
              </w:rPr>
            </w:pPr>
          </w:p>
        </w:tc>
        <w:tc>
          <w:tcPr>
            <w:tcW w:w="6780" w:type="dxa"/>
            <w:vAlign w:val="center"/>
          </w:tcPr>
          <w:p w14:paraId="29EC50B8"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王卫良，</w:t>
            </w:r>
            <w:r>
              <w:rPr>
                <w:rFonts w:ascii="仿宋" w:eastAsia="仿宋" w:hAnsi="仿宋" w:cs="仿宋" w:hint="eastAsia"/>
                <w:kern w:val="0"/>
                <w:sz w:val="28"/>
                <w:szCs w:val="28"/>
              </w:rPr>
              <w:t>暨南大学国际能源学院</w:t>
            </w:r>
            <w:proofErr w:type="gramStart"/>
            <w:r>
              <w:rPr>
                <w:rFonts w:ascii="仿宋" w:eastAsia="仿宋" w:hAnsi="仿宋" w:cs="仿宋" w:hint="eastAsia"/>
                <w:kern w:val="0"/>
                <w:sz w:val="28"/>
                <w:szCs w:val="28"/>
              </w:rPr>
              <w:t>教授副</w:t>
            </w:r>
            <w:proofErr w:type="gramEnd"/>
            <w:r>
              <w:rPr>
                <w:rFonts w:ascii="仿宋" w:eastAsia="仿宋" w:hAnsi="仿宋" w:cs="仿宋" w:hint="eastAsia"/>
                <w:kern w:val="0"/>
                <w:sz w:val="28"/>
                <w:szCs w:val="28"/>
              </w:rPr>
              <w:t>院长</w:t>
            </w:r>
          </w:p>
          <w:p w14:paraId="69E17749" w14:textId="77777777" w:rsidR="00184BF7" w:rsidRDefault="00184BF7" w:rsidP="00527E0C">
            <w:pPr>
              <w:adjustRightInd w:val="0"/>
              <w:snapToGrid w:val="0"/>
              <w:spacing w:beforeLines="50" w:before="156" w:line="276" w:lineRule="auto"/>
              <w:rPr>
                <w:rFonts w:ascii="仿宋" w:eastAsia="仿宋" w:hAnsi="仿宋" w:cs="仿宋" w:hint="eastAsia"/>
                <w:b/>
                <w:bCs/>
                <w:kern w:val="0"/>
                <w:sz w:val="28"/>
                <w:szCs w:val="28"/>
              </w:rPr>
            </w:pPr>
            <w:r>
              <w:rPr>
                <w:rFonts w:ascii="仿宋" w:eastAsia="仿宋" w:hAnsi="仿宋" w:cs="仿宋" w:hint="eastAsia"/>
                <w:b/>
                <w:bCs/>
                <w:kern w:val="0"/>
                <w:sz w:val="28"/>
                <w:szCs w:val="28"/>
              </w:rPr>
              <w:t>演讲主题：</w:t>
            </w:r>
            <w:r>
              <w:rPr>
                <w:rFonts w:ascii="仿宋" w:eastAsia="仿宋" w:hAnsi="仿宋" w:cs="仿宋" w:hint="eastAsia"/>
                <w:kern w:val="0"/>
                <w:sz w:val="28"/>
                <w:szCs w:val="28"/>
              </w:rPr>
              <w:t>新一代煤电灵活安全与高效调节关键技术</w:t>
            </w:r>
          </w:p>
        </w:tc>
      </w:tr>
      <w:tr w:rsidR="00184BF7" w14:paraId="4BDC15C1" w14:textId="77777777" w:rsidTr="00527E0C">
        <w:trPr>
          <w:trHeight w:val="1162"/>
          <w:jc w:val="center"/>
        </w:trPr>
        <w:tc>
          <w:tcPr>
            <w:tcW w:w="2017" w:type="dxa"/>
            <w:vMerge/>
            <w:vAlign w:val="center"/>
          </w:tcPr>
          <w:p w14:paraId="5EAFDD26" w14:textId="77777777" w:rsidR="00184BF7" w:rsidRDefault="00184BF7" w:rsidP="00527E0C">
            <w:pPr>
              <w:adjustRightInd w:val="0"/>
              <w:snapToGrid w:val="0"/>
              <w:spacing w:line="276" w:lineRule="auto"/>
              <w:rPr>
                <w:rFonts w:ascii="仿宋" w:eastAsia="仿宋" w:hAnsi="仿宋" w:hint="eastAsia"/>
                <w:kern w:val="0"/>
                <w:sz w:val="28"/>
                <w:szCs w:val="28"/>
              </w:rPr>
            </w:pPr>
          </w:p>
        </w:tc>
        <w:tc>
          <w:tcPr>
            <w:tcW w:w="6780" w:type="dxa"/>
            <w:vAlign w:val="center"/>
          </w:tcPr>
          <w:p w14:paraId="1BC3D46C"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proofErr w:type="gramStart"/>
            <w:r>
              <w:rPr>
                <w:rFonts w:ascii="仿宋" w:eastAsia="仿宋" w:hAnsi="仿宋" w:cs="仿宋" w:hint="eastAsia"/>
                <w:b/>
                <w:bCs/>
                <w:kern w:val="0"/>
                <w:sz w:val="28"/>
                <w:szCs w:val="28"/>
              </w:rPr>
              <w:t>金益波</w:t>
            </w:r>
            <w:proofErr w:type="gramEnd"/>
            <w:r>
              <w:rPr>
                <w:rFonts w:ascii="仿宋" w:eastAsia="仿宋" w:hAnsi="仿宋" w:cs="仿宋" w:hint="eastAsia"/>
                <w:b/>
                <w:bCs/>
                <w:kern w:val="0"/>
                <w:sz w:val="28"/>
                <w:szCs w:val="28"/>
              </w:rPr>
              <w:t>，</w:t>
            </w:r>
            <w:r>
              <w:rPr>
                <w:rFonts w:ascii="仿宋" w:eastAsia="仿宋" w:hAnsi="仿宋" w:cs="仿宋" w:hint="eastAsia"/>
                <w:kern w:val="0"/>
                <w:sz w:val="28"/>
                <w:szCs w:val="28"/>
              </w:rPr>
              <w:t>上海电气电站设备有限公司上海汽轮机厂设计处副处长</w:t>
            </w:r>
          </w:p>
          <w:p w14:paraId="42B8F000"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演讲主题：</w:t>
            </w:r>
            <w:r>
              <w:rPr>
                <w:rFonts w:ascii="仿宋" w:eastAsia="仿宋" w:hAnsi="仿宋" w:cs="仿宋" w:hint="eastAsia"/>
                <w:kern w:val="0"/>
                <w:sz w:val="28"/>
                <w:szCs w:val="28"/>
              </w:rPr>
              <w:t>上海电气适应新一代煤电汽轮机技术探索</w:t>
            </w:r>
          </w:p>
        </w:tc>
      </w:tr>
      <w:tr w:rsidR="00184BF7" w14:paraId="03339BE6" w14:textId="77777777" w:rsidTr="00527E0C">
        <w:trPr>
          <w:trHeight w:val="753"/>
          <w:jc w:val="center"/>
        </w:trPr>
        <w:tc>
          <w:tcPr>
            <w:tcW w:w="2017" w:type="dxa"/>
            <w:vMerge/>
            <w:vAlign w:val="center"/>
          </w:tcPr>
          <w:p w14:paraId="553B5A37" w14:textId="77777777" w:rsidR="00184BF7" w:rsidRDefault="00184BF7" w:rsidP="00527E0C">
            <w:pPr>
              <w:adjustRightInd w:val="0"/>
              <w:snapToGrid w:val="0"/>
              <w:spacing w:line="276" w:lineRule="auto"/>
              <w:jc w:val="center"/>
              <w:rPr>
                <w:rFonts w:ascii="仿宋" w:eastAsia="仿宋" w:hAnsi="仿宋" w:hint="eastAsia"/>
                <w:kern w:val="0"/>
                <w:sz w:val="28"/>
                <w:szCs w:val="28"/>
              </w:rPr>
            </w:pPr>
          </w:p>
        </w:tc>
        <w:tc>
          <w:tcPr>
            <w:tcW w:w="6780" w:type="dxa"/>
          </w:tcPr>
          <w:p w14:paraId="6100C64C"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孙海峰，</w:t>
            </w:r>
            <w:r>
              <w:rPr>
                <w:rFonts w:ascii="仿宋" w:eastAsia="仿宋" w:hAnsi="仿宋" w:cs="仿宋" w:hint="eastAsia"/>
                <w:kern w:val="0"/>
                <w:sz w:val="28"/>
                <w:szCs w:val="28"/>
              </w:rPr>
              <w:t>华电</w:t>
            </w:r>
            <w:proofErr w:type="gramStart"/>
            <w:r>
              <w:rPr>
                <w:rFonts w:ascii="仿宋" w:eastAsia="仿宋" w:hAnsi="仿宋" w:cs="仿宋" w:hint="eastAsia"/>
                <w:kern w:val="0"/>
                <w:sz w:val="28"/>
                <w:szCs w:val="28"/>
              </w:rPr>
              <w:t>电</w:t>
            </w:r>
            <w:proofErr w:type="gramEnd"/>
            <w:r>
              <w:rPr>
                <w:rFonts w:ascii="仿宋" w:eastAsia="仿宋" w:hAnsi="仿宋" w:cs="仿宋" w:hint="eastAsia"/>
                <w:kern w:val="0"/>
                <w:sz w:val="28"/>
                <w:szCs w:val="28"/>
              </w:rPr>
              <w:t>科院能源公司首席专家</w:t>
            </w:r>
          </w:p>
          <w:p w14:paraId="75C43509"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演讲主题：</w:t>
            </w:r>
            <w:r>
              <w:rPr>
                <w:rFonts w:ascii="仿宋" w:eastAsia="仿宋" w:hAnsi="仿宋" w:cs="仿宋" w:hint="eastAsia"/>
                <w:kern w:val="0"/>
                <w:sz w:val="28"/>
                <w:szCs w:val="28"/>
              </w:rPr>
              <w:t>适应新一代煤电机组锅炉灵活性改造技术应用分析</w:t>
            </w:r>
          </w:p>
        </w:tc>
      </w:tr>
      <w:tr w:rsidR="00184BF7" w14:paraId="6C3A0F11" w14:textId="77777777" w:rsidTr="00527E0C">
        <w:trPr>
          <w:trHeight w:val="1189"/>
          <w:jc w:val="center"/>
        </w:trPr>
        <w:tc>
          <w:tcPr>
            <w:tcW w:w="2017" w:type="dxa"/>
            <w:vMerge/>
            <w:vAlign w:val="center"/>
          </w:tcPr>
          <w:p w14:paraId="6DF08352" w14:textId="77777777" w:rsidR="00184BF7" w:rsidRDefault="00184BF7" w:rsidP="00527E0C">
            <w:pPr>
              <w:adjustRightInd w:val="0"/>
              <w:snapToGrid w:val="0"/>
              <w:spacing w:line="276" w:lineRule="auto"/>
              <w:jc w:val="center"/>
              <w:rPr>
                <w:rFonts w:ascii="仿宋" w:eastAsia="仿宋" w:hAnsi="仿宋" w:hint="eastAsia"/>
                <w:kern w:val="0"/>
                <w:sz w:val="28"/>
                <w:szCs w:val="28"/>
              </w:rPr>
            </w:pPr>
          </w:p>
        </w:tc>
        <w:tc>
          <w:tcPr>
            <w:tcW w:w="6780" w:type="dxa"/>
          </w:tcPr>
          <w:p w14:paraId="3EEAC68B"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李玉成，</w:t>
            </w:r>
            <w:r>
              <w:rPr>
                <w:rFonts w:ascii="仿宋" w:eastAsia="仿宋" w:hAnsi="仿宋" w:cs="仿宋" w:hint="eastAsia"/>
                <w:kern w:val="0"/>
                <w:sz w:val="28"/>
                <w:szCs w:val="28"/>
              </w:rPr>
              <w:t>华能汕头海门发电有限责任运行部总值长</w:t>
            </w:r>
          </w:p>
          <w:p w14:paraId="4FCFA6AD"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演讲主题：</w:t>
            </w:r>
            <w:r>
              <w:rPr>
                <w:rFonts w:ascii="仿宋" w:eastAsia="仿宋" w:hAnsi="仿宋" w:cs="仿宋" w:hint="eastAsia"/>
                <w:kern w:val="0"/>
                <w:sz w:val="28"/>
                <w:szCs w:val="28"/>
              </w:rPr>
              <w:t>基于熔盐储热的燃煤机组灵活性提升关键技术及应用</w:t>
            </w:r>
          </w:p>
        </w:tc>
      </w:tr>
      <w:tr w:rsidR="00184BF7" w14:paraId="5913B46E" w14:textId="77777777" w:rsidTr="00527E0C">
        <w:trPr>
          <w:trHeight w:val="1189"/>
          <w:jc w:val="center"/>
        </w:trPr>
        <w:tc>
          <w:tcPr>
            <w:tcW w:w="2017" w:type="dxa"/>
            <w:vMerge/>
            <w:vAlign w:val="center"/>
          </w:tcPr>
          <w:p w14:paraId="43491229" w14:textId="77777777" w:rsidR="00184BF7" w:rsidRDefault="00184BF7" w:rsidP="00527E0C">
            <w:pPr>
              <w:adjustRightInd w:val="0"/>
              <w:snapToGrid w:val="0"/>
              <w:spacing w:line="276" w:lineRule="auto"/>
              <w:jc w:val="center"/>
              <w:rPr>
                <w:rFonts w:ascii="仿宋" w:eastAsia="仿宋" w:hAnsi="仿宋" w:hint="eastAsia"/>
                <w:kern w:val="0"/>
                <w:sz w:val="28"/>
                <w:szCs w:val="28"/>
              </w:rPr>
            </w:pPr>
          </w:p>
        </w:tc>
        <w:tc>
          <w:tcPr>
            <w:tcW w:w="6780" w:type="dxa"/>
          </w:tcPr>
          <w:p w14:paraId="654A9937" w14:textId="77777777" w:rsidR="00184BF7" w:rsidRDefault="00184BF7" w:rsidP="00527E0C">
            <w:pPr>
              <w:adjustRightInd w:val="0"/>
              <w:snapToGrid w:val="0"/>
              <w:spacing w:beforeLines="50" w:before="156" w:line="276" w:lineRule="auto"/>
              <w:rPr>
                <w:rFonts w:ascii="仿宋" w:eastAsia="仿宋" w:hAnsi="仿宋" w:cs="仿宋" w:hint="eastAsia"/>
                <w:b/>
                <w:bCs/>
                <w:kern w:val="0"/>
                <w:sz w:val="28"/>
                <w:szCs w:val="28"/>
              </w:rPr>
            </w:pPr>
            <w:r>
              <w:rPr>
                <w:rFonts w:ascii="仿宋" w:eastAsia="仿宋" w:hAnsi="仿宋" w:cs="仿宋" w:hint="eastAsia"/>
                <w:b/>
                <w:bCs/>
                <w:kern w:val="0"/>
                <w:sz w:val="28"/>
                <w:szCs w:val="28"/>
              </w:rPr>
              <w:t>张增洋，</w:t>
            </w:r>
            <w:r>
              <w:rPr>
                <w:rFonts w:ascii="仿宋" w:eastAsia="仿宋" w:hAnsi="仿宋" w:cs="仿宋" w:hint="eastAsia"/>
                <w:kern w:val="0"/>
                <w:sz w:val="28"/>
                <w:szCs w:val="28"/>
              </w:rPr>
              <w:t>华能广东能源销售有限责任公司虚拟电厂运营中心主任</w:t>
            </w:r>
          </w:p>
          <w:p w14:paraId="79E4C984"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演讲主题：</w:t>
            </w:r>
            <w:r>
              <w:rPr>
                <w:rFonts w:ascii="仿宋" w:eastAsia="仿宋" w:hAnsi="仿宋" w:cs="仿宋" w:hint="eastAsia"/>
                <w:kern w:val="0"/>
                <w:sz w:val="28"/>
                <w:szCs w:val="28"/>
              </w:rPr>
              <w:t>在新型电力系统中，探究虚拟电厂助力火电低碳转型</w:t>
            </w:r>
          </w:p>
        </w:tc>
      </w:tr>
      <w:tr w:rsidR="00184BF7" w14:paraId="420094CA" w14:textId="77777777" w:rsidTr="00527E0C">
        <w:trPr>
          <w:trHeight w:val="568"/>
          <w:jc w:val="center"/>
        </w:trPr>
        <w:tc>
          <w:tcPr>
            <w:tcW w:w="2017" w:type="dxa"/>
            <w:vMerge/>
            <w:vAlign w:val="center"/>
          </w:tcPr>
          <w:p w14:paraId="63FDB3F4" w14:textId="77777777" w:rsidR="00184BF7" w:rsidRDefault="00184BF7" w:rsidP="00527E0C">
            <w:pPr>
              <w:adjustRightInd w:val="0"/>
              <w:snapToGrid w:val="0"/>
              <w:spacing w:line="276" w:lineRule="auto"/>
              <w:jc w:val="center"/>
              <w:rPr>
                <w:rFonts w:ascii="仿宋" w:eastAsia="仿宋" w:hAnsi="仿宋" w:hint="eastAsia"/>
                <w:kern w:val="0"/>
                <w:sz w:val="28"/>
                <w:szCs w:val="28"/>
              </w:rPr>
            </w:pPr>
          </w:p>
        </w:tc>
        <w:tc>
          <w:tcPr>
            <w:tcW w:w="6780" w:type="dxa"/>
          </w:tcPr>
          <w:p w14:paraId="16ED893C"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陈捷，</w:t>
            </w:r>
            <w:r>
              <w:rPr>
                <w:rFonts w:ascii="仿宋" w:eastAsia="仿宋" w:hAnsi="仿宋" w:cs="仿宋" w:hint="eastAsia"/>
                <w:kern w:val="0"/>
                <w:sz w:val="28"/>
                <w:szCs w:val="28"/>
              </w:rPr>
              <w:t>珠海市同海科技股份有限公司董事长</w:t>
            </w:r>
          </w:p>
          <w:p w14:paraId="31B6845C" w14:textId="77777777" w:rsidR="00184BF7" w:rsidRDefault="00184BF7" w:rsidP="00527E0C">
            <w:pPr>
              <w:adjustRightInd w:val="0"/>
              <w:snapToGrid w:val="0"/>
              <w:spacing w:beforeLines="50" w:before="156" w:line="276" w:lineRule="auto"/>
              <w:rPr>
                <w:rFonts w:ascii="仿宋" w:eastAsia="仿宋" w:hAnsi="仿宋" w:cs="仿宋" w:hint="eastAsia"/>
                <w:kern w:val="0"/>
                <w:sz w:val="28"/>
                <w:szCs w:val="28"/>
              </w:rPr>
            </w:pPr>
            <w:r>
              <w:rPr>
                <w:rFonts w:ascii="仿宋" w:eastAsia="仿宋" w:hAnsi="仿宋" w:cs="仿宋" w:hint="eastAsia"/>
                <w:b/>
                <w:bCs/>
                <w:kern w:val="0"/>
                <w:sz w:val="28"/>
                <w:szCs w:val="28"/>
              </w:rPr>
              <w:t>演讲主题：</w:t>
            </w:r>
            <w:r>
              <w:rPr>
                <w:rFonts w:ascii="仿宋" w:eastAsia="仿宋" w:hAnsi="仿宋" w:cs="仿宋" w:hint="eastAsia"/>
                <w:kern w:val="0"/>
                <w:sz w:val="28"/>
                <w:szCs w:val="28"/>
              </w:rPr>
              <w:t>智能化推动</w:t>
            </w:r>
            <w:proofErr w:type="gramStart"/>
            <w:r>
              <w:rPr>
                <w:rFonts w:ascii="仿宋" w:eastAsia="仿宋" w:hAnsi="仿宋" w:cs="仿宋" w:hint="eastAsia"/>
                <w:kern w:val="0"/>
                <w:sz w:val="28"/>
                <w:szCs w:val="28"/>
              </w:rPr>
              <w:t>火电减碳</w:t>
            </w:r>
            <w:proofErr w:type="gramEnd"/>
          </w:p>
        </w:tc>
      </w:tr>
      <w:tr w:rsidR="00184BF7" w14:paraId="36CFFE39" w14:textId="77777777" w:rsidTr="00527E0C">
        <w:trPr>
          <w:trHeight w:val="568"/>
          <w:jc w:val="center"/>
        </w:trPr>
        <w:tc>
          <w:tcPr>
            <w:tcW w:w="2017" w:type="dxa"/>
            <w:vMerge/>
            <w:vAlign w:val="center"/>
          </w:tcPr>
          <w:p w14:paraId="2B58DB48" w14:textId="77777777" w:rsidR="00184BF7" w:rsidRDefault="00184BF7" w:rsidP="00527E0C">
            <w:pPr>
              <w:adjustRightInd w:val="0"/>
              <w:snapToGrid w:val="0"/>
              <w:spacing w:beforeLines="50" w:before="156" w:line="276" w:lineRule="auto"/>
            </w:pPr>
          </w:p>
        </w:tc>
        <w:tc>
          <w:tcPr>
            <w:tcW w:w="6780" w:type="dxa"/>
          </w:tcPr>
          <w:p w14:paraId="0AE12117" w14:textId="77777777" w:rsidR="00184BF7" w:rsidRDefault="00184BF7" w:rsidP="00527E0C">
            <w:pPr>
              <w:adjustRightInd w:val="0"/>
              <w:snapToGrid w:val="0"/>
              <w:spacing w:beforeLines="50" w:before="156" w:line="276" w:lineRule="auto"/>
              <w:rPr>
                <w:rFonts w:ascii="仿宋" w:eastAsia="仿宋" w:hAnsi="仿宋" w:cs="仿宋" w:hint="eastAsia"/>
                <w:sz w:val="28"/>
                <w:szCs w:val="28"/>
              </w:rPr>
            </w:pPr>
            <w:r w:rsidRPr="005339E2">
              <w:rPr>
                <w:rFonts w:ascii="仿宋" w:eastAsia="仿宋" w:hAnsi="仿宋" w:cs="仿宋" w:hint="eastAsia"/>
                <w:b/>
                <w:bCs/>
                <w:sz w:val="28"/>
                <w:szCs w:val="28"/>
              </w:rPr>
              <w:t>陈久</w:t>
            </w:r>
            <w:r>
              <w:rPr>
                <w:rFonts w:ascii="仿宋" w:eastAsia="仿宋" w:hAnsi="仿宋" w:cs="仿宋" w:hint="eastAsia"/>
                <w:b/>
                <w:bCs/>
                <w:sz w:val="28"/>
                <w:szCs w:val="28"/>
              </w:rPr>
              <w:t>，</w:t>
            </w:r>
            <w:r>
              <w:rPr>
                <w:rFonts w:ascii="仿宋" w:eastAsia="仿宋" w:hAnsi="仿宋" w:cs="仿宋" w:hint="eastAsia"/>
                <w:sz w:val="28"/>
                <w:szCs w:val="28"/>
              </w:rPr>
              <w:t>中国产业发展促进会生物质产业分会燃料部主任</w:t>
            </w:r>
          </w:p>
          <w:p w14:paraId="79BF3137" w14:textId="77777777" w:rsidR="00184BF7" w:rsidRDefault="00184BF7" w:rsidP="00527E0C">
            <w:pPr>
              <w:adjustRightInd w:val="0"/>
              <w:snapToGrid w:val="0"/>
              <w:spacing w:beforeLines="50" w:before="156" w:line="276" w:lineRule="auto"/>
            </w:pPr>
            <w:r>
              <w:rPr>
                <w:rFonts w:ascii="仿宋" w:eastAsia="仿宋" w:hAnsi="仿宋" w:cs="仿宋" w:hint="eastAsia"/>
                <w:b/>
                <w:bCs/>
                <w:sz w:val="28"/>
                <w:szCs w:val="28"/>
              </w:rPr>
              <w:t>演讲主题：</w:t>
            </w:r>
            <w:r>
              <w:rPr>
                <w:rFonts w:ascii="仿宋" w:eastAsia="仿宋" w:hAnsi="仿宋" w:cs="仿宋" w:hint="eastAsia"/>
                <w:sz w:val="28"/>
                <w:szCs w:val="28"/>
              </w:rPr>
              <w:t>绿色</w:t>
            </w:r>
            <w:proofErr w:type="gramStart"/>
            <w:r>
              <w:rPr>
                <w:rFonts w:ascii="仿宋" w:eastAsia="仿宋" w:hAnsi="仿宋" w:cs="仿宋" w:hint="eastAsia"/>
                <w:sz w:val="28"/>
                <w:szCs w:val="28"/>
              </w:rPr>
              <w:t>燃料电</w:t>
            </w:r>
            <w:proofErr w:type="gramEnd"/>
            <w:r>
              <w:rPr>
                <w:rFonts w:ascii="仿宋" w:eastAsia="仿宋" w:hAnsi="仿宋" w:cs="仿宋" w:hint="eastAsia"/>
                <w:sz w:val="28"/>
                <w:szCs w:val="28"/>
              </w:rPr>
              <w:t>商平台助力燃煤</w:t>
            </w:r>
            <w:proofErr w:type="gramStart"/>
            <w:r>
              <w:rPr>
                <w:rFonts w:ascii="仿宋" w:eastAsia="仿宋" w:hAnsi="仿宋" w:cs="仿宋" w:hint="eastAsia"/>
                <w:sz w:val="28"/>
                <w:szCs w:val="28"/>
              </w:rPr>
              <w:t>企业减碳</w:t>
            </w:r>
            <w:proofErr w:type="gramEnd"/>
          </w:p>
        </w:tc>
      </w:tr>
      <w:tr w:rsidR="00184BF7" w14:paraId="7EB1CC38" w14:textId="77777777" w:rsidTr="00527E0C">
        <w:trPr>
          <w:trHeight w:val="726"/>
          <w:jc w:val="center"/>
        </w:trPr>
        <w:tc>
          <w:tcPr>
            <w:tcW w:w="2017" w:type="dxa"/>
            <w:vMerge/>
            <w:vAlign w:val="center"/>
          </w:tcPr>
          <w:p w14:paraId="64589244" w14:textId="77777777" w:rsidR="00184BF7" w:rsidRDefault="00184BF7" w:rsidP="00527E0C">
            <w:pPr>
              <w:adjustRightInd w:val="0"/>
              <w:snapToGrid w:val="0"/>
              <w:spacing w:beforeLines="50" w:before="156" w:line="276" w:lineRule="auto"/>
            </w:pPr>
          </w:p>
        </w:tc>
        <w:tc>
          <w:tcPr>
            <w:tcW w:w="6780" w:type="dxa"/>
            <w:vAlign w:val="center"/>
          </w:tcPr>
          <w:p w14:paraId="34F0386F" w14:textId="77777777" w:rsidR="00184BF7" w:rsidRPr="004B0BF4" w:rsidRDefault="00184BF7" w:rsidP="004B0BF4">
            <w:pPr>
              <w:adjustRightInd w:val="0"/>
              <w:snapToGrid w:val="0"/>
              <w:spacing w:line="276" w:lineRule="auto"/>
              <w:jc w:val="left"/>
              <w:rPr>
                <w:rFonts w:ascii="仿宋" w:eastAsia="仿宋" w:hAnsi="仿宋" w:cs="仿宋" w:hint="eastAsia"/>
                <w:b/>
                <w:bCs/>
                <w:sz w:val="28"/>
                <w:szCs w:val="28"/>
              </w:rPr>
            </w:pPr>
            <w:r w:rsidRPr="004B0BF4">
              <w:rPr>
                <w:rFonts w:ascii="仿宋" w:eastAsia="仿宋" w:hAnsi="仿宋" w:hint="eastAsia"/>
                <w:b/>
                <w:bCs/>
                <w:kern w:val="0"/>
                <w:sz w:val="28"/>
                <w:szCs w:val="28"/>
              </w:rPr>
              <w:t>专家交流</w:t>
            </w:r>
          </w:p>
        </w:tc>
      </w:tr>
    </w:tbl>
    <w:p w14:paraId="10F47D4D" w14:textId="77777777" w:rsidR="00184BF7" w:rsidRPr="00184BF7" w:rsidRDefault="00184BF7" w:rsidP="00A56445">
      <w:pPr>
        <w:pStyle w:val="a7"/>
        <w:adjustRightInd w:val="0"/>
        <w:snapToGrid w:val="0"/>
        <w:spacing w:before="0" w:beforeAutospacing="0" w:after="0" w:afterAutospacing="0" w:line="560" w:lineRule="exact"/>
        <w:rPr>
          <w:rFonts w:ascii="仿宋" w:eastAsia="仿宋" w:hAnsi="仿宋" w:cs="仿宋_GB2312" w:hint="eastAsia"/>
          <w:sz w:val="32"/>
          <w:szCs w:val="32"/>
        </w:rPr>
      </w:pPr>
    </w:p>
    <w:sectPr w:rsidR="00184BF7" w:rsidRPr="00184BF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FB5A" w14:textId="77777777" w:rsidR="00610D54" w:rsidRDefault="00610D54">
      <w:r>
        <w:separator/>
      </w:r>
    </w:p>
  </w:endnote>
  <w:endnote w:type="continuationSeparator" w:id="0">
    <w:p w14:paraId="6353990F" w14:textId="77777777" w:rsidR="00610D54" w:rsidRDefault="0061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C682" w14:textId="77777777" w:rsidR="00F4708A"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121D4B90" wp14:editId="08E89A33">
              <wp:simplePos x="0" y="0"/>
              <wp:positionH relativeFrom="margin">
                <wp:align>center</wp:align>
              </wp:positionH>
              <wp:positionV relativeFrom="paragraph">
                <wp:posOffset>0</wp:posOffset>
              </wp:positionV>
              <wp:extent cx="379730" cy="139700"/>
              <wp:effectExtent l="0" t="0" r="1905" b="0"/>
              <wp:wrapNone/>
              <wp:docPr id="165824670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39700"/>
                      </a:xfrm>
                      <a:prstGeom prst="rect">
                        <a:avLst/>
                      </a:prstGeom>
                      <a:noFill/>
                      <a:ln>
                        <a:noFill/>
                      </a:ln>
                    </wps:spPr>
                    <wps:txbx>
                      <w:txbxContent>
                        <w:p w14:paraId="5E70438F" w14:textId="77777777" w:rsidR="00F4708A" w:rsidRDefault="00000000">
                          <w:pPr>
                            <w:pStyle w:val="a3"/>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type w14:anchorId="121D4B90" id="_x0000_t202" coordsize="21600,21600" o:spt="202" path="m,l,21600r21600,l21600,xe">
              <v:stroke joinstyle="miter"/>
              <v:path gradientshapeok="t" o:connecttype="rect"/>
            </v:shapetype>
            <v:shape id="文本框 2" o:spid="_x0000_s1026" type="#_x0000_t202" style="position:absolute;margin-left:0;margin-top:0;width:29.9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" filled="f" stroked="f">
              <v:textbox style="mso-fit-shape-to-text:t" inset="0,0,0,0">
                <w:txbxContent>
                  <w:p w14:paraId="5E70438F" w14:textId="77777777" w:rsidR="00F4708A" w:rsidRDefault="00000000">
                    <w:pPr>
                      <w:pStyle w:val="a3"/>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553B" w14:textId="77777777" w:rsidR="00610D54" w:rsidRDefault="00610D54">
      <w:r>
        <w:separator/>
      </w:r>
    </w:p>
  </w:footnote>
  <w:footnote w:type="continuationSeparator" w:id="0">
    <w:p w14:paraId="78060935" w14:textId="77777777" w:rsidR="00610D54" w:rsidRDefault="00610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AxMjkyNTA1ZWY2ZGIyYTUyOWZlNmIzNWJiNmM1NGEifQ=="/>
  </w:docVars>
  <w:rsids>
    <w:rsidRoot w:val="00917000"/>
    <w:rsid w:val="00011371"/>
    <w:rsid w:val="00024983"/>
    <w:rsid w:val="00041095"/>
    <w:rsid w:val="0004350A"/>
    <w:rsid w:val="00070C96"/>
    <w:rsid w:val="0007781C"/>
    <w:rsid w:val="0008425C"/>
    <w:rsid w:val="000B1C25"/>
    <w:rsid w:val="000C56E9"/>
    <w:rsid w:val="000E5A37"/>
    <w:rsid w:val="000E71EC"/>
    <w:rsid w:val="001040F7"/>
    <w:rsid w:val="00106E65"/>
    <w:rsid w:val="00107843"/>
    <w:rsid w:val="00114D19"/>
    <w:rsid w:val="00134549"/>
    <w:rsid w:val="00142717"/>
    <w:rsid w:val="001662CA"/>
    <w:rsid w:val="00180942"/>
    <w:rsid w:val="00184BF7"/>
    <w:rsid w:val="0018621F"/>
    <w:rsid w:val="001B262E"/>
    <w:rsid w:val="001B7143"/>
    <w:rsid w:val="001D0197"/>
    <w:rsid w:val="001F10F3"/>
    <w:rsid w:val="001F2CB1"/>
    <w:rsid w:val="001F41C7"/>
    <w:rsid w:val="002031C4"/>
    <w:rsid w:val="00205511"/>
    <w:rsid w:val="00222A3C"/>
    <w:rsid w:val="00223D29"/>
    <w:rsid w:val="002244D3"/>
    <w:rsid w:val="0023048E"/>
    <w:rsid w:val="00250F41"/>
    <w:rsid w:val="00284E81"/>
    <w:rsid w:val="002B33AC"/>
    <w:rsid w:val="002B4641"/>
    <w:rsid w:val="002B4F69"/>
    <w:rsid w:val="002B6E33"/>
    <w:rsid w:val="002C54A3"/>
    <w:rsid w:val="003072FF"/>
    <w:rsid w:val="003103B9"/>
    <w:rsid w:val="00343274"/>
    <w:rsid w:val="00343A5F"/>
    <w:rsid w:val="00347961"/>
    <w:rsid w:val="003607A5"/>
    <w:rsid w:val="003926FD"/>
    <w:rsid w:val="0039455B"/>
    <w:rsid w:val="003A7316"/>
    <w:rsid w:val="003F0C07"/>
    <w:rsid w:val="00416FFF"/>
    <w:rsid w:val="004516B2"/>
    <w:rsid w:val="00461C5C"/>
    <w:rsid w:val="00480399"/>
    <w:rsid w:val="004826AA"/>
    <w:rsid w:val="004968D5"/>
    <w:rsid w:val="004B0BF4"/>
    <w:rsid w:val="004E6AA6"/>
    <w:rsid w:val="0054146C"/>
    <w:rsid w:val="00542C4A"/>
    <w:rsid w:val="005439CA"/>
    <w:rsid w:val="00553772"/>
    <w:rsid w:val="00567156"/>
    <w:rsid w:val="0057123F"/>
    <w:rsid w:val="005974BB"/>
    <w:rsid w:val="005B5F5B"/>
    <w:rsid w:val="005E60B4"/>
    <w:rsid w:val="005E61FE"/>
    <w:rsid w:val="0061043F"/>
    <w:rsid w:val="00610D54"/>
    <w:rsid w:val="00614709"/>
    <w:rsid w:val="006371CD"/>
    <w:rsid w:val="006639D3"/>
    <w:rsid w:val="006671EC"/>
    <w:rsid w:val="006A4468"/>
    <w:rsid w:val="006D2ABB"/>
    <w:rsid w:val="006E03D7"/>
    <w:rsid w:val="007027B0"/>
    <w:rsid w:val="00704969"/>
    <w:rsid w:val="00725C5F"/>
    <w:rsid w:val="00746F77"/>
    <w:rsid w:val="0076107B"/>
    <w:rsid w:val="00765B46"/>
    <w:rsid w:val="00770754"/>
    <w:rsid w:val="00772017"/>
    <w:rsid w:val="00796D71"/>
    <w:rsid w:val="007B18CF"/>
    <w:rsid w:val="007D0E18"/>
    <w:rsid w:val="007E352E"/>
    <w:rsid w:val="007F6A2D"/>
    <w:rsid w:val="00815286"/>
    <w:rsid w:val="00822A6E"/>
    <w:rsid w:val="00826EA2"/>
    <w:rsid w:val="008406FB"/>
    <w:rsid w:val="008410F0"/>
    <w:rsid w:val="00875178"/>
    <w:rsid w:val="00880D15"/>
    <w:rsid w:val="008811D4"/>
    <w:rsid w:val="00890144"/>
    <w:rsid w:val="008A3789"/>
    <w:rsid w:val="008C6433"/>
    <w:rsid w:val="008E6DAB"/>
    <w:rsid w:val="008E6DD5"/>
    <w:rsid w:val="008F4ED1"/>
    <w:rsid w:val="009152BA"/>
    <w:rsid w:val="00917000"/>
    <w:rsid w:val="00921B43"/>
    <w:rsid w:val="00932B95"/>
    <w:rsid w:val="00935F9A"/>
    <w:rsid w:val="009658F5"/>
    <w:rsid w:val="00974E6F"/>
    <w:rsid w:val="0097564F"/>
    <w:rsid w:val="009801F1"/>
    <w:rsid w:val="009B3EC1"/>
    <w:rsid w:val="009B5809"/>
    <w:rsid w:val="009D78F9"/>
    <w:rsid w:val="009E4596"/>
    <w:rsid w:val="009F16D7"/>
    <w:rsid w:val="00A03747"/>
    <w:rsid w:val="00A3173A"/>
    <w:rsid w:val="00A40A31"/>
    <w:rsid w:val="00A520B1"/>
    <w:rsid w:val="00A534A3"/>
    <w:rsid w:val="00A56445"/>
    <w:rsid w:val="00A722B9"/>
    <w:rsid w:val="00A76622"/>
    <w:rsid w:val="00A95B56"/>
    <w:rsid w:val="00AA005B"/>
    <w:rsid w:val="00B26DEC"/>
    <w:rsid w:val="00B66732"/>
    <w:rsid w:val="00B93D26"/>
    <w:rsid w:val="00BC04F8"/>
    <w:rsid w:val="00BD3682"/>
    <w:rsid w:val="00BD796B"/>
    <w:rsid w:val="00BD7E4D"/>
    <w:rsid w:val="00BE59DD"/>
    <w:rsid w:val="00C15CA3"/>
    <w:rsid w:val="00C203D6"/>
    <w:rsid w:val="00C678A9"/>
    <w:rsid w:val="00C7098E"/>
    <w:rsid w:val="00C85C36"/>
    <w:rsid w:val="00CD4DB2"/>
    <w:rsid w:val="00CD7CA8"/>
    <w:rsid w:val="00CF2339"/>
    <w:rsid w:val="00D00F7B"/>
    <w:rsid w:val="00D106B9"/>
    <w:rsid w:val="00D20AD6"/>
    <w:rsid w:val="00D311C7"/>
    <w:rsid w:val="00D46E4D"/>
    <w:rsid w:val="00D639EC"/>
    <w:rsid w:val="00D85AA2"/>
    <w:rsid w:val="00D95B47"/>
    <w:rsid w:val="00DA09AA"/>
    <w:rsid w:val="00DE181D"/>
    <w:rsid w:val="00DE725C"/>
    <w:rsid w:val="00E03E74"/>
    <w:rsid w:val="00E11FE4"/>
    <w:rsid w:val="00E23017"/>
    <w:rsid w:val="00E550EC"/>
    <w:rsid w:val="00E842FD"/>
    <w:rsid w:val="00E94D25"/>
    <w:rsid w:val="00EB3D06"/>
    <w:rsid w:val="00EB4E10"/>
    <w:rsid w:val="00ED2BAD"/>
    <w:rsid w:val="00F40409"/>
    <w:rsid w:val="00F4708A"/>
    <w:rsid w:val="00F55476"/>
    <w:rsid w:val="00F950DF"/>
    <w:rsid w:val="2A022718"/>
    <w:rsid w:val="32177743"/>
    <w:rsid w:val="47255EF0"/>
    <w:rsid w:val="4C2E29A5"/>
    <w:rsid w:val="5C04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5EC6C9"/>
  <w15:docId w15:val="{896F52D8-E4DE-40CE-A73E-4315AEBB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5">
    <w:name w:val="header"/>
    <w:basedOn w:val="a"/>
    <w:link w:val="a6"/>
    <w:uiPriority w:val="99"/>
    <w:unhideWhenUsed/>
    <w:qFormat/>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uiPriority w:val="22"/>
    <w:qFormat/>
    <w:rPr>
      <w:b/>
      <w:bCs/>
    </w:rPr>
  </w:style>
  <w:style w:type="character" w:styleId="a9">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a">
    <w:name w:val="Date"/>
    <w:basedOn w:val="a"/>
    <w:next w:val="a"/>
    <w:link w:val="ab"/>
    <w:uiPriority w:val="99"/>
    <w:semiHidden/>
    <w:unhideWhenUsed/>
    <w:rsid w:val="00205511"/>
    <w:pPr>
      <w:ind w:leftChars="2500" w:left="100"/>
    </w:pPr>
  </w:style>
  <w:style w:type="character" w:customStyle="1" w:styleId="ab">
    <w:name w:val="日期 字符"/>
    <w:basedOn w:val="a0"/>
    <w:link w:val="aa"/>
    <w:uiPriority w:val="99"/>
    <w:semiHidden/>
    <w:rsid w:val="00205511"/>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1346</Words>
  <Characters>1441</Characters>
  <Application>Microsoft Office Word</Application>
  <DocSecurity>0</DocSecurity>
  <Lines>144</Lines>
  <Paragraphs>139</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乃益 陈</dc:creator>
  <cp:keywords/>
  <dc:description/>
  <cp:lastModifiedBy>乃益 陈</cp:lastModifiedBy>
  <cp:revision>27</cp:revision>
  <cp:lastPrinted>2025-10-30T04:09:00Z</cp:lastPrinted>
  <dcterms:created xsi:type="dcterms:W3CDTF">2025-10-20T07:15:00Z</dcterms:created>
  <dcterms:modified xsi:type="dcterms:W3CDTF">2025-10-30T05:10:00Z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6C577BCC4FC4472D8BFE59D03FC156B8_13</vt:lpwstr>
  </property>
</Properties>
</file>