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6819">
      <w:pPr>
        <w:spacing w:line="560" w:lineRule="exact"/>
        <w:jc w:val="left"/>
        <w:rPr>
          <w:rFonts w:ascii="方正小标宋简体" w:hAnsi="仿宋" w:eastAsia="方正小标宋简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</w:t>
      </w:r>
    </w:p>
    <w:p w14:paraId="164AD1EA">
      <w:pPr>
        <w:spacing w:line="56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能源网络安全大赛参赛报名表</w:t>
      </w:r>
    </w:p>
    <w:bookmarkEnd w:id="0"/>
    <w:tbl>
      <w:tblPr>
        <w:tblStyle w:val="3"/>
        <w:tblW w:w="4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533"/>
        <w:gridCol w:w="2553"/>
        <w:gridCol w:w="1521"/>
        <w:gridCol w:w="1521"/>
        <w:gridCol w:w="1521"/>
        <w:gridCol w:w="1390"/>
      </w:tblGrid>
      <w:tr w14:paraId="061B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4854E25A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战队名称</w:t>
            </w:r>
          </w:p>
        </w:tc>
        <w:tc>
          <w:tcPr>
            <w:tcW w:w="4027" w:type="pct"/>
            <w:gridSpan w:val="6"/>
            <w:noWrap w:val="0"/>
            <w:vAlign w:val="center"/>
          </w:tcPr>
          <w:p w14:paraId="6856BA26">
            <w:pPr>
              <w:spacing w:line="360" w:lineRule="auto"/>
              <w:ind w:firstLine="44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96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5341844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参赛组别</w:t>
            </w:r>
          </w:p>
        </w:tc>
        <w:tc>
          <w:tcPr>
            <w:tcW w:w="4027" w:type="pct"/>
            <w:gridSpan w:val="6"/>
            <w:noWrap w:val="0"/>
            <w:vAlign w:val="center"/>
          </w:tcPr>
          <w:p w14:paraId="749506F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□电网组          □发电及建设组          □油气组</w:t>
            </w:r>
          </w:p>
        </w:tc>
      </w:tr>
      <w:tr w14:paraId="7450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4B61AC8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成员信息</w:t>
            </w:r>
          </w:p>
        </w:tc>
        <w:tc>
          <w:tcPr>
            <w:tcW w:w="1182" w:type="pct"/>
            <w:noWrap w:val="0"/>
            <w:vAlign w:val="center"/>
          </w:tcPr>
          <w:p w14:paraId="16F788D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854" w:type="pct"/>
            <w:noWrap w:val="0"/>
            <w:vAlign w:val="center"/>
          </w:tcPr>
          <w:p w14:paraId="47AD3B3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部门及职务</w:t>
            </w:r>
          </w:p>
        </w:tc>
        <w:tc>
          <w:tcPr>
            <w:tcW w:w="509" w:type="pct"/>
            <w:noWrap w:val="0"/>
            <w:vAlign w:val="center"/>
          </w:tcPr>
          <w:p w14:paraId="337AD6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509" w:type="pct"/>
            <w:noWrap w:val="0"/>
            <w:vAlign w:val="center"/>
          </w:tcPr>
          <w:p w14:paraId="073EB2C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509" w:type="pct"/>
            <w:noWrap w:val="0"/>
            <w:vAlign w:val="center"/>
          </w:tcPr>
          <w:p w14:paraId="0F47013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  机</w:t>
            </w:r>
          </w:p>
        </w:tc>
        <w:tc>
          <w:tcPr>
            <w:tcW w:w="460" w:type="pct"/>
            <w:noWrap w:val="0"/>
            <w:vAlign w:val="center"/>
          </w:tcPr>
          <w:p w14:paraId="592D47D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箱</w:t>
            </w:r>
          </w:p>
          <w:p w14:paraId="16D857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（可接收外网信息）</w:t>
            </w:r>
          </w:p>
        </w:tc>
      </w:tr>
      <w:tr w14:paraId="7495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2EE9390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领      队</w:t>
            </w:r>
          </w:p>
        </w:tc>
        <w:tc>
          <w:tcPr>
            <w:tcW w:w="1182" w:type="pct"/>
            <w:noWrap w:val="0"/>
            <w:vAlign w:val="center"/>
          </w:tcPr>
          <w:p w14:paraId="2EACEAFC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  <w:tc>
          <w:tcPr>
            <w:tcW w:w="854" w:type="pct"/>
            <w:noWrap w:val="0"/>
            <w:vAlign w:val="center"/>
          </w:tcPr>
          <w:p w14:paraId="2A58CFAB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  <w:tc>
          <w:tcPr>
            <w:tcW w:w="509" w:type="pct"/>
            <w:noWrap w:val="0"/>
            <w:vAlign w:val="center"/>
          </w:tcPr>
          <w:p w14:paraId="3F744DF4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  <w:tc>
          <w:tcPr>
            <w:tcW w:w="509" w:type="pct"/>
            <w:noWrap w:val="0"/>
            <w:vAlign w:val="center"/>
          </w:tcPr>
          <w:p w14:paraId="49874810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  <w:tc>
          <w:tcPr>
            <w:tcW w:w="509" w:type="pct"/>
            <w:noWrap w:val="0"/>
            <w:vAlign w:val="center"/>
          </w:tcPr>
          <w:p w14:paraId="2D39D263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  <w:tc>
          <w:tcPr>
            <w:tcW w:w="460" w:type="pct"/>
            <w:noWrap w:val="0"/>
            <w:vAlign w:val="center"/>
          </w:tcPr>
          <w:p w14:paraId="54CADAE1">
            <w:pP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</w:pPr>
          </w:p>
        </w:tc>
      </w:tr>
      <w:tr w14:paraId="77F9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pct"/>
            <w:noWrap w:val="0"/>
            <w:vAlign w:val="center"/>
          </w:tcPr>
          <w:p w14:paraId="14F7CB6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战队成员 1（队长）</w:t>
            </w:r>
          </w:p>
        </w:tc>
        <w:tc>
          <w:tcPr>
            <w:tcW w:w="1182" w:type="pct"/>
            <w:noWrap w:val="0"/>
            <w:vAlign w:val="center"/>
          </w:tcPr>
          <w:p w14:paraId="796A9EC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854" w:type="pct"/>
            <w:noWrap w:val="0"/>
            <w:vAlign w:val="center"/>
          </w:tcPr>
          <w:p w14:paraId="517DA711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01462998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0FCC696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0B192797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6973FEDA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8CC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0B06FA6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战队成员 2</w:t>
            </w:r>
          </w:p>
        </w:tc>
        <w:tc>
          <w:tcPr>
            <w:tcW w:w="1182" w:type="pct"/>
            <w:noWrap w:val="0"/>
            <w:vAlign w:val="center"/>
          </w:tcPr>
          <w:p w14:paraId="3981D080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854" w:type="pct"/>
            <w:noWrap w:val="0"/>
            <w:vAlign w:val="center"/>
          </w:tcPr>
          <w:p w14:paraId="10FCE459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5671BFC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4D1908C3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3C8A1C8C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24DD2B68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B53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noWrap w:val="0"/>
            <w:vAlign w:val="center"/>
          </w:tcPr>
          <w:p w14:paraId="664048C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战队成员 3</w:t>
            </w:r>
          </w:p>
        </w:tc>
        <w:tc>
          <w:tcPr>
            <w:tcW w:w="1182" w:type="pct"/>
            <w:noWrap w:val="0"/>
            <w:vAlign w:val="center"/>
          </w:tcPr>
          <w:p w14:paraId="0BDFB12A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854" w:type="pct"/>
            <w:noWrap w:val="0"/>
            <w:vAlign w:val="center"/>
          </w:tcPr>
          <w:p w14:paraId="124D2A5D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546EB63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35658DD4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86D7175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5734AF5D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5D9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C9572EB">
            <w:pPr>
              <w:wordWrap w:val="0"/>
              <w:spacing w:line="360" w:lineRule="auto"/>
              <w:ind w:firstLine="44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参赛单位：（公章）           </w:t>
            </w:r>
          </w:p>
          <w:p w14:paraId="5B6C23B6">
            <w:pPr>
              <w:wordWrap w:val="0"/>
              <w:spacing w:line="360" w:lineRule="auto"/>
              <w:ind w:firstLine="44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2026年     月     日       </w:t>
            </w:r>
          </w:p>
        </w:tc>
      </w:tr>
    </w:tbl>
    <w:p w14:paraId="5A4F5671">
      <w:pPr>
        <w:spacing w:line="360" w:lineRule="auto"/>
        <w:textAlignment w:val="baseline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备注：</w:t>
      </w:r>
    </w:p>
    <w:p w14:paraId="5FD3A3BC">
      <w:pPr>
        <w:numPr>
          <w:ilvl w:val="0"/>
          <w:numId w:val="1"/>
        </w:numPr>
        <w:spacing w:line="360" w:lineRule="auto"/>
        <w:textAlignment w:val="baseline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请于2026年6月24日前完成报名，报名方式详见通知正文；</w:t>
      </w:r>
    </w:p>
    <w:p w14:paraId="732C2ACB">
      <w:pPr>
        <w:numPr>
          <w:ilvl w:val="0"/>
          <w:numId w:val="1"/>
        </w:numPr>
        <w:spacing w:line="360" w:lineRule="auto"/>
        <w:textAlignment w:val="baseline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各战队可设领队1名，由参赛单位正式指派，在竞赛期间代表本单位开展沟通协调、信息传达、申诉应答等工作，全程对接主办方事宜；</w:t>
      </w:r>
    </w:p>
    <w:p w14:paraId="43003A30">
      <w:pPr>
        <w:numPr>
          <w:ilvl w:val="0"/>
          <w:numId w:val="1"/>
        </w:numPr>
        <w:spacing w:line="360" w:lineRule="auto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4"/>
        </w:rPr>
        <w:t>每支队伍需配备参赛选手3名，由参赛单位自主确定队长1名，队长统筹队内分工、配合裁判指令，同时与其他选手协同完成全流程比赛；</w:t>
      </w:r>
    </w:p>
    <w:p w14:paraId="78C7DE21">
      <w:pPr>
        <w:numPr>
          <w:ilvl w:val="0"/>
          <w:numId w:val="1"/>
        </w:numPr>
        <w:spacing w:line="360" w:lineRule="auto"/>
        <w:textAlignment w:val="baseline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所有参赛者须为中华人民共和国公民并实名注册比赛，无违法犯罪记录，一经报名组队成功，不得擅自更换队员或增员；</w:t>
      </w:r>
    </w:p>
    <w:p w14:paraId="1938C41A">
      <w:pPr>
        <w:numPr>
          <w:ilvl w:val="0"/>
          <w:numId w:val="1"/>
        </w:numPr>
        <w:spacing w:line="360" w:lineRule="auto"/>
        <w:textAlignment w:val="baseline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w w:val="95"/>
          <w:sz w:val="24"/>
        </w:rPr>
        <w:t>所有参赛战队名称不得违反国家法律和社会公德，不得侵犯他人的品牌权利、知识产权、名誉权等合法权利，组委会有权要求参赛队伍修改战队名称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02026DA5"/>
    <w:sectPr>
      <w:pgSz w:w="16838" w:h="11906" w:orient="landscape"/>
      <w:pgMar w:top="1174" w:right="567" w:bottom="1060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0BE79-3A8D-49EA-A82A-5D3F2ED091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F5AE19-421C-4F36-9FF3-1F28C3F452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8C4AE38-194B-479C-BD72-207413B956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38C700-C26D-49A3-A149-25987F3DF5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2DD005D-93CB-4CD5-89D3-66BA95C9B5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5EEE22C-B0CE-4B66-889C-2D8D85D6DC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5CFD4"/>
    <w:multiLevelType w:val="singleLevel"/>
    <w:tmpl w:val="B965CFD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65FB"/>
    <w:rsid w:val="236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2026-05-27T06:28:00Z</dcterms:created>
  <dc:creator>CSS</dc:creator>
  <cp:lastModifiedBy>CSS</cp:lastModifiedBy>
  <dcterms:modified xsi:type="dcterms:W3CDTF">2026-05-27T06:28:33Z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7F4DC38D7CF7416283E381E5797D7531_11</vt:lpwstr>
  </property>
  <property fmtid="{D5CDD505-2E9C-101B-9397-08002B2CF9AE}" pid="4" name="KSOTemplateDocerSaveRecord">
    <vt:lpwstr>eyJoZGlkIjoiZjFmZWIzNDg2MmIzZjExOTIzMmViNTBmYTMwYTk0ZWYiLCJ1c2VySWQiOiIxODA5Mzg5Njg0In0=</vt:lpwstr>
  </property>
</Properties>
</file>