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color w:val="00000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/>
          <w:sz w:val="30"/>
          <w:szCs w:val="30"/>
          <w:lang w:val="en-US" w:eastAsia="zh-CN"/>
        </w:rPr>
        <w:t>第二届</w:t>
      </w:r>
      <w:r>
        <w:rPr>
          <w:rFonts w:hint="eastAsia" w:ascii="仿宋_GB2312" w:hAnsi="Times New Roman" w:eastAsia="仿宋_GB2312"/>
          <w:b/>
          <w:color w:val="000000"/>
          <w:sz w:val="30"/>
          <w:szCs w:val="30"/>
        </w:rPr>
        <w:t>农药登记试验与登记资料要求培训会</w:t>
      </w:r>
    </w:p>
    <w:p>
      <w:pPr>
        <w:jc w:val="center"/>
        <w:rPr>
          <w:rFonts w:ascii="仿宋_GB2312" w:hAnsi="Times New Roman" w:eastAsia="仿宋_GB2312"/>
          <w:b/>
          <w:color w:val="00000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/>
          <w:sz w:val="30"/>
          <w:szCs w:val="30"/>
        </w:rPr>
        <w:t>暨中国农药试验单位联盟年会参会回执表</w:t>
      </w:r>
    </w:p>
    <w:tbl>
      <w:tblPr>
        <w:tblStyle w:val="4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75"/>
        <w:gridCol w:w="169"/>
        <w:gridCol w:w="1338"/>
        <w:gridCol w:w="2268"/>
        <w:gridCol w:w="2723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80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rPr>
                <w:rFonts w:hint="eastAsia" w:ascii="Times New Roman" w:hAnsi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单位地址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7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79"/>
                <w:kern w:val="0"/>
                <w:szCs w:val="21"/>
                <w:fitText w:val="1688" w:id="2127840516"/>
              </w:rPr>
              <w:t>联系人信</w:t>
            </w:r>
            <w:r>
              <w:rPr>
                <w:rFonts w:hint="eastAsia" w:ascii="Times New Roman" w:hAnsi="Times New Roman"/>
                <w:b/>
                <w:bCs/>
                <w:color w:val="auto"/>
                <w:spacing w:val="3"/>
                <w:kern w:val="0"/>
                <w:szCs w:val="21"/>
                <w:fitText w:val="1688" w:id="2127840516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微信号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7" w:type="dxa"/>
            <w:gridSpan w:val="7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6"/>
                <w:w w:val="93"/>
                <w:kern w:val="0"/>
                <w:szCs w:val="21"/>
              </w:rPr>
              <w:t>参  会 　人　 员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微信号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电子邮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7" w:hRule="atLeast"/>
          <w:jc w:val="center"/>
        </w:trPr>
        <w:tc>
          <w:tcPr>
            <w:tcW w:w="12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93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增值税发票信息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单位名称（必填）：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统一社会信用代码（必填）：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地址、电话（专票必填）：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开户行、账号（专票必填）</w:t>
            </w:r>
          </w:p>
        </w:tc>
        <w:tc>
          <w:tcPr>
            <w:tcW w:w="633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</w:p>
        </w:tc>
      </w:tr>
    </w:tbl>
    <w:p>
      <w:pPr>
        <w:widowControl/>
        <w:tabs>
          <w:tab w:val="left" w:pos="5893"/>
        </w:tabs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备注：请填写上述各项内容。</w:t>
      </w:r>
    </w:p>
    <w:p>
      <w:pPr>
        <w:jc w:val="left"/>
        <w:rPr>
          <w:rFonts w:ascii="Times New Roman" w:hAnsi="Times New Roman"/>
          <w:color w:val="000000"/>
          <w:szCs w:val="24"/>
        </w:rPr>
      </w:pPr>
      <w:r>
        <w:rPr>
          <w:rFonts w:hint="eastAsia" w:ascii="Times New Roman" w:hAnsi="Times New Roman"/>
          <w:color w:val="000000"/>
          <w:szCs w:val="24"/>
        </w:rPr>
        <w:t>请详实填写回执表和发票信息，以便我们做好各项会务服务工作。回执表请发送至邮箱ccpia_hyb@126.com；</w:t>
      </w:r>
    </w:p>
    <w:p>
      <w:pPr>
        <w:jc w:val="left"/>
        <w:rPr>
          <w:rFonts w:asciiTheme="minorEastAsia" w:hAnsiTheme="minorEastAsia"/>
          <w:sz w:val="30"/>
          <w:szCs w:val="30"/>
        </w:rPr>
      </w:pPr>
    </w:p>
    <w:p>
      <w:pPr>
        <w:pStyle w:val="3"/>
        <w:widowControl/>
        <w:spacing w:beforeAutospacing="0" w:afterAutospacing="0" w:line="540" w:lineRule="atLeast"/>
        <w:ind w:firstLine="420"/>
        <w:rPr>
          <w:rFonts w:ascii="华文仿宋" w:hAnsi="华文仿宋" w:eastAsia="华文仿宋" w:cs="华文仿宋"/>
          <w:color w:val="333333"/>
          <w:sz w:val="28"/>
          <w:szCs w:val="28"/>
        </w:rPr>
      </w:pPr>
    </w:p>
    <w:p>
      <w:pPr>
        <w:pStyle w:val="3"/>
        <w:widowControl/>
        <w:spacing w:beforeAutospacing="0" w:afterAutospacing="0" w:line="540" w:lineRule="atLeast"/>
        <w:ind w:firstLine="420"/>
        <w:rPr>
          <w:rFonts w:ascii="华文仿宋" w:hAnsi="华文仿宋" w:eastAsia="华文仿宋" w:cs="华文仿宋"/>
          <w:color w:val="333333"/>
          <w:sz w:val="28"/>
          <w:szCs w:val="28"/>
        </w:rPr>
      </w:pPr>
    </w:p>
    <w:p>
      <w:pPr>
        <w:pStyle w:val="3"/>
        <w:widowControl/>
        <w:spacing w:beforeAutospacing="0" w:afterAutospacing="0" w:line="540" w:lineRule="atLeast"/>
        <w:ind w:firstLine="420"/>
        <w:rPr>
          <w:rFonts w:ascii="华文仿宋" w:hAnsi="华文仿宋" w:eastAsia="华文仿宋" w:cs="华文仿宋"/>
          <w:color w:val="333333"/>
          <w:sz w:val="28"/>
          <w:szCs w:val="28"/>
        </w:rPr>
      </w:pPr>
    </w:p>
    <w:p>
      <w:pPr>
        <w:pStyle w:val="3"/>
        <w:widowControl/>
        <w:spacing w:beforeAutospacing="0" w:afterAutospacing="0" w:line="540" w:lineRule="atLeast"/>
        <w:ind w:firstLine="420"/>
        <w:rPr>
          <w:rFonts w:ascii="华文仿宋" w:hAnsi="华文仿宋" w:eastAsia="华文仿宋" w:cs="华文仿宋"/>
          <w:color w:val="333333"/>
          <w:sz w:val="28"/>
          <w:szCs w:val="28"/>
        </w:rPr>
      </w:pPr>
    </w:p>
    <w:p>
      <w:pPr>
        <w:pStyle w:val="3"/>
        <w:widowControl/>
        <w:spacing w:beforeAutospacing="0" w:afterAutospacing="0" w:line="540" w:lineRule="atLeast"/>
        <w:ind w:firstLine="420"/>
        <w:rPr>
          <w:rFonts w:ascii="华文仿宋" w:hAnsi="华文仿宋" w:eastAsia="华文仿宋" w:cs="华文仿宋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TZjZmVhMTg4ZjBhMDU4ZjFkYWJiODQzMjc3NmQifQ=="/>
  </w:docVars>
  <w:rsids>
    <w:rsidRoot w:val="60BF7490"/>
    <w:rsid w:val="003210EC"/>
    <w:rsid w:val="00374F76"/>
    <w:rsid w:val="003E1791"/>
    <w:rsid w:val="00421ADF"/>
    <w:rsid w:val="00782CEA"/>
    <w:rsid w:val="00792D78"/>
    <w:rsid w:val="008447FA"/>
    <w:rsid w:val="009A0329"/>
    <w:rsid w:val="00A915B3"/>
    <w:rsid w:val="00BD68A8"/>
    <w:rsid w:val="00C702C9"/>
    <w:rsid w:val="00F1137A"/>
    <w:rsid w:val="0B8E5B12"/>
    <w:rsid w:val="12CE6EFD"/>
    <w:rsid w:val="13833F28"/>
    <w:rsid w:val="1A8E7214"/>
    <w:rsid w:val="222A74ED"/>
    <w:rsid w:val="2F35433A"/>
    <w:rsid w:val="39A8061A"/>
    <w:rsid w:val="56A264E2"/>
    <w:rsid w:val="60BF7490"/>
    <w:rsid w:val="65755B09"/>
    <w:rsid w:val="78C613AE"/>
    <w:rsid w:val="79225CAC"/>
    <w:rsid w:val="7F0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200</Characters>
  <Lines>6</Lines>
  <Paragraphs>1</Paragraphs>
  <TotalTime>101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2022-11-16T01:54:00Z</dcterms:created>
  <dc:creator>th</dc:creator>
  <cp:lastModifiedBy>sherry 7</cp:lastModifiedBy>
  <cp:lastPrinted>2022-11-16T06:36:00Z</cp:lastPrinted>
  <dcterms:modified xsi:type="dcterms:W3CDTF">2022-11-23T02:16:59Z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7E0C3C4BCAE04431B6F73942861A2767</vt:lpwstr>
  </property>
</Properties>
</file>