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20" w:firstLineChars="150"/>
        <w:rPr>
          <w:rFonts w:hint="eastAsia" w:ascii="Times New Roman" w:hAnsi="Times New Roman" w:eastAsia="宋体"/>
          <w:b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附件：参会回执表</w:t>
      </w:r>
    </w:p>
    <w:p>
      <w:pPr>
        <w:adjustRightInd w:val="0"/>
        <w:snapToGrid w:val="0"/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“</w:t>
      </w:r>
      <w:r>
        <w:rPr>
          <w:rFonts w:ascii="Times New Roman" w:hAnsi="Times New Roman" w:eastAsia="宋体"/>
          <w:b/>
          <w:sz w:val="32"/>
          <w:szCs w:val="32"/>
        </w:rPr>
        <w:t>第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宋体"/>
          <w:b/>
          <w:sz w:val="32"/>
          <w:szCs w:val="32"/>
        </w:rPr>
        <w:t>届</w:t>
      </w:r>
      <w:r>
        <w:rPr>
          <w:rFonts w:hint="eastAsia" w:ascii="Times New Roman" w:hAnsi="Times New Roman" w:eastAsia="宋体"/>
          <w:b/>
          <w:sz w:val="32"/>
          <w:szCs w:val="32"/>
        </w:rPr>
        <w:t>中国农药行业市场和销售高峰论坛”</w:t>
      </w:r>
      <w:r>
        <w:rPr>
          <w:rFonts w:ascii="Times New Roman" w:hAnsi="Times New Roman" w:eastAsia="宋体"/>
          <w:b/>
          <w:sz w:val="32"/>
          <w:szCs w:val="32"/>
        </w:rPr>
        <w:t>报名回执表</w:t>
      </w:r>
    </w:p>
    <w:tbl>
      <w:tblPr>
        <w:tblStyle w:val="4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38"/>
        <w:gridCol w:w="755"/>
        <w:gridCol w:w="709"/>
        <w:gridCol w:w="1203"/>
        <w:gridCol w:w="73"/>
        <w:gridCol w:w="1667"/>
        <w:gridCol w:w="425"/>
        <w:gridCol w:w="2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单位名称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　　　　　　　　　　　　　　　　　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单位地址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联 系 人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电子邮箱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公司网址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参   加 　人　 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单位电话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电子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8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合计参加人数：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>　　　　  ；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合计付费：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元人民币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发  票  开  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发票类型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□ 增值税普通票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 w:val="24"/>
                <w:szCs w:val="24"/>
              </w:rPr>
              <w:t>增值税专用票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发票抬头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纳税人识别号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开户行和账号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（专票填写）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地址和电话（专票填写）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发票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快递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地址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收件人姓名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收件人电话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/>
          <w:b/>
          <w:kern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如需帮助，欢迎拨打010-6508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0941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、010-65083242咨询。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kern w:val="0"/>
          <w:sz w:val="24"/>
          <w:szCs w:val="24"/>
          <w:lang w:val="en-US" w:eastAsia="zh-CN"/>
        </w:rPr>
        <w:t>推荐酒店信息</w:t>
      </w:r>
    </w:p>
    <w:p>
      <w:pPr>
        <w:rPr>
          <w:rFonts w:hint="eastAsia"/>
          <w:color w:val="000000"/>
          <w:sz w:val="18"/>
          <w:szCs w:val="18"/>
          <w:lang w:eastAsia="zh-CN"/>
        </w:rPr>
      </w:pPr>
      <w:r>
        <w:rPr>
          <w:rFonts w:hint="eastAsia"/>
          <w:color w:val="000000"/>
          <w:sz w:val="18"/>
          <w:szCs w:val="18"/>
          <w:lang w:eastAsia="zh-CN"/>
        </w:rPr>
        <w:t>无锡希尔顿逸林酒店（江苏省无锡市新吴区高浪路19号），大床/标间协议价400元/晚（含早餐）；房间数量有限，请提早预订。酒店联系人：王宏，联系方式：18151518255。预订方式：编辑短信：全名+入住时间，退房时间+含单早或者双早。（请以短信的形式发送至18151518255订房）</w:t>
      </w:r>
    </w:p>
    <w:p>
      <w:pPr>
        <w:tabs>
          <w:tab w:val="left" w:pos="5893"/>
        </w:tabs>
        <w:adjustRightInd w:val="0"/>
        <w:snapToGrid w:val="0"/>
        <w:spacing w:line="280" w:lineRule="exact"/>
        <w:rPr>
          <w:rFonts w:hint="eastAsia"/>
          <w:color w:val="000000"/>
          <w:sz w:val="18"/>
          <w:szCs w:val="18"/>
        </w:rPr>
      </w:pPr>
      <w:r>
        <w:rPr>
          <w:rFonts w:hint="eastAsia" w:ascii="Times New Roman" w:hAnsi="Times New Roman" w:eastAsia="宋体"/>
          <w:b/>
          <w:bCs/>
          <w:sz w:val="24"/>
        </w:rPr>
        <w:t>酒店交通：</w:t>
      </w:r>
    </w:p>
    <w:p>
      <w:pPr>
        <w:widowControl w:val="0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上海方向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沪宁高速无锡新区出口---市区方向上机场路---向北直行约5千米---高浪路出口向右驶入北中路方向---直行---下锡兴路出口---调头---沿高浪东路直行---在行创一路调头---沿高浪东路直行约100米---右转至酒店。（全程约1.5h）</w:t>
      </w:r>
    </w:p>
    <w:p>
      <w:pPr>
        <w:widowControl w:val="0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bookmarkStart w:id="0" w:name="OLE_LINK14"/>
      <w:r>
        <w:rPr>
          <w:rFonts w:hint="eastAsia"/>
          <w:color w:val="000000"/>
          <w:sz w:val="18"/>
          <w:szCs w:val="18"/>
        </w:rPr>
        <w:t>南京方向</w:t>
      </w:r>
    </w:p>
    <w:bookmarkEnd w:id="0"/>
    <w:p>
      <w:pPr>
        <w:pStyle w:val="6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沪宁高速无锡新区出口---市区方向上机场路---向北直行约5千米---高浪路出口向右驶入北中路方向---直行---下锡兴路出口---调头---沿高浪东路直行---在行创一路调头---沿高浪东路直行约100米---右转至酒店。（全程约1.5h）</w:t>
      </w:r>
    </w:p>
    <w:p>
      <w:pPr>
        <w:widowControl w:val="0"/>
        <w:numPr>
          <w:ilvl w:val="0"/>
          <w:numId w:val="1"/>
        </w:numPr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无锡市区方向（火车站）</w:t>
      </w:r>
    </w:p>
    <w:p>
      <w:pPr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1.  驾车：沿兴源路向东南方向---直行---上兴源中路---上金城立交往金城东路方向---向右往机场、金城东路方向---沿金城立交向东直行---交叉路口向右---上机场高架向右机场方向---</w:t>
      </w:r>
      <w:r>
        <w:rPr>
          <w:rFonts w:hint="eastAsia"/>
          <w:color w:val="000000"/>
          <w:sz w:val="18"/>
          <w:szCs w:val="18"/>
        </w:rPr>
        <w:t>下高浪路出口---</w:t>
      </w:r>
      <w:r>
        <w:rPr>
          <w:rFonts w:hint="eastAsia" w:ascii="宋体" w:hAnsi="宋体"/>
          <w:color w:val="000000"/>
          <w:sz w:val="18"/>
          <w:szCs w:val="18"/>
        </w:rPr>
        <w:t>左拐沿高浪东路直行约100米---右转至酒店。（全程约20min）</w:t>
      </w:r>
    </w:p>
    <w:p>
      <w:pPr>
        <w:widowControl w:val="0"/>
        <w:ind w:left="36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公交：公交30路、35路、31路由火车站出发到新洲花园，向北步行200m到达酒店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公交“35路大”到行创四路站，向北步行50m到达酒店。</w:t>
      </w:r>
    </w:p>
    <w:p>
      <w:pPr>
        <w:pStyle w:val="6"/>
        <w:ind w:left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出租车：约20min可到达酒店（40元左右）</w:t>
      </w:r>
    </w:p>
    <w:p>
      <w:pPr>
        <w:pStyle w:val="6"/>
        <w:ind w:left="360"/>
        <w:rPr>
          <w:rFonts w:hint="eastAsia"/>
          <w:sz w:val="18"/>
          <w:szCs w:val="18"/>
        </w:rPr>
      </w:pPr>
    </w:p>
    <w:p>
      <w:pPr>
        <w:spacing w:line="220" w:lineRule="exact"/>
        <w:ind w:left="360"/>
      </w:pPr>
      <w:r>
        <w:rPr>
          <w:rFonts w:hint="eastAsia" w:ascii="宋体" w:hAnsi="宋体"/>
          <w:color w:val="000000"/>
          <w:szCs w:val="21"/>
        </w:rPr>
        <w:t xml:space="preserve">★  </w:t>
      </w:r>
      <w:r>
        <w:rPr>
          <w:rFonts w:hint="eastAsia"/>
          <w:color w:val="000000"/>
          <w:sz w:val="18"/>
          <w:szCs w:val="18"/>
        </w:rPr>
        <w:t>在</w:t>
      </w:r>
      <w:r>
        <w:rPr>
          <w:color w:val="000000"/>
          <w:sz w:val="18"/>
          <w:szCs w:val="18"/>
        </w:rPr>
        <w:t>Google</w:t>
      </w:r>
      <w:r>
        <w:rPr>
          <w:rFonts w:hint="eastAsia"/>
          <w:color w:val="000000"/>
          <w:sz w:val="18"/>
          <w:szCs w:val="18"/>
        </w:rPr>
        <w:t>地图输入无锡希尔顿逸林酒店即可找到酒店位置</w:t>
      </w:r>
    </w:p>
    <w:p>
      <w:pPr>
        <w:spacing w:line="220" w:lineRule="exact"/>
        <w:ind w:left="360"/>
        <w:rPr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Cs w:val="21"/>
        </w:rPr>
        <w:t xml:space="preserve">★  </w:t>
      </w:r>
      <w:r>
        <w:rPr>
          <w:rFonts w:hint="eastAsia"/>
          <w:color w:val="000000"/>
          <w:sz w:val="18"/>
          <w:szCs w:val="18"/>
        </w:rPr>
        <w:t xml:space="preserve">酒店GPS坐标: </w:t>
      </w:r>
    </w:p>
    <w:p>
      <w:pPr>
        <w:spacing w:line="220" w:lineRule="exact"/>
        <w:ind w:left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经度</w:t>
      </w:r>
      <w:r>
        <w:rPr>
          <w:color w:val="000000"/>
          <w:sz w:val="18"/>
          <w:szCs w:val="18"/>
        </w:rPr>
        <w:t>120.38681</w:t>
      </w:r>
    </w:p>
    <w:p>
      <w:pPr>
        <w:spacing w:line="220" w:lineRule="exact"/>
        <w:ind w:left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纬度</w:t>
      </w:r>
      <w:r>
        <w:rPr>
          <w:color w:val="000000"/>
          <w:sz w:val="18"/>
          <w:szCs w:val="18"/>
        </w:rPr>
        <w:t>31.529312</w:t>
      </w:r>
    </w:p>
    <w:p>
      <w:pPr>
        <w:spacing w:line="220" w:lineRule="exact"/>
        <w:ind w:left="360"/>
        <w:rPr>
          <w:sz w:val="18"/>
          <w:szCs w:val="18"/>
        </w:rPr>
      </w:pPr>
      <w:r>
        <w:rPr>
          <w:rFonts w:hint="eastAsia" w:ascii="宋体" w:hAnsi="宋体"/>
          <w:color w:val="000000"/>
          <w:szCs w:val="21"/>
        </w:rPr>
        <w:t xml:space="preserve">★  </w:t>
      </w:r>
      <w:r>
        <w:rPr>
          <w:rFonts w:hint="eastAsia"/>
          <w:color w:val="000000"/>
          <w:sz w:val="18"/>
          <w:szCs w:val="18"/>
        </w:rPr>
        <w:t>地址：中国江苏省无锡市新区高浪路19号</w:t>
      </w:r>
      <w:r>
        <w:rPr>
          <w:rFonts w:hint="eastAsia" w:ascii="宋体" w:hAnsi="宋体"/>
          <w:color w:val="000000"/>
          <w:sz w:val="18"/>
          <w:szCs w:val="18"/>
          <w:u w:val="single"/>
        </w:rPr>
        <w:t>0510-81818888</w:t>
      </w:r>
      <w:r>
        <w:rPr>
          <w:rFonts w:hint="eastAsia" w:ascii="Tahoma" w:hAnsi="Tahoma" w:cs="Tahoma"/>
          <w:sz w:val="22"/>
          <w:szCs w:val="22"/>
        </w:rPr>
        <w:t xml:space="preserve">         </w:t>
      </w:r>
    </w:p>
    <w:p>
      <w:r>
        <w:rPr>
          <w:rFonts w:eastAsia="Times New Roman"/>
        </w:rPr>
        <w:drawing>
          <wp:inline distT="0" distB="0" distL="114300" distR="114300">
            <wp:extent cx="6284595" cy="2300605"/>
            <wp:effectExtent l="0" t="0" r="9525" b="635"/>
            <wp:docPr id="6" name="图片 1" descr="地图新新新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地图新新新_画板 1 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15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adjustRightInd w:val="0"/>
        <w:snapToGrid w:val="0"/>
        <w:spacing w:line="280" w:lineRule="exact"/>
        <w:jc w:val="left"/>
        <w:rPr>
          <w:rFonts w:ascii="Times New Roman" w:hAnsi="Times New Roman" w:eastAsia="宋体"/>
          <w:b/>
          <w:bCs/>
          <w:sz w:val="24"/>
        </w:rPr>
      </w:pPr>
      <w:bookmarkStart w:id="1" w:name="_GoBack"/>
      <w:bookmarkEnd w:id="1"/>
    </w:p>
    <w:p/>
    <w:p>
      <w:pPr>
        <w:ind w:left="0" w:leftChars="0" w:firstLine="420" w:firstLineChars="15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86435"/>
    <w:multiLevelType w:val="multilevel"/>
    <w:tmpl w:val="0628643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007184"/>
    <w:multiLevelType w:val="multilevel"/>
    <w:tmpl w:val="7F007184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MjcxNzcxNzFkNDgyZDQwYTQ1Yjg5YjVmMWZiZDcifQ=="/>
  </w:docVars>
  <w:rsids>
    <w:rsidRoot w:val="08BC69CF"/>
    <w:rsid w:val="006D0233"/>
    <w:rsid w:val="01142271"/>
    <w:rsid w:val="017C69EA"/>
    <w:rsid w:val="01AD69CA"/>
    <w:rsid w:val="01F33470"/>
    <w:rsid w:val="026F32DD"/>
    <w:rsid w:val="02A62291"/>
    <w:rsid w:val="02A718E7"/>
    <w:rsid w:val="02DA6EFA"/>
    <w:rsid w:val="03391357"/>
    <w:rsid w:val="044E2BE0"/>
    <w:rsid w:val="07287718"/>
    <w:rsid w:val="07577FFE"/>
    <w:rsid w:val="08BC69CF"/>
    <w:rsid w:val="08D00067"/>
    <w:rsid w:val="0A690774"/>
    <w:rsid w:val="0A875314"/>
    <w:rsid w:val="0AD35BED"/>
    <w:rsid w:val="0B7A69B0"/>
    <w:rsid w:val="0C1A784C"/>
    <w:rsid w:val="0C281F69"/>
    <w:rsid w:val="0C346B5F"/>
    <w:rsid w:val="0C69297E"/>
    <w:rsid w:val="0EB75826"/>
    <w:rsid w:val="0F5C4941"/>
    <w:rsid w:val="0FCE583F"/>
    <w:rsid w:val="11353DF4"/>
    <w:rsid w:val="11A7392F"/>
    <w:rsid w:val="11DB27C0"/>
    <w:rsid w:val="123E4294"/>
    <w:rsid w:val="1274141C"/>
    <w:rsid w:val="13103CCD"/>
    <w:rsid w:val="13960100"/>
    <w:rsid w:val="14270D58"/>
    <w:rsid w:val="143D057B"/>
    <w:rsid w:val="14832A4A"/>
    <w:rsid w:val="14A06021"/>
    <w:rsid w:val="15FD7FC2"/>
    <w:rsid w:val="162B672A"/>
    <w:rsid w:val="16D01015"/>
    <w:rsid w:val="16ED6288"/>
    <w:rsid w:val="17C4348D"/>
    <w:rsid w:val="17D461AC"/>
    <w:rsid w:val="185C34E9"/>
    <w:rsid w:val="18B35F90"/>
    <w:rsid w:val="190A1635"/>
    <w:rsid w:val="193208CA"/>
    <w:rsid w:val="194A4E3B"/>
    <w:rsid w:val="19EA23D1"/>
    <w:rsid w:val="1A82318C"/>
    <w:rsid w:val="1AC63078"/>
    <w:rsid w:val="1C0F0A4F"/>
    <w:rsid w:val="1D4D61F7"/>
    <w:rsid w:val="1DED3012"/>
    <w:rsid w:val="1E193E07"/>
    <w:rsid w:val="1F0F3C8C"/>
    <w:rsid w:val="211D59BC"/>
    <w:rsid w:val="21336F8E"/>
    <w:rsid w:val="2237485C"/>
    <w:rsid w:val="227151BC"/>
    <w:rsid w:val="25AB6FE2"/>
    <w:rsid w:val="25E53DF4"/>
    <w:rsid w:val="27644345"/>
    <w:rsid w:val="27826579"/>
    <w:rsid w:val="282B6C11"/>
    <w:rsid w:val="28794934"/>
    <w:rsid w:val="29656152"/>
    <w:rsid w:val="2973261D"/>
    <w:rsid w:val="2A461AE0"/>
    <w:rsid w:val="2B962842"/>
    <w:rsid w:val="2C155C0E"/>
    <w:rsid w:val="2C862667"/>
    <w:rsid w:val="2CE43E5F"/>
    <w:rsid w:val="2D6055AE"/>
    <w:rsid w:val="2E903C71"/>
    <w:rsid w:val="2F6F0971"/>
    <w:rsid w:val="2FBF6E64"/>
    <w:rsid w:val="30162FEC"/>
    <w:rsid w:val="31687BA1"/>
    <w:rsid w:val="333F226C"/>
    <w:rsid w:val="33BA52ED"/>
    <w:rsid w:val="345B262C"/>
    <w:rsid w:val="349B3370"/>
    <w:rsid w:val="356D139C"/>
    <w:rsid w:val="360D146B"/>
    <w:rsid w:val="371A4A20"/>
    <w:rsid w:val="37FC4126"/>
    <w:rsid w:val="39096AFA"/>
    <w:rsid w:val="39A9066C"/>
    <w:rsid w:val="3AD62A0C"/>
    <w:rsid w:val="3AF17846"/>
    <w:rsid w:val="3BA1126C"/>
    <w:rsid w:val="3BA50630"/>
    <w:rsid w:val="3BB865B6"/>
    <w:rsid w:val="3C5D2ED4"/>
    <w:rsid w:val="3C8841DA"/>
    <w:rsid w:val="3D285012"/>
    <w:rsid w:val="3DDA68AE"/>
    <w:rsid w:val="3E622809"/>
    <w:rsid w:val="3F985E06"/>
    <w:rsid w:val="40720BA9"/>
    <w:rsid w:val="40EE0FD1"/>
    <w:rsid w:val="41652D3C"/>
    <w:rsid w:val="43AF64F0"/>
    <w:rsid w:val="446C0B6C"/>
    <w:rsid w:val="44B17A90"/>
    <w:rsid w:val="450D7972"/>
    <w:rsid w:val="469A087A"/>
    <w:rsid w:val="47084895"/>
    <w:rsid w:val="47637D1D"/>
    <w:rsid w:val="476615BC"/>
    <w:rsid w:val="47775DDF"/>
    <w:rsid w:val="47D927EF"/>
    <w:rsid w:val="47D93B3C"/>
    <w:rsid w:val="484F2050"/>
    <w:rsid w:val="48942552"/>
    <w:rsid w:val="4972249A"/>
    <w:rsid w:val="497A134E"/>
    <w:rsid w:val="4A14005E"/>
    <w:rsid w:val="4A1470AD"/>
    <w:rsid w:val="4A363944"/>
    <w:rsid w:val="4A5F4554"/>
    <w:rsid w:val="4A7E6C1C"/>
    <w:rsid w:val="4B02784D"/>
    <w:rsid w:val="4B3317B5"/>
    <w:rsid w:val="4B855E76"/>
    <w:rsid w:val="4BFE0015"/>
    <w:rsid w:val="4C985D61"/>
    <w:rsid w:val="4CA42662"/>
    <w:rsid w:val="4D6D40DE"/>
    <w:rsid w:val="4E4D06FE"/>
    <w:rsid w:val="4EB54126"/>
    <w:rsid w:val="4FAA440B"/>
    <w:rsid w:val="4FBE01E7"/>
    <w:rsid w:val="4FBF5D0D"/>
    <w:rsid w:val="502B5150"/>
    <w:rsid w:val="50A32F39"/>
    <w:rsid w:val="51027638"/>
    <w:rsid w:val="51231542"/>
    <w:rsid w:val="51694182"/>
    <w:rsid w:val="53760DD8"/>
    <w:rsid w:val="54B75204"/>
    <w:rsid w:val="55067F3A"/>
    <w:rsid w:val="550C5017"/>
    <w:rsid w:val="551E41EB"/>
    <w:rsid w:val="56955A19"/>
    <w:rsid w:val="56D77DE0"/>
    <w:rsid w:val="57743881"/>
    <w:rsid w:val="57AD0DA8"/>
    <w:rsid w:val="58953AAF"/>
    <w:rsid w:val="59D44313"/>
    <w:rsid w:val="5A4E660B"/>
    <w:rsid w:val="5ACD39D4"/>
    <w:rsid w:val="5AF01470"/>
    <w:rsid w:val="5BC14BBB"/>
    <w:rsid w:val="5C4E062A"/>
    <w:rsid w:val="5D780C92"/>
    <w:rsid w:val="5E062D59"/>
    <w:rsid w:val="5E7128C8"/>
    <w:rsid w:val="5FC133DB"/>
    <w:rsid w:val="600C7D93"/>
    <w:rsid w:val="60A056E7"/>
    <w:rsid w:val="619F774C"/>
    <w:rsid w:val="62BE3C02"/>
    <w:rsid w:val="62E73159"/>
    <w:rsid w:val="64CD637E"/>
    <w:rsid w:val="64E17C4F"/>
    <w:rsid w:val="64FD6C64"/>
    <w:rsid w:val="65A13A93"/>
    <w:rsid w:val="66AF0431"/>
    <w:rsid w:val="694035C3"/>
    <w:rsid w:val="698263D6"/>
    <w:rsid w:val="69FD14B4"/>
    <w:rsid w:val="6AAF1A38"/>
    <w:rsid w:val="6BD149A6"/>
    <w:rsid w:val="6C6B0957"/>
    <w:rsid w:val="6D6F3CF2"/>
    <w:rsid w:val="6DD4077E"/>
    <w:rsid w:val="6E587399"/>
    <w:rsid w:val="6F0B6421"/>
    <w:rsid w:val="6F2F37F2"/>
    <w:rsid w:val="6F3B4F58"/>
    <w:rsid w:val="6F40431D"/>
    <w:rsid w:val="70457282"/>
    <w:rsid w:val="708B5A6B"/>
    <w:rsid w:val="7238752D"/>
    <w:rsid w:val="73970F13"/>
    <w:rsid w:val="740D2781"/>
    <w:rsid w:val="750B533F"/>
    <w:rsid w:val="76381ED9"/>
    <w:rsid w:val="79584959"/>
    <w:rsid w:val="79982FA7"/>
    <w:rsid w:val="7A1A39BC"/>
    <w:rsid w:val="7A601D17"/>
    <w:rsid w:val="7ACB6A1D"/>
    <w:rsid w:val="7BBD6CF5"/>
    <w:rsid w:val="7C1E59E5"/>
    <w:rsid w:val="7C867B67"/>
    <w:rsid w:val="7E105802"/>
    <w:rsid w:val="7E121751"/>
    <w:rsid w:val="7F2416A8"/>
    <w:rsid w:val="7F686F78"/>
    <w:rsid w:val="7F886610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widowControl w:val="0"/>
      <w:ind w:left="720"/>
      <w:contextualSpacing/>
      <w:jc w:val="both"/>
    </w:pPr>
    <w:rPr>
      <w:kern w:val="2"/>
      <w:sz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1803</Words>
  <Characters>2143</Characters>
  <Lines>0</Lines>
  <Paragraphs>0</Paragraphs>
  <TotalTime>0</TotalTime>
  <ScaleCrop>false</ScaleCrop>
  <LinksUpToDate>false</LinksUpToDate>
  <CharactersWithSpaces>2273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2023-03-13T10:03:00Z</dcterms:created>
  <dc:creator>GTR</dc:creator>
  <cp:lastModifiedBy>GTR</cp:lastModifiedBy>
  <cp:lastPrinted>2023-03-14T00:53:00Z</cp:lastPrinted>
  <dcterms:modified xsi:type="dcterms:W3CDTF">2023-12-26T02:30:14Z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6103BAEDC4D5415E8A3E676CE46B627D_13</vt:lpwstr>
  </property>
</Properties>
</file>