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4DD9" w14:textId="77777777" w:rsidR="00114806" w:rsidRPr="008B4C2E" w:rsidRDefault="00114806" w:rsidP="00114806">
      <w:pPr>
        <w:spacing w:line="360" w:lineRule="auto"/>
        <w:rPr>
          <w:rFonts w:cs="Times New Roman"/>
          <w:b/>
        </w:rPr>
      </w:pPr>
      <w:r>
        <w:rPr>
          <w:rFonts w:cs="Times New Roman" w:hint="eastAsia"/>
          <w:b/>
        </w:rPr>
        <w:t>附件</w:t>
      </w:r>
      <w:r>
        <w:rPr>
          <w:rFonts w:cs="Times New Roman" w:hint="eastAsia"/>
          <w:b/>
        </w:rPr>
        <w:t>1</w:t>
      </w:r>
    </w:p>
    <w:p w14:paraId="1A4853B4" w14:textId="77777777" w:rsidR="00114806" w:rsidRPr="008B4C2E" w:rsidRDefault="00114806" w:rsidP="00114806">
      <w:pPr>
        <w:spacing w:line="400" w:lineRule="exact"/>
        <w:jc w:val="center"/>
        <w:rPr>
          <w:rFonts w:cs="Times New Roman"/>
          <w:b/>
        </w:rPr>
      </w:pPr>
      <w:r>
        <w:rPr>
          <w:rFonts w:cs="Times New Roman" w:hint="eastAsia"/>
          <w:b/>
          <w:sz w:val="32"/>
          <w:szCs w:val="32"/>
        </w:rPr>
        <w:t>EFPF2026</w:t>
      </w:r>
      <w:r w:rsidRPr="008B4C2E">
        <w:rPr>
          <w:rFonts w:cs="Times New Roman" w:hint="eastAsia"/>
          <w:b/>
          <w:sz w:val="32"/>
          <w:szCs w:val="32"/>
        </w:rPr>
        <w:t>参会回执表</w:t>
      </w:r>
    </w:p>
    <w:tbl>
      <w:tblPr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429"/>
        <w:gridCol w:w="278"/>
        <w:gridCol w:w="1276"/>
        <w:gridCol w:w="617"/>
        <w:gridCol w:w="942"/>
        <w:gridCol w:w="2551"/>
        <w:gridCol w:w="544"/>
        <w:gridCol w:w="448"/>
        <w:gridCol w:w="45"/>
        <w:gridCol w:w="887"/>
        <w:gridCol w:w="269"/>
        <w:gridCol w:w="571"/>
        <w:gridCol w:w="924"/>
      </w:tblGrid>
      <w:tr w:rsidR="00114806" w:rsidRPr="008B4C2E" w14:paraId="020CB738" w14:textId="77777777" w:rsidTr="004A430D">
        <w:trPr>
          <w:trHeight w:val="454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A02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35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1B72B7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018470C0" w14:textId="77777777" w:rsidTr="004A430D">
        <w:trPr>
          <w:trHeight w:val="454"/>
          <w:jc w:val="center"/>
        </w:trPr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F90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/>
                <w:bCs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6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9534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6DC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/>
                <w:bCs/>
                <w:kern w:val="0"/>
                <w:sz w:val="24"/>
                <w:szCs w:val="24"/>
              </w:rPr>
              <w:t>组团编号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211DE4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489ED415" w14:textId="77777777" w:rsidTr="004A430D">
        <w:trPr>
          <w:trHeight w:val="454"/>
          <w:jc w:val="center"/>
        </w:trPr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CB6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/>
                <w:bCs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9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E85D58" w14:textId="77777777" w:rsidR="00114806" w:rsidRPr="008B4C2E" w:rsidRDefault="00114806" w:rsidP="004A430D">
            <w:pPr>
              <w:widowControl/>
              <w:spacing w:line="360" w:lineRule="auto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原药企业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 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制剂企业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  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助剂企业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  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设备企业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包装企业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</w:t>
            </w:r>
          </w:p>
          <w:p w14:paraId="3B51B523" w14:textId="77777777" w:rsidR="00114806" w:rsidRPr="008B4C2E" w:rsidRDefault="00114806" w:rsidP="004A430D">
            <w:pPr>
              <w:widowControl/>
              <w:spacing w:line="360" w:lineRule="auto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试验检测单位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仪器企业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  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科研院所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     </w:t>
            </w:r>
            <w:r w:rsidRPr="008B4C2E">
              <w:rPr>
                <w:rFonts w:ascii="宋体" w:hAnsi="宋体" w:cs="Times New Roman" w:hint="eastAsia"/>
                <w:kern w:val="0"/>
                <w:sz w:val="21"/>
                <w:szCs w:val="21"/>
              </w:rPr>
              <w:t>□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其他机构</w:t>
            </w:r>
            <w:r w:rsidRPr="008B4C2E">
              <w:rPr>
                <w:rFonts w:cs="Times New Roman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B4C2E">
              <w:rPr>
                <w:rFonts w:cs="Times New Roman"/>
                <w:kern w:val="0"/>
                <w:sz w:val="21"/>
                <w:szCs w:val="21"/>
                <w:u w:val="single"/>
              </w:rPr>
              <w:t xml:space="preserve">       </w:t>
            </w:r>
          </w:p>
        </w:tc>
      </w:tr>
      <w:tr w:rsidR="00114806" w:rsidRPr="008B4C2E" w14:paraId="46090159" w14:textId="77777777" w:rsidTr="004A430D">
        <w:trPr>
          <w:trHeight w:val="454"/>
          <w:jc w:val="center"/>
        </w:trPr>
        <w:tc>
          <w:tcPr>
            <w:tcW w:w="10763" w:type="dxa"/>
            <w:gridSpan w:val="14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3B17B4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>参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>会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>人　员　信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>息</w:t>
            </w:r>
          </w:p>
        </w:tc>
      </w:tr>
      <w:tr w:rsidR="00114806" w:rsidRPr="008B4C2E" w14:paraId="2434BC72" w14:textId="77777777" w:rsidTr="004A430D">
        <w:trPr>
          <w:trHeight w:val="454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C92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A3B1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914D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DBD6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88AA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DF7E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单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  <w:proofErr w:type="gramStart"/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标间</w:t>
            </w:r>
            <w:proofErr w:type="gramEnd"/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075" w14:textId="77777777" w:rsidR="00114806" w:rsidRPr="008B4C2E" w:rsidRDefault="00114806" w:rsidP="004A430D">
            <w:pPr>
              <w:spacing w:line="360" w:lineRule="auto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房间数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E5F" w14:textId="77777777" w:rsidR="00114806" w:rsidRPr="008B4C2E" w:rsidRDefault="00114806" w:rsidP="004A430D">
            <w:pPr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入住时间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7527F" w14:textId="77777777" w:rsidR="00114806" w:rsidRPr="008B4C2E" w:rsidRDefault="00114806" w:rsidP="004A430D">
            <w:pPr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离店</w:t>
            </w:r>
          </w:p>
          <w:p w14:paraId="3AC49FD7" w14:textId="77777777" w:rsidR="00114806" w:rsidRPr="008B4C2E" w:rsidRDefault="00114806" w:rsidP="004A430D">
            <w:pPr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时间</w:t>
            </w:r>
          </w:p>
        </w:tc>
      </w:tr>
      <w:tr w:rsidR="00114806" w:rsidRPr="008B4C2E" w14:paraId="52922658" w14:textId="77777777" w:rsidTr="004A430D">
        <w:trPr>
          <w:trHeight w:val="454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3E1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26A4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0205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6C9C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71B7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989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7BB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72E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0ED09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206BDB3A" w14:textId="77777777" w:rsidTr="004A430D">
        <w:trPr>
          <w:trHeight w:val="454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E106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81F6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B1F4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B396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4215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923" w14:textId="77777777" w:rsidR="00114806" w:rsidRPr="008B4C2E" w:rsidRDefault="00114806" w:rsidP="004A430D">
            <w:pPr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E76" w14:textId="77777777" w:rsidR="00114806" w:rsidRPr="008B4C2E" w:rsidRDefault="00114806" w:rsidP="004A430D">
            <w:pPr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7EE" w14:textId="77777777" w:rsidR="00114806" w:rsidRPr="008B4C2E" w:rsidRDefault="00114806" w:rsidP="004A430D">
            <w:pPr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78EBD" w14:textId="77777777" w:rsidR="00114806" w:rsidRPr="008B4C2E" w:rsidRDefault="00114806" w:rsidP="004A430D">
            <w:pPr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76A64D5C" w14:textId="77777777" w:rsidTr="004A430D">
        <w:trPr>
          <w:trHeight w:val="454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F7E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434C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6B04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38F8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44A2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9B8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8A88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035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DE20F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2B304CC7" w14:textId="77777777" w:rsidTr="004A430D">
        <w:trPr>
          <w:trHeight w:val="454"/>
          <w:jc w:val="center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C29F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5DF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C5F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29D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386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邮箱</w:t>
            </w:r>
          </w:p>
        </w:tc>
        <w:tc>
          <w:tcPr>
            <w:tcW w:w="2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87A81" w14:textId="77777777" w:rsidR="00114806" w:rsidRPr="008B4C2E" w:rsidRDefault="00114806" w:rsidP="004A430D">
            <w:pPr>
              <w:widowControl/>
              <w:spacing w:line="360" w:lineRule="auto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114806" w:rsidRPr="008B4C2E" w14:paraId="2973429A" w14:textId="77777777" w:rsidTr="004A430D">
        <w:trPr>
          <w:trHeight w:val="454"/>
          <w:jc w:val="center"/>
        </w:trPr>
        <w:tc>
          <w:tcPr>
            <w:tcW w:w="10763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E44AF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会议酒店：</w:t>
            </w:r>
            <w:r w:rsidRPr="008B4C2E">
              <w:rPr>
                <w:rFonts w:cs="Times New Roman"/>
                <w:kern w:val="0"/>
                <w:sz w:val="21"/>
                <w:szCs w:val="21"/>
              </w:rPr>
              <w:t xml:space="preserve"> </w:t>
            </w:r>
            <w:r w:rsidRPr="00B541B1">
              <w:rPr>
                <w:rFonts w:cs="Times New Roman" w:hint="eastAsia"/>
                <w:kern w:val="0"/>
                <w:sz w:val="21"/>
                <w:szCs w:val="21"/>
              </w:rPr>
              <w:t>杭州宝盛水博园大酒店</w:t>
            </w:r>
          </w:p>
          <w:p w14:paraId="139DD7FA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单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  <w:proofErr w:type="gramStart"/>
            <w:r>
              <w:rPr>
                <w:rFonts w:cs="Times New Roman" w:hint="eastAsia"/>
                <w:kern w:val="0"/>
                <w:sz w:val="21"/>
                <w:szCs w:val="21"/>
              </w:rPr>
              <w:t>标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间价格</w:t>
            </w:r>
            <w:proofErr w:type="gramEnd"/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：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420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元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天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间（含早），合住请写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0.5</w:t>
            </w: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间。</w:t>
            </w:r>
          </w:p>
        </w:tc>
      </w:tr>
      <w:tr w:rsidR="00114806" w:rsidRPr="008B4C2E" w14:paraId="294C2D7C" w14:textId="77777777" w:rsidTr="004A430D">
        <w:trPr>
          <w:trHeight w:val="454"/>
          <w:jc w:val="center"/>
        </w:trPr>
        <w:tc>
          <w:tcPr>
            <w:tcW w:w="10763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CAF0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增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值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税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发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票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信</w:t>
            </w:r>
            <w:r w:rsidRPr="008B4C2E">
              <w:rPr>
                <w:rFonts w:cs="Times New Roman" w:hint="eastAsia"/>
                <w:b/>
                <w:kern w:val="0"/>
                <w:sz w:val="21"/>
                <w:szCs w:val="21"/>
              </w:rPr>
              <w:t xml:space="preserve">  </w:t>
            </w:r>
            <w:r w:rsidRPr="008B4C2E">
              <w:rPr>
                <w:rFonts w:cs="Times New Roman"/>
                <w:b/>
                <w:kern w:val="0"/>
                <w:sz w:val="21"/>
                <w:szCs w:val="21"/>
              </w:rPr>
              <w:t>息</w:t>
            </w:r>
          </w:p>
        </w:tc>
      </w:tr>
      <w:tr w:rsidR="00114806" w:rsidRPr="008B4C2E" w14:paraId="1692FF69" w14:textId="77777777" w:rsidTr="004A430D">
        <w:trPr>
          <w:trHeight w:val="454"/>
          <w:jc w:val="center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AEC8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开票单位名称（必填）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C76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3D83BC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0744342" wp14:editId="0744F2E0">
                  <wp:extent cx="942975" cy="951018"/>
                  <wp:effectExtent l="0" t="0" r="0" b="1905"/>
                  <wp:docPr id="10443142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1421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822" cy="96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3871C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Cs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bCs/>
                <w:kern w:val="0"/>
                <w:sz w:val="21"/>
                <w:szCs w:val="21"/>
              </w:rPr>
              <w:t>回执表电子版</w:t>
            </w:r>
          </w:p>
        </w:tc>
      </w:tr>
      <w:tr w:rsidR="00114806" w:rsidRPr="008B4C2E" w14:paraId="3EA34BEA" w14:textId="77777777" w:rsidTr="004A430D">
        <w:trPr>
          <w:trHeight w:val="454"/>
          <w:jc w:val="center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880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统一社会信用代码（必填）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89AC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9956CA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</w:tr>
      <w:tr w:rsidR="00114806" w:rsidRPr="008B4C2E" w14:paraId="1EB302FF" w14:textId="77777777" w:rsidTr="004A430D">
        <w:trPr>
          <w:trHeight w:val="454"/>
          <w:jc w:val="center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341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地址、电话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46E2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136E0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</w:tr>
      <w:tr w:rsidR="00114806" w:rsidRPr="008B4C2E" w14:paraId="7D6E21F8" w14:textId="77777777" w:rsidTr="004A430D">
        <w:trPr>
          <w:trHeight w:val="454"/>
          <w:jc w:val="center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F63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  <w:r w:rsidRPr="008B4C2E">
              <w:rPr>
                <w:rFonts w:cs="Times New Roman" w:hint="eastAsia"/>
                <w:kern w:val="0"/>
                <w:sz w:val="21"/>
                <w:szCs w:val="21"/>
              </w:rPr>
              <w:t>开户行、账号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F22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660D8" w14:textId="77777777" w:rsidR="00114806" w:rsidRPr="008B4C2E" w:rsidRDefault="00114806" w:rsidP="004A430D">
            <w:pPr>
              <w:widowControl/>
              <w:spacing w:line="360" w:lineRule="auto"/>
              <w:jc w:val="center"/>
              <w:rPr>
                <w:rFonts w:cs="Times New Roman"/>
                <w:b/>
                <w:kern w:val="0"/>
                <w:sz w:val="21"/>
                <w:szCs w:val="21"/>
              </w:rPr>
            </w:pPr>
          </w:p>
        </w:tc>
      </w:tr>
    </w:tbl>
    <w:p w14:paraId="051A2FB1" w14:textId="77777777" w:rsidR="00114806" w:rsidRPr="008B4C2E" w:rsidRDefault="00114806" w:rsidP="00114806">
      <w:pPr>
        <w:tabs>
          <w:tab w:val="left" w:pos="5893"/>
        </w:tabs>
        <w:adjustRightInd w:val="0"/>
        <w:snapToGrid w:val="0"/>
        <w:rPr>
          <w:rFonts w:cs="Times New Roman"/>
          <w:kern w:val="0"/>
          <w:sz w:val="21"/>
          <w:szCs w:val="21"/>
        </w:rPr>
      </w:pPr>
      <w:r w:rsidRPr="008B4C2E">
        <w:rPr>
          <w:rFonts w:cs="Times New Roman" w:hint="eastAsia"/>
          <w:kern w:val="0"/>
          <w:sz w:val="21"/>
          <w:szCs w:val="21"/>
        </w:rPr>
        <w:t>温馨提示：</w:t>
      </w:r>
    </w:p>
    <w:p w14:paraId="58A451DF" w14:textId="77777777" w:rsidR="00114806" w:rsidRPr="008B4C2E" w:rsidRDefault="00114806" w:rsidP="00114806">
      <w:pPr>
        <w:ind w:firstLineChars="200" w:firstLine="420"/>
        <w:rPr>
          <w:rFonts w:cs="Times New Roman"/>
          <w:kern w:val="0"/>
          <w:sz w:val="21"/>
          <w:szCs w:val="21"/>
        </w:rPr>
      </w:pPr>
      <w:r w:rsidRPr="008B4C2E">
        <w:rPr>
          <w:rFonts w:cs="Times New Roman" w:hint="eastAsia"/>
          <w:kern w:val="0"/>
          <w:sz w:val="21"/>
          <w:szCs w:val="21"/>
        </w:rPr>
        <w:t>1.</w:t>
      </w:r>
      <w:r w:rsidRPr="008B4C2E">
        <w:rPr>
          <w:rFonts w:cs="Times New Roman" w:hint="eastAsia"/>
          <w:kern w:val="0"/>
          <w:sz w:val="21"/>
          <w:szCs w:val="21"/>
        </w:rPr>
        <w:t>请详实填写回执表和发票信息，以便我们做好各项会务服务工作；回执发送方式：邮箱：</w:t>
      </w:r>
      <w:r w:rsidRPr="008B4C2E">
        <w:rPr>
          <w:rFonts w:cs="Times New Roman" w:hint="eastAsia"/>
          <w:kern w:val="0"/>
          <w:sz w:val="21"/>
          <w:szCs w:val="21"/>
        </w:rPr>
        <w:t>ccpia_zjh@126.com</w:t>
      </w:r>
      <w:r w:rsidRPr="008B4C2E">
        <w:rPr>
          <w:rFonts w:cs="Times New Roman" w:hint="eastAsia"/>
          <w:kern w:val="0"/>
          <w:sz w:val="21"/>
          <w:szCs w:val="21"/>
        </w:rPr>
        <w:t>。</w:t>
      </w:r>
    </w:p>
    <w:p w14:paraId="32E5B72C" w14:textId="77777777" w:rsidR="00114806" w:rsidRPr="008B4C2E" w:rsidRDefault="00114806" w:rsidP="00114806">
      <w:pPr>
        <w:ind w:firstLineChars="200" w:firstLine="420"/>
        <w:rPr>
          <w:rFonts w:cs="Times New Roman"/>
          <w:kern w:val="0"/>
          <w:sz w:val="21"/>
          <w:szCs w:val="21"/>
        </w:rPr>
      </w:pPr>
      <w:r w:rsidRPr="008B4C2E">
        <w:rPr>
          <w:rFonts w:cs="Times New Roman" w:hint="eastAsia"/>
          <w:kern w:val="0"/>
          <w:sz w:val="21"/>
          <w:szCs w:val="21"/>
        </w:rPr>
        <w:t>2.</w:t>
      </w:r>
      <w:r w:rsidRPr="008B4C2E">
        <w:rPr>
          <w:rFonts w:cs="Times New Roman" w:hint="eastAsia"/>
          <w:kern w:val="0"/>
          <w:sz w:val="21"/>
          <w:szCs w:val="21"/>
        </w:rPr>
        <w:t>参会确认信息将以短信或者邮件的方式发送给您，请注意查收。</w:t>
      </w:r>
    </w:p>
    <w:p w14:paraId="31B0E0B0" w14:textId="77777777" w:rsidR="00114806" w:rsidRPr="008B4C2E" w:rsidRDefault="00114806" w:rsidP="00114806">
      <w:pPr>
        <w:ind w:firstLineChars="200" w:firstLine="420"/>
        <w:rPr>
          <w:rFonts w:cs="Times New Roman"/>
          <w:kern w:val="0"/>
          <w:sz w:val="21"/>
          <w:szCs w:val="21"/>
        </w:rPr>
      </w:pPr>
      <w:r w:rsidRPr="008B4C2E">
        <w:rPr>
          <w:rFonts w:cs="Times New Roman" w:hint="eastAsia"/>
          <w:kern w:val="0"/>
          <w:sz w:val="21"/>
          <w:szCs w:val="21"/>
        </w:rPr>
        <w:t>3.</w:t>
      </w:r>
      <w:r w:rsidRPr="008B4C2E">
        <w:rPr>
          <w:rFonts w:cs="Times New Roman" w:hint="eastAsia"/>
          <w:kern w:val="0"/>
          <w:sz w:val="21"/>
          <w:szCs w:val="21"/>
        </w:rPr>
        <w:t>酒店房间数量有限，先到先到。满房后入住单间的代表将被</w:t>
      </w:r>
      <w:proofErr w:type="gramStart"/>
      <w:r w:rsidRPr="008B4C2E">
        <w:rPr>
          <w:rFonts w:cs="Times New Roman" w:hint="eastAsia"/>
          <w:kern w:val="0"/>
          <w:sz w:val="21"/>
          <w:szCs w:val="21"/>
        </w:rPr>
        <w:t>安排标间单住</w:t>
      </w:r>
      <w:proofErr w:type="gramEnd"/>
      <w:r w:rsidRPr="008B4C2E">
        <w:rPr>
          <w:rFonts w:cs="Times New Roman" w:hint="eastAsia"/>
          <w:kern w:val="0"/>
          <w:sz w:val="21"/>
          <w:szCs w:val="21"/>
        </w:rPr>
        <w:t>，敬请谅解。</w:t>
      </w:r>
    </w:p>
    <w:p w14:paraId="69A88146" w14:textId="77777777" w:rsidR="00114806" w:rsidRPr="00EC7486" w:rsidRDefault="00114806" w:rsidP="00114806">
      <w:pPr>
        <w:ind w:firstLineChars="200" w:firstLine="420"/>
        <w:rPr>
          <w:rFonts w:cs="Times New Roman"/>
          <w:kern w:val="0"/>
          <w:sz w:val="21"/>
          <w:szCs w:val="21"/>
        </w:rPr>
      </w:pPr>
      <w:r w:rsidRPr="008B4C2E">
        <w:rPr>
          <w:rFonts w:cs="Times New Roman" w:hint="eastAsia"/>
          <w:kern w:val="0"/>
          <w:sz w:val="21"/>
          <w:szCs w:val="21"/>
        </w:rPr>
        <w:t>4</w:t>
      </w:r>
      <w:r w:rsidRPr="008B4C2E">
        <w:rPr>
          <w:rFonts w:cs="Times New Roman"/>
          <w:kern w:val="0"/>
          <w:sz w:val="21"/>
          <w:szCs w:val="21"/>
        </w:rPr>
        <w:t>.</w:t>
      </w:r>
      <w:r w:rsidRPr="008B4C2E">
        <w:rPr>
          <w:rFonts w:cs="Times New Roman" w:hint="eastAsia"/>
          <w:sz w:val="21"/>
          <w:szCs w:val="20"/>
        </w:rPr>
        <w:t>组团编号：</w:t>
      </w:r>
      <w:r w:rsidRPr="008B4C2E">
        <w:rPr>
          <w:rFonts w:cs="Times New Roman" w:hint="eastAsia"/>
          <w:kern w:val="0"/>
          <w:sz w:val="21"/>
          <w:szCs w:val="21"/>
        </w:rPr>
        <w:t>以发起单位简称为组团号，参与组团企业填写编号。样例：中国农药工业协会发起组团，组团号为中农协，参团单位为中农协</w:t>
      </w:r>
      <w:r w:rsidRPr="008B4C2E">
        <w:rPr>
          <w:rFonts w:cs="Times New Roman" w:hint="eastAsia"/>
          <w:kern w:val="0"/>
          <w:sz w:val="21"/>
          <w:szCs w:val="21"/>
        </w:rPr>
        <w:t>-1</w:t>
      </w:r>
      <w:r w:rsidRPr="008B4C2E">
        <w:rPr>
          <w:rFonts w:cs="Times New Roman" w:hint="eastAsia"/>
          <w:kern w:val="0"/>
          <w:sz w:val="21"/>
          <w:szCs w:val="21"/>
        </w:rPr>
        <w:t>、中农协</w:t>
      </w:r>
      <w:r w:rsidRPr="008B4C2E">
        <w:rPr>
          <w:rFonts w:cs="Times New Roman" w:hint="eastAsia"/>
          <w:kern w:val="0"/>
          <w:sz w:val="21"/>
          <w:szCs w:val="21"/>
        </w:rPr>
        <w:t>-2</w:t>
      </w:r>
      <w:r w:rsidRPr="008B4C2E">
        <w:rPr>
          <w:rFonts w:cs="Times New Roman" w:hint="eastAsia"/>
          <w:kern w:val="0"/>
          <w:sz w:val="21"/>
          <w:szCs w:val="21"/>
        </w:rPr>
        <w:t>。</w:t>
      </w:r>
      <w:r w:rsidRPr="008B4C2E">
        <w:rPr>
          <w:rFonts w:cs="Times New Roman" w:hint="eastAsia"/>
          <w:kern w:val="0"/>
          <w:sz w:val="21"/>
          <w:szCs w:val="21"/>
        </w:rPr>
        <w:t>5</w:t>
      </w:r>
      <w:r w:rsidRPr="008B4C2E">
        <w:rPr>
          <w:rFonts w:cs="Times New Roman" w:hint="eastAsia"/>
          <w:kern w:val="0"/>
          <w:sz w:val="21"/>
          <w:szCs w:val="21"/>
        </w:rPr>
        <w:t>人成团，单团团员不超过</w:t>
      </w:r>
      <w:r w:rsidRPr="008B4C2E">
        <w:rPr>
          <w:rFonts w:cs="Times New Roman" w:hint="eastAsia"/>
          <w:kern w:val="0"/>
          <w:sz w:val="21"/>
          <w:szCs w:val="21"/>
        </w:rPr>
        <w:t>7</w:t>
      </w:r>
      <w:r w:rsidRPr="008B4C2E">
        <w:rPr>
          <w:rFonts w:cs="Times New Roman" w:hint="eastAsia"/>
          <w:kern w:val="0"/>
          <w:sz w:val="21"/>
          <w:szCs w:val="21"/>
        </w:rPr>
        <w:t>人。</w:t>
      </w:r>
    </w:p>
    <w:p w14:paraId="0B3EECB9" w14:textId="77777777" w:rsidR="00AC3077" w:rsidRDefault="00AC3077">
      <w:pPr>
        <w:rPr>
          <w:rFonts w:hint="eastAsia"/>
        </w:rPr>
      </w:pPr>
    </w:p>
    <w:sectPr w:rsidR="00AC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6"/>
    <w:rsid w:val="000602F2"/>
    <w:rsid w:val="00114806"/>
    <w:rsid w:val="0062029E"/>
    <w:rsid w:val="00A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A6B9"/>
  <w15:chartTrackingRefBased/>
  <w15:docId w15:val="{FF0FA5C9-7973-41AE-A7DF-BC92044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06"/>
    <w:pPr>
      <w:widowControl w:val="0"/>
      <w:jc w:val="both"/>
    </w:pPr>
    <w:rPr>
      <w:rFonts w:ascii="Times New Roman" w:eastAsia="宋体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14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8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8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8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8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8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8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8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8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48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114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806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14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806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1148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148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4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315</Characters>
  <Application>Microsoft Office Word</Application>
  <DocSecurity>0</DocSecurity>
  <Lines>21</Lines>
  <Paragraphs>29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 w</dc:creator>
  <cp:keywords/>
  <dc:description/>
  <cp:lastModifiedBy>rq w</cp:lastModifiedBy>
  <cp:revision>1</cp:revision>
  <dcterms:created xsi:type="dcterms:W3CDTF">2026-03-09T09:06:00Z</dcterms:created>
  <dcterms:modified xsi:type="dcterms:W3CDTF">2026-03-09T09:06:00Z</dcterms:modified>
</cp:coreProperties>
</file>