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  <w:t>附件2：</w:t>
      </w:r>
    </w:p>
    <w:p>
      <w:pPr>
        <w:jc w:val="center"/>
        <w:rPr>
          <w:rFonts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企业信用评价申评回执</w:t>
      </w:r>
    </w:p>
    <w:p>
      <w:pPr>
        <w:spacing w:line="4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本单位自愿申请参加中国农药行业企业信用评价活动。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本单位承诺，在本申请书中所回答问题真实。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223"/>
        <w:gridCol w:w="840"/>
        <w:gridCol w:w="3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</w:t>
            </w:r>
          </w:p>
        </w:tc>
        <w:tc>
          <w:tcPr>
            <w:tcW w:w="6505" w:type="dxa"/>
            <w:gridSpan w:val="3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联系人姓名</w:t>
            </w:r>
          </w:p>
        </w:tc>
        <w:tc>
          <w:tcPr>
            <w:tcW w:w="222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3442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344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电子邮箱</w:t>
            </w: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传真</w:t>
            </w:r>
          </w:p>
        </w:tc>
        <w:tc>
          <w:tcPr>
            <w:tcW w:w="344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单位签章</w:t>
            </w:r>
          </w:p>
        </w:tc>
        <w:tc>
          <w:tcPr>
            <w:tcW w:w="6505" w:type="dxa"/>
            <w:gridSpan w:val="3"/>
          </w:tcPr>
          <w:p>
            <w:pPr>
              <w:spacing w:line="460" w:lineRule="exact"/>
              <w:ind w:firstLine="574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ind w:firstLine="574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ind w:firstLine="574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年      月     日</w:t>
            </w:r>
          </w:p>
        </w:tc>
      </w:tr>
    </w:tbl>
    <w:p>
      <w:pPr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 xml:space="preserve">   请根据企业实际情况回答下述问题：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贵企业是否已成立满3个会计年度即企业成立年限是否大于3年？□是</w:t>
      </w:r>
      <w:r>
        <w:rPr>
          <w:rFonts w:hint="eastAsia" w:asciiTheme="minorEastAsia" w:hAnsiTheme="minorEastAsia" w:eastAsiaTheme="minorEastAsia"/>
          <w:sz w:val="27"/>
          <w:szCs w:val="27"/>
        </w:rPr>
        <w:tab/>
      </w:r>
      <w:r>
        <w:rPr>
          <w:rFonts w:hint="eastAsia" w:asciiTheme="minorEastAsia" w:hAnsiTheme="minorEastAsia" w:eastAsiaTheme="minorEastAsia"/>
          <w:sz w:val="27"/>
          <w:szCs w:val="27"/>
        </w:rPr>
        <w:t>□否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贵企业是否近3年均有主营业务收入？          □是    □否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贵企业对应用评级在保险中的应用是否非常看重？□是</w:t>
      </w:r>
      <w:r>
        <w:rPr>
          <w:rFonts w:hint="eastAsia" w:asciiTheme="minorEastAsia" w:hAnsiTheme="minorEastAsia" w:eastAsiaTheme="minorEastAsia"/>
          <w:sz w:val="27"/>
          <w:szCs w:val="27"/>
        </w:rPr>
        <w:tab/>
      </w:r>
      <w:r>
        <w:rPr>
          <w:rFonts w:hint="eastAsia" w:asciiTheme="minorEastAsia" w:hAnsiTheme="minorEastAsia" w:eastAsiaTheme="minorEastAsia"/>
          <w:sz w:val="27"/>
          <w:szCs w:val="27"/>
        </w:rPr>
        <w:t xml:space="preserve">  □否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贵企业是否中国农药工业协会会员企业？        □是</w:t>
      </w:r>
      <w:r>
        <w:rPr>
          <w:rFonts w:hint="eastAsia" w:asciiTheme="minorEastAsia" w:hAnsiTheme="minorEastAsia" w:eastAsiaTheme="minorEastAsia"/>
          <w:sz w:val="27"/>
          <w:szCs w:val="27"/>
        </w:rPr>
        <w:tab/>
      </w:r>
      <w:r>
        <w:rPr>
          <w:rFonts w:hint="eastAsia" w:asciiTheme="minorEastAsia" w:hAnsiTheme="minorEastAsia" w:eastAsiaTheme="minorEastAsia"/>
          <w:sz w:val="27"/>
          <w:szCs w:val="27"/>
        </w:rPr>
        <w:t xml:space="preserve">  □否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贵企业是否有产品质量与服务违法与投诉记录？  □有</w:t>
      </w:r>
      <w:r>
        <w:rPr>
          <w:rFonts w:hint="eastAsia" w:asciiTheme="minorEastAsia" w:hAnsiTheme="minorEastAsia" w:eastAsiaTheme="minorEastAsia"/>
          <w:sz w:val="27"/>
          <w:szCs w:val="27"/>
        </w:rPr>
        <w:tab/>
      </w:r>
      <w:r>
        <w:rPr>
          <w:rFonts w:hint="eastAsia" w:asciiTheme="minorEastAsia" w:hAnsiTheme="minorEastAsia" w:eastAsiaTheme="minorEastAsia"/>
          <w:sz w:val="27"/>
          <w:szCs w:val="27"/>
        </w:rPr>
        <w:t xml:space="preserve">  □没有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贵企业是否主要以原药生产为主或是以制剂加工为主或是都有？</w:t>
      </w:r>
    </w:p>
    <w:p>
      <w:pPr>
        <w:ind w:firstLine="540" w:firstLineChars="200"/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□ 以原药为主      □ 以制剂加工为主       □ 都有</w:t>
      </w:r>
    </w:p>
    <w:p>
      <w:pPr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7．贵企业对其产品/服务标准执行情况如何：</w:t>
      </w:r>
    </w:p>
    <w:p>
      <w:pPr>
        <w:ind w:firstLine="540" w:firstLineChars="200"/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□ A.操作规程、检验规程、产品质量、计量、生产安全、包装等严格执行或超过相关强制性标准，积极采用推荐性标准。</w:t>
      </w:r>
    </w:p>
    <w:p>
      <w:pPr>
        <w:ind w:firstLine="540" w:firstLineChars="200"/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□ B.操作规程、检验规程、产品质量、计量、生产安全、包装等严格执行相关强制性标准，推荐性标准的使用一般。</w:t>
      </w:r>
    </w:p>
    <w:p>
      <w:pPr>
        <w:ind w:firstLine="540" w:firstLineChars="200"/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□ C.操作规程、检验规程、产品质量、计量、生产安全、包装等严格执行相关强制性标准，推荐性标准的使用欠缺。</w:t>
      </w:r>
    </w:p>
    <w:p>
      <w:pPr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8．贵企业所生产产品的市场前景如何：</w:t>
      </w:r>
    </w:p>
    <w:p>
      <w:pPr>
        <w:ind w:firstLine="540" w:firstLineChars="200"/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□ A.市场上同类产品供不应求，或市场容量不断扩大，市场前景很好</w:t>
      </w:r>
    </w:p>
    <w:p>
      <w:pPr>
        <w:ind w:firstLine="540" w:firstLineChars="200"/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□ B.市场上同类产品供不应求，或市场容量不断扩大，市场前景较好</w:t>
      </w:r>
    </w:p>
    <w:p>
      <w:pPr>
        <w:ind w:firstLine="540" w:firstLineChars="200"/>
        <w:outlineLvl w:val="0"/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□ C.未来市场预期变化不大，能够维持目前状况</w:t>
      </w:r>
    </w:p>
    <w:p>
      <w:pPr>
        <w:ind w:firstLine="540" w:firstLineChars="200"/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□ D.市场上同类产品供过于求，未来市场前景不容乐观，竞争压力较大</w:t>
      </w:r>
    </w:p>
    <w:p>
      <w:pPr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9．贵企业产品所面向的客户群及销售稳定性如何：</w:t>
      </w:r>
    </w:p>
    <w:p>
      <w:pPr>
        <w:ind w:firstLine="540" w:firstLineChars="200"/>
        <w:outlineLvl w:val="0"/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□ A.有稳定的客户群体，销售渠道健全，年销售额保持稳定的增长</w:t>
      </w:r>
    </w:p>
    <w:p>
      <w:pPr>
        <w:ind w:firstLine="540" w:firstLineChars="200"/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□ B.有一定的客户群体和销售渠道，销售额每年基本稳定</w:t>
      </w:r>
    </w:p>
    <w:p>
      <w:pPr>
        <w:ind w:firstLine="540" w:firstLineChars="200"/>
        <w:outlineLvl w:val="0"/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□ C.有一定的客户群体和销售渠道，销售额存在一定波动</w:t>
      </w:r>
    </w:p>
    <w:p>
      <w:pPr>
        <w:ind w:firstLine="540" w:firstLineChars="200"/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□ D.有一定的客户群体和销售渠道，销售额每年波动较大</w:t>
      </w:r>
    </w:p>
    <w:p>
      <w:pPr>
        <w:rPr>
          <w:rFonts w:asciiTheme="minorEastAsia" w:hAnsiTheme="minorEastAsia" w:eastAsiaTheme="minorEastAsia"/>
          <w:sz w:val="28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10.</w:t>
      </w:r>
      <w:r>
        <w:rPr>
          <w:rFonts w:hint="eastAsia" w:asciiTheme="minorEastAsia" w:hAnsiTheme="minorEastAsia" w:eastAsiaTheme="minorEastAsia"/>
          <w:sz w:val="28"/>
          <w:szCs w:val="27"/>
        </w:rPr>
        <w:t xml:space="preserve"> 本单位参加企业信用等级评价的主要目的是（可多项选择）：</w:t>
      </w:r>
    </w:p>
    <w:p>
      <w:pPr>
        <w:ind w:left="540"/>
        <w:rPr>
          <w:rFonts w:asciiTheme="minorEastAsia" w:hAnsiTheme="minorEastAsia" w:eastAsiaTheme="minorEastAsia"/>
          <w:sz w:val="28"/>
          <w:szCs w:val="27"/>
        </w:rPr>
      </w:pPr>
      <w:r>
        <w:rPr>
          <w:rFonts w:hint="eastAsia" w:asciiTheme="minorEastAsia" w:hAnsiTheme="minorEastAsia" w:eastAsiaTheme="minorEastAsia"/>
          <w:sz w:val="28"/>
          <w:szCs w:val="27"/>
        </w:rPr>
        <w:t>□便于贸易融资                  □便于获得出口贸易信用</w:t>
      </w:r>
    </w:p>
    <w:p>
      <w:pPr>
        <w:ind w:left="540" w:firstLine="4704" w:firstLineChars="1680"/>
        <w:rPr>
          <w:rFonts w:asciiTheme="minorEastAsia" w:hAnsiTheme="minorEastAsia" w:eastAsiaTheme="minorEastAsia"/>
          <w:sz w:val="28"/>
          <w:szCs w:val="27"/>
        </w:rPr>
      </w:pPr>
      <w:r>
        <w:rPr>
          <w:rFonts w:hint="eastAsia" w:asciiTheme="minorEastAsia" w:hAnsiTheme="minorEastAsia" w:eastAsiaTheme="minorEastAsia"/>
          <w:sz w:val="28"/>
          <w:szCs w:val="27"/>
        </w:rPr>
        <w:t>保险额度</w:t>
      </w:r>
    </w:p>
    <w:p>
      <w:pPr>
        <w:ind w:left="540"/>
        <w:rPr>
          <w:rFonts w:asciiTheme="minorEastAsia" w:hAnsiTheme="minorEastAsia" w:eastAsiaTheme="minorEastAsia"/>
          <w:sz w:val="28"/>
          <w:szCs w:val="27"/>
        </w:rPr>
      </w:pPr>
      <w:r>
        <w:rPr>
          <w:rFonts w:hint="eastAsia" w:asciiTheme="minorEastAsia" w:hAnsiTheme="minorEastAsia" w:eastAsiaTheme="minorEastAsia"/>
          <w:sz w:val="28"/>
          <w:szCs w:val="27"/>
        </w:rPr>
        <w:t>□便于获得国内贸易信用保险额度  □便于工程投标</w:t>
      </w:r>
    </w:p>
    <w:p>
      <w:pPr>
        <w:ind w:left="54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8"/>
          <w:szCs w:val="27"/>
        </w:rPr>
        <w:t>□提高企业在社会上的信用形象    □提高企业信用管理水平</w:t>
      </w:r>
      <w:bookmarkStart w:id="0" w:name="_GoBack"/>
      <w:bookmarkEnd w:id="0"/>
    </w:p>
    <w:sectPr>
      <w:footerReference r:id="rId3" w:type="default"/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8886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516CC"/>
    <w:multiLevelType w:val="multilevel"/>
    <w:tmpl w:val="7ED516C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upperLetter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927"/>
    <w:rsid w:val="000262F8"/>
    <w:rsid w:val="000E5866"/>
    <w:rsid w:val="000F1924"/>
    <w:rsid w:val="000F4930"/>
    <w:rsid w:val="001C5103"/>
    <w:rsid w:val="002048ED"/>
    <w:rsid w:val="002A6879"/>
    <w:rsid w:val="002B365B"/>
    <w:rsid w:val="002F69DC"/>
    <w:rsid w:val="00311FAC"/>
    <w:rsid w:val="00337A64"/>
    <w:rsid w:val="0034639D"/>
    <w:rsid w:val="003D7118"/>
    <w:rsid w:val="003F08AA"/>
    <w:rsid w:val="00451C47"/>
    <w:rsid w:val="00465F1D"/>
    <w:rsid w:val="00473EF2"/>
    <w:rsid w:val="0049128D"/>
    <w:rsid w:val="00535702"/>
    <w:rsid w:val="0055556D"/>
    <w:rsid w:val="00560B4A"/>
    <w:rsid w:val="005B64C5"/>
    <w:rsid w:val="005D7913"/>
    <w:rsid w:val="005F4D2E"/>
    <w:rsid w:val="006263AB"/>
    <w:rsid w:val="006B6DE1"/>
    <w:rsid w:val="007504AF"/>
    <w:rsid w:val="00761FF4"/>
    <w:rsid w:val="007B1549"/>
    <w:rsid w:val="007F6666"/>
    <w:rsid w:val="00855EDF"/>
    <w:rsid w:val="008C021F"/>
    <w:rsid w:val="008C1669"/>
    <w:rsid w:val="008D258F"/>
    <w:rsid w:val="008D2F2D"/>
    <w:rsid w:val="008E1A6E"/>
    <w:rsid w:val="00900A3A"/>
    <w:rsid w:val="009119C5"/>
    <w:rsid w:val="00913D74"/>
    <w:rsid w:val="00932080"/>
    <w:rsid w:val="0094482D"/>
    <w:rsid w:val="009532D9"/>
    <w:rsid w:val="00971C51"/>
    <w:rsid w:val="009A1B4A"/>
    <w:rsid w:val="009B24A4"/>
    <w:rsid w:val="009C250D"/>
    <w:rsid w:val="009C5927"/>
    <w:rsid w:val="009D0359"/>
    <w:rsid w:val="00A67E99"/>
    <w:rsid w:val="00A802A9"/>
    <w:rsid w:val="00A9183B"/>
    <w:rsid w:val="00AA1137"/>
    <w:rsid w:val="00AF69B3"/>
    <w:rsid w:val="00B178D9"/>
    <w:rsid w:val="00B31E13"/>
    <w:rsid w:val="00B31F6F"/>
    <w:rsid w:val="00B4242D"/>
    <w:rsid w:val="00B65E7F"/>
    <w:rsid w:val="00B67017"/>
    <w:rsid w:val="00B73FDF"/>
    <w:rsid w:val="00B76EFD"/>
    <w:rsid w:val="00BC10C8"/>
    <w:rsid w:val="00BD3FBF"/>
    <w:rsid w:val="00C20C39"/>
    <w:rsid w:val="00CA6619"/>
    <w:rsid w:val="00CE2689"/>
    <w:rsid w:val="00D13C19"/>
    <w:rsid w:val="00D73DDF"/>
    <w:rsid w:val="00DD465C"/>
    <w:rsid w:val="00E4280F"/>
    <w:rsid w:val="00E44D86"/>
    <w:rsid w:val="00E53CCE"/>
    <w:rsid w:val="00E6381A"/>
    <w:rsid w:val="00E74A04"/>
    <w:rsid w:val="00E972EB"/>
    <w:rsid w:val="00F02A05"/>
    <w:rsid w:val="00F07B1C"/>
    <w:rsid w:val="00F4209B"/>
    <w:rsid w:val="00F50030"/>
    <w:rsid w:val="00F84A7C"/>
    <w:rsid w:val="00F9727E"/>
    <w:rsid w:val="00FE0D06"/>
    <w:rsid w:val="00FE23EC"/>
    <w:rsid w:val="00FE447B"/>
    <w:rsid w:val="00FE4F09"/>
    <w:rsid w:val="00FF1031"/>
    <w:rsid w:val="390000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149</Words>
  <Characters>851</Characters>
  <Lines>7</Lines>
  <Paragraphs>1</Paragraphs>
  <TotalTime>0</TotalTime>
  <ScaleCrop>false</ScaleCrop>
  <LinksUpToDate>false</LinksUpToDate>
  <CharactersWithSpaces>999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2012-06-08T03:31:00Z</dcterms:created>
  <dc:creator>路 鹏</dc:creator>
  <cp:lastModifiedBy>Administrator</cp:lastModifiedBy>
  <dcterms:modified xsi:type="dcterms:W3CDTF">2016-05-24T06:02:23Z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