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2D" w:rsidRDefault="005F132D">
      <w:pPr>
        <w:rPr>
          <w:rFonts w:ascii="仿宋" w:eastAsia="仿宋" w:hAnsi="仿宋"/>
          <w:sz w:val="24"/>
          <w:szCs w:val="24"/>
        </w:rPr>
      </w:pPr>
    </w:p>
    <w:p w:rsidR="005F132D" w:rsidRDefault="00447D7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 w:hint="eastAsia"/>
          <w:sz w:val="24"/>
          <w:szCs w:val="24"/>
        </w:rPr>
        <w:t>3</w:t>
      </w:r>
    </w:p>
    <w:p w:rsidR="005F132D" w:rsidRDefault="00447D72">
      <w:pPr>
        <w:ind w:firstLine="560"/>
        <w:jc w:val="center"/>
        <w:rPr>
          <w:rFonts w:ascii="仿宋_GB2312" w:eastAsia="仿宋_GB2312"/>
          <w:b/>
          <w:sz w:val="30"/>
        </w:rPr>
      </w:pPr>
      <w:bookmarkStart w:id="0" w:name="_GoBack"/>
      <w:r>
        <w:rPr>
          <w:rFonts w:ascii="仿宋_GB2312" w:eastAsia="仿宋_GB2312" w:hint="eastAsia"/>
          <w:b/>
          <w:sz w:val="30"/>
        </w:rPr>
        <w:t>征求意见稿回函意见表</w:t>
      </w:r>
    </w:p>
    <w:bookmarkEnd w:id="0"/>
    <w:p w:rsidR="005F132D" w:rsidRDefault="00447D72">
      <w:pPr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标准名称</w:t>
      </w:r>
      <w:r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b/>
          <w:sz w:val="24"/>
          <w:szCs w:val="24"/>
        </w:rPr>
        <w:t>水运工程沉箱预制场设计指南</w:t>
      </w:r>
    </w:p>
    <w:p w:rsidR="005F132D" w:rsidRDefault="00447D72">
      <w:pPr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单位名称：</w:t>
      </w:r>
      <w:r>
        <w:rPr>
          <w:rFonts w:ascii="仿宋_GB2312" w:eastAsia="仿宋_GB2312" w:hint="eastAsia"/>
          <w:b/>
          <w:sz w:val="24"/>
          <w:szCs w:val="24"/>
        </w:rPr>
        <w:t xml:space="preserve">                            </w:t>
      </w:r>
      <w:r>
        <w:rPr>
          <w:rFonts w:ascii="仿宋_GB2312" w:eastAsia="仿宋_GB2312" w:hint="eastAsia"/>
          <w:b/>
          <w:sz w:val="24"/>
          <w:szCs w:val="24"/>
        </w:rPr>
        <w:t>联系人</w:t>
      </w:r>
      <w:r>
        <w:rPr>
          <w:rFonts w:ascii="仿宋_GB2312" w:eastAsia="仿宋_GB2312" w:hint="eastAsia"/>
          <w:b/>
          <w:sz w:val="24"/>
          <w:szCs w:val="24"/>
        </w:rPr>
        <w:t xml:space="preserve">         </w:t>
      </w:r>
      <w:r>
        <w:rPr>
          <w:rFonts w:ascii="仿宋_GB2312" w:eastAsia="仿宋_GB2312" w:hint="eastAsia"/>
          <w:b/>
          <w:sz w:val="24"/>
          <w:szCs w:val="24"/>
        </w:rPr>
        <w:t>联系电话</w:t>
      </w:r>
    </w:p>
    <w:tbl>
      <w:tblPr>
        <w:tblW w:w="8120" w:type="dxa"/>
        <w:tblInd w:w="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400"/>
        <w:gridCol w:w="2863"/>
        <w:gridCol w:w="3103"/>
      </w:tblGrid>
      <w:tr w:rsidR="005F13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32D" w:rsidRDefault="00447D72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2D" w:rsidRDefault="00447D72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章、条编号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32D" w:rsidRDefault="00447D72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修改意见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32D" w:rsidRDefault="00447D72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修改理由或依据</w:t>
            </w:r>
          </w:p>
        </w:tc>
      </w:tr>
      <w:tr w:rsidR="005F13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</w:tr>
      <w:tr w:rsidR="005F13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</w:tr>
      <w:tr w:rsidR="005F132D">
        <w:trPr>
          <w:trHeight w:val="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</w:tr>
      <w:tr w:rsidR="005F13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</w:tr>
      <w:tr w:rsidR="005F13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</w:tr>
      <w:tr w:rsidR="005F13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</w:tr>
      <w:tr w:rsidR="005F13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</w:tr>
      <w:tr w:rsidR="005F13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</w:tr>
      <w:tr w:rsidR="005F13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</w:tr>
      <w:tr w:rsidR="005F13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</w:tr>
      <w:tr w:rsidR="005F13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</w:tr>
      <w:tr w:rsidR="005F132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5F132D">
            <w:pPr>
              <w:rPr>
                <w:rFonts w:ascii="仿宋_GB2312" w:eastAsia="仿宋_GB2312"/>
                <w:szCs w:val="21"/>
              </w:rPr>
            </w:pPr>
          </w:p>
        </w:tc>
      </w:tr>
      <w:tr w:rsidR="005F132D">
        <w:trPr>
          <w:trHeight w:val="1946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2D" w:rsidRDefault="00447D72">
            <w:pPr>
              <w:spacing w:beforeLines="50" w:before="156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单位盖章</w:t>
            </w:r>
          </w:p>
          <w:p w:rsidR="005F132D" w:rsidRDefault="00447D7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5F132D" w:rsidRDefault="005F132D">
            <w:pPr>
              <w:jc w:val="right"/>
              <w:rPr>
                <w:rFonts w:ascii="仿宋_GB2312" w:eastAsia="仿宋_GB2312"/>
                <w:szCs w:val="21"/>
              </w:rPr>
            </w:pPr>
          </w:p>
          <w:p w:rsidR="005F132D" w:rsidRDefault="005F132D">
            <w:pPr>
              <w:jc w:val="right"/>
              <w:rPr>
                <w:rFonts w:ascii="仿宋_GB2312" w:eastAsia="仿宋_GB2312"/>
                <w:szCs w:val="21"/>
              </w:rPr>
            </w:pPr>
          </w:p>
          <w:p w:rsidR="005F132D" w:rsidRDefault="00447D72">
            <w:pPr>
              <w:ind w:right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5F132D" w:rsidRDefault="005F132D">
      <w:pPr>
        <w:rPr>
          <w:rFonts w:ascii="仿宋_GB2312" w:eastAsia="仿宋_GB2312"/>
          <w:sz w:val="24"/>
          <w:szCs w:val="24"/>
        </w:rPr>
      </w:pPr>
    </w:p>
    <w:p w:rsidR="005F132D" w:rsidRDefault="00447D72">
      <w:pPr>
        <w:rPr>
          <w:rFonts w:ascii="仿宋" w:eastAsia="仿宋" w:hAnsi="仿宋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注：如篇幅</w:t>
      </w:r>
      <w:proofErr w:type="gramStart"/>
      <w:r>
        <w:rPr>
          <w:rFonts w:ascii="仿宋_GB2312" w:eastAsia="仿宋_GB2312" w:hint="eastAsia"/>
          <w:sz w:val="24"/>
          <w:szCs w:val="24"/>
        </w:rPr>
        <w:t>不够可</w:t>
      </w:r>
      <w:proofErr w:type="gramEnd"/>
      <w:r>
        <w:rPr>
          <w:rFonts w:ascii="仿宋_GB2312" w:eastAsia="仿宋_GB2312" w:hint="eastAsia"/>
          <w:sz w:val="24"/>
          <w:szCs w:val="24"/>
        </w:rPr>
        <w:t>增附页</w:t>
      </w:r>
    </w:p>
    <w:sectPr w:rsidR="005F132D">
      <w:pgSz w:w="11906" w:h="16838"/>
      <w:pgMar w:top="2347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D7"/>
    <w:rsid w:val="00013BA4"/>
    <w:rsid w:val="00116892"/>
    <w:rsid w:val="00141F3C"/>
    <w:rsid w:val="0021648C"/>
    <w:rsid w:val="002244D5"/>
    <w:rsid w:val="00366672"/>
    <w:rsid w:val="003F666D"/>
    <w:rsid w:val="00447D72"/>
    <w:rsid w:val="00590ABF"/>
    <w:rsid w:val="005F132D"/>
    <w:rsid w:val="00622DD7"/>
    <w:rsid w:val="0072431F"/>
    <w:rsid w:val="00885D1F"/>
    <w:rsid w:val="0094599B"/>
    <w:rsid w:val="00984E05"/>
    <w:rsid w:val="00A74AEB"/>
    <w:rsid w:val="00AB660F"/>
    <w:rsid w:val="00C37A5F"/>
    <w:rsid w:val="00CC02E9"/>
    <w:rsid w:val="00D51E28"/>
    <w:rsid w:val="00F41C18"/>
    <w:rsid w:val="00FB483A"/>
    <w:rsid w:val="00FD0D69"/>
    <w:rsid w:val="010A4176"/>
    <w:rsid w:val="05B47628"/>
    <w:rsid w:val="0B7D2913"/>
    <w:rsid w:val="18B4664B"/>
    <w:rsid w:val="20750ACF"/>
    <w:rsid w:val="2C017951"/>
    <w:rsid w:val="2CDC679F"/>
    <w:rsid w:val="2FB8654C"/>
    <w:rsid w:val="310C25AF"/>
    <w:rsid w:val="39A04687"/>
    <w:rsid w:val="39E77B04"/>
    <w:rsid w:val="3FE52E2F"/>
    <w:rsid w:val="45296B1E"/>
    <w:rsid w:val="455C124A"/>
    <w:rsid w:val="45A53EBA"/>
    <w:rsid w:val="49115245"/>
    <w:rsid w:val="4A96527B"/>
    <w:rsid w:val="4D09565F"/>
    <w:rsid w:val="52CE65C1"/>
    <w:rsid w:val="55FC25F6"/>
    <w:rsid w:val="58630BA7"/>
    <w:rsid w:val="5B6A0DD9"/>
    <w:rsid w:val="5BB41B04"/>
    <w:rsid w:val="66590343"/>
    <w:rsid w:val="6823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shenduxitong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shendu</cp:lastModifiedBy>
  <cp:revision>13</cp:revision>
  <dcterms:created xsi:type="dcterms:W3CDTF">2020-05-25T02:20:00Z</dcterms:created>
  <dcterms:modified xsi:type="dcterms:W3CDTF">2021-07-07T03:40:00Z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A042372179CD4C259D3AA0A3D1D71BCD</vt:lpwstr>
  </property>
</Properties>
</file>