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附件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</w:t>
      </w:r>
    </w:p>
    <w:p>
      <w:pPr>
        <w:widowControl w:val="0"/>
        <w:spacing w:after="240" w:afterLines="100" w:line="580" w:lineRule="exact"/>
        <w:ind w:firstLine="640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sz w:val="44"/>
          <w:szCs w:val="44"/>
        </w:rPr>
        <w:t>决策咨询专家团队首席专家推荐表</w:t>
      </w:r>
    </w:p>
    <w:bookmarkEnd w:id="0"/>
    <w:p>
      <w:pPr>
        <w:widowControl w:val="0"/>
        <w:spacing w:line="580" w:lineRule="exact"/>
        <w:ind w:firstLine="280" w:firstLineChars="100"/>
        <w:rPr>
          <w:rFonts w:hint="eastAsia" w:ascii="微软雅黑" w:hAnsi="微软雅黑" w:eastAsia="微软雅黑" w:cs="微软雅黑"/>
          <w:szCs w:val="36"/>
          <w:u w:val="single"/>
        </w:rPr>
      </w:pPr>
      <w:r>
        <w:rPr>
          <w:rFonts w:hint="eastAsia" w:ascii="微软雅黑" w:hAnsi="微软雅黑" w:eastAsia="微软雅黑" w:cs="微软雅黑"/>
          <w:szCs w:val="36"/>
          <w:lang w:eastAsia="zh-CN"/>
        </w:rPr>
        <w:t>全国</w:t>
      </w:r>
      <w:r>
        <w:rPr>
          <w:rFonts w:hint="eastAsia" w:ascii="微软雅黑" w:hAnsi="微软雅黑" w:eastAsia="微软雅黑" w:cs="微软雅黑"/>
          <w:szCs w:val="36"/>
        </w:rPr>
        <w:t>学会</w:t>
      </w:r>
      <w:r>
        <w:rPr>
          <w:rFonts w:hint="eastAsia" w:ascii="微软雅黑" w:hAnsi="微软雅黑" w:eastAsia="微软雅黑" w:cs="微软雅黑"/>
          <w:szCs w:val="36"/>
          <w:lang w:val="en-US" w:eastAsia="zh-CN"/>
        </w:rPr>
        <w:t>/省级科协</w:t>
      </w:r>
      <w:r>
        <w:rPr>
          <w:rFonts w:hint="eastAsia" w:ascii="微软雅黑" w:hAnsi="微软雅黑" w:eastAsia="微软雅黑" w:cs="微软雅黑"/>
          <w:szCs w:val="36"/>
        </w:rPr>
        <w:t>名称（盖章）：</w:t>
      </w:r>
      <w:r>
        <w:rPr>
          <w:rFonts w:hint="eastAsia" w:ascii="微软雅黑" w:hAnsi="微软雅黑" w:eastAsia="微软雅黑" w:cs="微软雅黑"/>
          <w:szCs w:val="36"/>
          <w:u w:val="single"/>
        </w:rPr>
        <w:t xml:space="preserve">               </w:t>
      </w:r>
    </w:p>
    <w:tbl>
      <w:tblPr>
        <w:tblStyle w:val="3"/>
        <w:tblpPr w:leftFromText="180" w:rightFromText="180" w:vertAnchor="text" w:horzAnchor="page" w:tblpX="1675" w:tblpY="315"/>
        <w:tblOverlap w:val="never"/>
        <w:tblW w:w="90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12"/>
        <w:gridCol w:w="827"/>
        <w:gridCol w:w="875"/>
        <w:gridCol w:w="1134"/>
        <w:gridCol w:w="1273"/>
        <w:gridCol w:w="1132"/>
        <w:gridCol w:w="1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专家团队名称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主要从事学科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近两年组织或参与的重大决策咨询研究、重大活动及取得的代表性成果（300字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以内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dhM2E4NDY3Y2FhOWIyMDc5MTI2ODAzZmU4MTEifQ=="/>
  </w:docVars>
  <w:rsids>
    <w:rsidRoot w:val="384E0EAB"/>
    <w:rsid w:val="384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111</Characters>
  <Lines>0</Lines>
  <Paragraphs>0</Paragraphs>
  <TotalTime>0</TotalTime>
  <ScaleCrop>false</ScaleCrop>
  <LinksUpToDate>false</LinksUpToDate>
  <CharactersWithSpaces>126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2023-04-29T08:56:00Z</dcterms:created>
  <dc:creator>♪青柠♪</dc:creator>
  <cp:lastModifiedBy>♪青柠♪</cp:lastModifiedBy>
  <dcterms:modified xsi:type="dcterms:W3CDTF">2023-04-29T08:57:19Z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E6D60159623E43B99D59E380A35CD877_11</vt:lpwstr>
  </property>
</Properties>
</file>