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30"/>
          <w:sz w:val="44"/>
          <w:szCs w:val="44"/>
          <w:lang w:val="en-US" w:eastAsia="zh-CN"/>
        </w:rPr>
      </w:pP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3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30"/>
          <w:sz w:val="44"/>
          <w:szCs w:val="44"/>
          <w:lang w:val="en-US" w:eastAsia="zh-CN"/>
        </w:rPr>
        <w:t>自治区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30"/>
          <w:sz w:val="44"/>
          <w:szCs w:val="44"/>
          <w:lang w:val="en-US" w:eastAsia="zh-CN"/>
        </w:rPr>
        <w:t>“信息技术应用创新专业技术人才”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30"/>
          <w:sz w:val="44"/>
          <w:szCs w:val="44"/>
          <w:lang w:val="en-US" w:eastAsia="zh-CN"/>
        </w:rPr>
        <w:t>高级研修项目</w:t>
      </w:r>
      <w:bookmarkStart w:id="1" w:name="_GoBack"/>
      <w:bookmarkEnd w:id="1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30"/>
          <w:sz w:val="44"/>
          <w:szCs w:val="44"/>
          <w:lang w:val="en-US" w:eastAsia="zh-CN"/>
        </w:rPr>
        <w:t>报名回执</w:t>
      </w:r>
    </w:p>
    <w:bookmarkEnd w:id="0"/>
    <w:p>
      <w:pPr>
        <w:spacing w:line="560" w:lineRule="exact"/>
        <w:jc w:val="both"/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auto"/>
          <w:sz w:val="30"/>
          <w:szCs w:val="30"/>
        </w:rPr>
        <w:t>单位（盖章）：</w:t>
      </w:r>
      <w:r>
        <w:rPr>
          <w:rStyle w:val="5"/>
          <w:rFonts w:hint="eastAsia" w:ascii="宋体" w:hAnsi="宋体" w:eastAsia="宋体" w:cs="宋体"/>
          <w:color w:val="auto"/>
          <w:sz w:val="30"/>
          <w:szCs w:val="30"/>
          <w:lang w:val="en-US"/>
        </w:rPr>
        <w:t xml:space="preserve">                          日期：</w:t>
      </w:r>
    </w:p>
    <w:tbl>
      <w:tblPr>
        <w:tblStyle w:val="3"/>
        <w:tblW w:w="877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4"/>
        <w:gridCol w:w="1563"/>
        <w:gridCol w:w="1092"/>
        <w:gridCol w:w="127"/>
        <w:gridCol w:w="1235"/>
        <w:gridCol w:w="153"/>
        <w:gridCol w:w="845"/>
        <w:gridCol w:w="14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性 别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民 族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 w:line="560" w:lineRule="exact"/>
              <w:ind w:firstLine="480"/>
              <w:jc w:val="center"/>
              <w:rPr>
                <w:rStyle w:val="5"/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工作单位及职务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专业技术职称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邮 编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手 机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电 话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邮 箱</w:t>
            </w:r>
          </w:p>
        </w:tc>
        <w:tc>
          <w:tcPr>
            <w:tcW w:w="2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到达日期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从事专业及专长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是否安排住宿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是□             否□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备 注</w:t>
            </w:r>
          </w:p>
        </w:tc>
        <w:tc>
          <w:tcPr>
            <w:tcW w:w="6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注：请各地各单位确定参加研修人员，于8月15日前将加盖单位公章的报名回执扫描版、可编辑电子版及研修人员一寸白底免冠照片电子版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备注个人身份证号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一并发送至指定邮箱： xjsia2019@163.com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联系人刘靓：13999800512</w:t>
      </w:r>
      <w:r>
        <w:rPr>
          <w:rFonts w:hint="eastAsia"/>
          <w:sz w:val="28"/>
          <w:szCs w:val="28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750E272-2F44-41BD-8B7D-EA1FC13CBF62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2" w:fontKey="{270D751E-D396-45C2-A33F-709029F4A3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AD93E5-0593-4043-8231-8D40AECF47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1B87966-66DC-45E6-9E52-38B13A7FEA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hMTY3YWE3MzlkMDhmMmY4MGIxY2E2ZDgxMDdjODYifQ=="/>
  </w:docVars>
  <w:rsids>
    <w:rsidRoot w:val="00000000"/>
    <w:rsid w:val="1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宋体" w:hAnsi="宋体" w:eastAsia="仿宋_GB2312"/>
      <w:sz w:val="32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2023-08-14T05:25:06Z</dcterms:created>
  <dc:creator>pc</dc:creator>
  <cp:lastModifiedBy>劳 瑞</cp:lastModifiedBy>
  <dcterms:modified xsi:type="dcterms:W3CDTF">2023-08-14T05:27:30Z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BEE263D1D93748819AE918AFE1101062_12</vt:lpwstr>
  </property>
</Properties>
</file>