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7D688">
      <w:pPr>
        <w:pStyle w:val="2"/>
        <w:spacing w:line="359" w:lineRule="auto"/>
      </w:pPr>
    </w:p>
    <w:p w14:paraId="6ACE402A">
      <w:pPr>
        <w:pStyle w:val="2"/>
        <w:spacing w:line="359" w:lineRule="auto"/>
      </w:pPr>
    </w:p>
    <w:p w14:paraId="092BA5D0">
      <w:pPr>
        <w:pStyle w:val="2"/>
        <w:spacing w:line="261" w:lineRule="auto"/>
      </w:pPr>
    </w:p>
    <w:p w14:paraId="6766CE93">
      <w:pPr>
        <w:pStyle w:val="2"/>
        <w:spacing w:line="261" w:lineRule="auto"/>
      </w:pPr>
    </w:p>
    <w:p w14:paraId="061FCB18">
      <w:pPr>
        <w:pStyle w:val="2"/>
        <w:spacing w:line="261" w:lineRule="auto"/>
      </w:pPr>
    </w:p>
    <w:p w14:paraId="4C0B60BC">
      <w:pPr>
        <w:pStyle w:val="2"/>
        <w:spacing w:line="262" w:lineRule="auto"/>
      </w:pPr>
    </w:p>
    <w:p w14:paraId="2FE8D854">
      <w:pPr>
        <w:pStyle w:val="2"/>
        <w:spacing w:line="262" w:lineRule="auto"/>
      </w:pPr>
    </w:p>
    <w:p w14:paraId="3D62D986">
      <w:pPr>
        <w:pStyle w:val="2"/>
        <w:spacing w:line="262" w:lineRule="auto"/>
      </w:pPr>
    </w:p>
    <w:p w14:paraId="3DF98934">
      <w:pPr>
        <w:pStyle w:val="2"/>
        <w:spacing w:line="262" w:lineRule="auto"/>
      </w:pPr>
    </w:p>
    <w:p w14:paraId="62241383">
      <w:pPr>
        <w:spacing w:before="267" w:line="184" w:lineRule="auto"/>
        <w:jc w:val="center"/>
        <w:outlineLvl w:val="0"/>
        <w:rPr>
          <w:rFonts w:hint="eastAsia" w:ascii="微软雅黑" w:hAnsi="微软雅黑" w:eastAsia="黑体" w:cs="微软雅黑"/>
          <w:sz w:val="52"/>
          <w:szCs w:val="52"/>
          <w:lang w:eastAsia="zh-CN"/>
        </w:rPr>
      </w:pPr>
      <w:r>
        <w:rPr>
          <w:rFonts w:hint="eastAsia" w:ascii="黑体" w:hAnsi="黑体" w:eastAsia="黑体" w:cs="宋体-18030"/>
          <w:sz w:val="44"/>
          <w:szCs w:val="44"/>
          <w:lang w:val="en-US" w:eastAsia="zh-CN"/>
        </w:rPr>
        <w:t>新疆维吾尔自治区</w:t>
      </w:r>
      <w:r>
        <w:rPr>
          <w:rFonts w:hint="eastAsia" w:ascii="黑体" w:hAnsi="黑体" w:eastAsia="黑体" w:cs="宋体-18030"/>
          <w:sz w:val="44"/>
          <w:szCs w:val="44"/>
        </w:rPr>
        <w:t>软件行业优秀</w:t>
      </w:r>
      <w:r>
        <w:rPr>
          <w:rFonts w:hint="eastAsia" w:ascii="黑体" w:hAnsi="黑体" w:eastAsia="黑体" w:cs="宋体-18030"/>
          <w:sz w:val="44"/>
          <w:szCs w:val="44"/>
          <w:lang w:val="en-US" w:eastAsia="zh-CN"/>
        </w:rPr>
        <w:t>案例</w:t>
      </w:r>
      <w:r>
        <w:rPr>
          <w:rFonts w:hint="eastAsia" w:ascii="黑体" w:hAnsi="黑体" w:eastAsia="黑体" w:cs="宋体-18030"/>
          <w:sz w:val="44"/>
          <w:szCs w:val="44"/>
        </w:rPr>
        <w:t>申请</w:t>
      </w:r>
      <w:r>
        <w:rPr>
          <w:rFonts w:hint="eastAsia" w:ascii="黑体" w:hAnsi="黑体" w:eastAsia="黑体" w:cs="宋体-18030"/>
          <w:sz w:val="44"/>
          <w:szCs w:val="44"/>
          <w:lang w:val="en-US" w:eastAsia="zh-CN"/>
        </w:rPr>
        <w:t>表</w:t>
      </w:r>
      <w:bookmarkStart w:id="0" w:name="_GoBack"/>
      <w:bookmarkEnd w:id="0"/>
    </w:p>
    <w:p w14:paraId="21324F13">
      <w:pPr>
        <w:spacing w:before="216" w:line="197" w:lineRule="auto"/>
        <w:ind w:left="33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2024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年）</w:t>
      </w:r>
    </w:p>
    <w:p w14:paraId="0160CCB6">
      <w:pPr>
        <w:pStyle w:val="2"/>
        <w:spacing w:line="255" w:lineRule="auto"/>
      </w:pPr>
    </w:p>
    <w:p w14:paraId="75BDC329">
      <w:pPr>
        <w:pStyle w:val="2"/>
        <w:spacing w:line="256" w:lineRule="auto"/>
      </w:pPr>
    </w:p>
    <w:p w14:paraId="6A78E79B">
      <w:pPr>
        <w:pStyle w:val="2"/>
        <w:spacing w:line="256" w:lineRule="auto"/>
      </w:pPr>
    </w:p>
    <w:p w14:paraId="1D8F8939">
      <w:pPr>
        <w:pStyle w:val="2"/>
        <w:spacing w:line="256" w:lineRule="auto"/>
      </w:pPr>
    </w:p>
    <w:p w14:paraId="73F9162D">
      <w:pPr>
        <w:pStyle w:val="2"/>
        <w:spacing w:line="256" w:lineRule="auto"/>
      </w:pPr>
    </w:p>
    <w:p w14:paraId="731F0201">
      <w:pPr>
        <w:pStyle w:val="2"/>
        <w:spacing w:line="256" w:lineRule="auto"/>
      </w:pPr>
    </w:p>
    <w:p w14:paraId="4DB97FDA">
      <w:pPr>
        <w:pStyle w:val="2"/>
        <w:spacing w:line="256" w:lineRule="auto"/>
      </w:pPr>
    </w:p>
    <w:p w14:paraId="09888D3F">
      <w:pPr>
        <w:pStyle w:val="2"/>
        <w:spacing w:line="256" w:lineRule="auto"/>
      </w:pPr>
    </w:p>
    <w:p w14:paraId="58688FDA">
      <w:pPr>
        <w:pStyle w:val="2"/>
        <w:spacing w:line="256" w:lineRule="auto"/>
      </w:pPr>
    </w:p>
    <w:p w14:paraId="44D64E9B">
      <w:pPr>
        <w:pStyle w:val="2"/>
        <w:spacing w:line="256" w:lineRule="auto"/>
      </w:pPr>
    </w:p>
    <w:p w14:paraId="10777F1A">
      <w:pPr>
        <w:tabs>
          <w:tab w:val="left" w:pos="7010"/>
        </w:tabs>
        <w:spacing w:before="133" w:line="281" w:lineRule="auto"/>
        <w:ind w:left="624" w:right="1692" w:firstLine="4"/>
        <w:jc w:val="both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企业名称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 </w:t>
      </w:r>
      <w:r>
        <w:rPr>
          <w:rFonts w:hint="eastAsia" w:ascii="微软雅黑" w:hAnsi="微软雅黑" w:eastAsia="微软雅黑" w:cs="微软雅黑"/>
          <w:spacing w:val="2"/>
          <w:sz w:val="31"/>
          <w:szCs w:val="31"/>
          <w:u w:val="single" w:color="auto"/>
          <w:lang w:val="en-US" w:eastAsia="zh-CN"/>
        </w:rPr>
        <w:t xml:space="preserve">                </w:t>
      </w:r>
      <w:r>
        <w:rPr>
          <w:rFonts w:ascii="微软雅黑" w:hAnsi="微软雅黑" w:eastAsia="微软雅黑" w:cs="微软雅黑"/>
          <w:spacing w:val="-3"/>
          <w:sz w:val="31"/>
          <w:szCs w:val="31"/>
          <w:u w:val="single" w:color="auto"/>
        </w:rPr>
        <w:t>（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加盖公章）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所在地区：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填报日期：</w:t>
      </w:r>
      <w:r>
        <w:rPr>
          <w:rFonts w:ascii="Times New Roman" w:hAnsi="Times New Roman" w:eastAsia="Times New Roman" w:cs="Times New Roman"/>
          <w:spacing w:val="3"/>
          <w:sz w:val="31"/>
          <w:szCs w:val="31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-5"/>
          <w:sz w:val="31"/>
          <w:szCs w:val="31"/>
          <w:u w:val="single" w:color="auto"/>
        </w:rPr>
        <w:t>2024</w:t>
      </w:r>
      <w:r>
        <w:rPr>
          <w:rFonts w:ascii="Times New Roman" w:hAnsi="Times New Roman" w:eastAsia="Times New Roman" w:cs="Times New Roman"/>
          <w:spacing w:val="24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  <w:u w:val="single" w:color="auto"/>
        </w:rPr>
        <w:t>年</w:t>
      </w:r>
      <w:r>
        <w:rPr>
          <w:rFonts w:ascii="微软雅黑" w:hAnsi="微软雅黑" w:eastAsia="微软雅黑" w:cs="微软雅黑"/>
          <w:spacing w:val="10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-5"/>
          <w:sz w:val="31"/>
          <w:szCs w:val="31"/>
          <w:u w:val="single" w:color="auto"/>
        </w:rPr>
        <w:t>月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31"/>
          <w:szCs w:val="31"/>
          <w:u w:val="single" w:color="auto"/>
        </w:rPr>
        <w:t xml:space="preserve">日           </w:t>
      </w:r>
    </w:p>
    <w:p w14:paraId="1F65A87D">
      <w:pPr>
        <w:pStyle w:val="2"/>
        <w:spacing w:line="257" w:lineRule="auto"/>
      </w:pPr>
    </w:p>
    <w:p w14:paraId="72DBCEE4">
      <w:pPr>
        <w:pStyle w:val="2"/>
        <w:spacing w:line="257" w:lineRule="auto"/>
      </w:pPr>
    </w:p>
    <w:p w14:paraId="248C46C1">
      <w:pPr>
        <w:pStyle w:val="2"/>
        <w:spacing w:line="257" w:lineRule="auto"/>
      </w:pPr>
    </w:p>
    <w:p w14:paraId="555416FE">
      <w:pPr>
        <w:pStyle w:val="2"/>
        <w:spacing w:line="257" w:lineRule="auto"/>
      </w:pPr>
    </w:p>
    <w:p w14:paraId="21F98D9D">
      <w:pPr>
        <w:pStyle w:val="2"/>
        <w:spacing w:line="257" w:lineRule="auto"/>
      </w:pPr>
    </w:p>
    <w:p w14:paraId="2EF02DF0">
      <w:pPr>
        <w:pStyle w:val="2"/>
        <w:spacing w:line="257" w:lineRule="auto"/>
      </w:pPr>
    </w:p>
    <w:p w14:paraId="2E2F82BC">
      <w:pPr>
        <w:pStyle w:val="2"/>
        <w:spacing w:line="257" w:lineRule="auto"/>
      </w:pPr>
    </w:p>
    <w:p w14:paraId="2F510C4C">
      <w:pPr>
        <w:pStyle w:val="2"/>
        <w:spacing w:line="257" w:lineRule="auto"/>
      </w:pPr>
    </w:p>
    <w:p w14:paraId="560DA808">
      <w:pPr>
        <w:pStyle w:val="2"/>
        <w:spacing w:line="257" w:lineRule="auto"/>
      </w:pPr>
    </w:p>
    <w:p w14:paraId="3B7F4F03">
      <w:pPr>
        <w:pStyle w:val="2"/>
        <w:spacing w:line="257" w:lineRule="auto"/>
      </w:pPr>
    </w:p>
    <w:p w14:paraId="5C8CE2ED">
      <w:pPr>
        <w:spacing w:before="101" w:line="416" w:lineRule="exact"/>
        <w:jc w:val="center"/>
        <w:rPr>
          <w:rFonts w:hint="eastAsia" w:ascii="黑体" w:hAnsi="黑体" w:eastAsia="黑体" w:cs="黑体"/>
          <w:spacing w:val="9"/>
          <w:position w:val="1"/>
          <w:sz w:val="31"/>
          <w:szCs w:val="31"/>
          <w:lang w:val="en-US" w:eastAsia="zh-CN"/>
        </w:rPr>
      </w:pPr>
    </w:p>
    <w:p w14:paraId="36B7D84F">
      <w:pPr>
        <w:spacing w:before="101" w:line="416" w:lineRule="exact"/>
        <w:jc w:val="center"/>
        <w:rPr>
          <w:rFonts w:hint="eastAsia" w:ascii="黑体" w:hAnsi="黑体" w:eastAsia="黑体" w:cs="黑体"/>
          <w:spacing w:val="9"/>
          <w:position w:val="1"/>
          <w:sz w:val="31"/>
          <w:szCs w:val="31"/>
          <w:lang w:val="en-US" w:eastAsia="zh-CN"/>
        </w:rPr>
      </w:pPr>
    </w:p>
    <w:p w14:paraId="73355E0B">
      <w:pPr>
        <w:spacing w:before="101" w:line="416" w:lineRule="exact"/>
        <w:jc w:val="center"/>
        <w:rPr>
          <w:rFonts w:hint="eastAsia" w:ascii="黑体" w:hAnsi="黑体" w:eastAsia="黑体" w:cs="黑体"/>
          <w:spacing w:val="9"/>
          <w:position w:val="1"/>
          <w:sz w:val="31"/>
          <w:szCs w:val="31"/>
          <w:lang w:val="en-US" w:eastAsia="zh-CN"/>
        </w:rPr>
      </w:pPr>
    </w:p>
    <w:p w14:paraId="73BB0DA3">
      <w:pPr>
        <w:spacing w:before="101" w:line="416" w:lineRule="exact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position w:val="1"/>
          <w:sz w:val="31"/>
          <w:szCs w:val="31"/>
          <w:lang w:val="en-US" w:eastAsia="zh-CN"/>
        </w:rPr>
        <w:t>新疆软件行业协会</w:t>
      </w:r>
      <w:r>
        <w:rPr>
          <w:rFonts w:ascii="黑体" w:hAnsi="黑体" w:eastAsia="黑体" w:cs="黑体"/>
          <w:spacing w:val="9"/>
          <w:position w:val="1"/>
          <w:sz w:val="31"/>
          <w:szCs w:val="31"/>
        </w:rPr>
        <w:t xml:space="preserve">  制</w:t>
      </w:r>
    </w:p>
    <w:p w14:paraId="2470C712">
      <w:pPr>
        <w:spacing w:line="416" w:lineRule="exact"/>
        <w:rPr>
          <w:rFonts w:ascii="黑体" w:hAnsi="黑体" w:eastAsia="黑体" w:cs="黑体"/>
          <w:sz w:val="31"/>
          <w:szCs w:val="31"/>
        </w:rPr>
      </w:pPr>
    </w:p>
    <w:p w14:paraId="489DF215">
      <w:pPr>
        <w:spacing w:line="416" w:lineRule="exact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39"/>
          <w:pgMar w:top="1431" w:right="1581" w:bottom="1579" w:left="1621" w:header="0" w:footer="1303" w:gutter="0"/>
          <w:cols w:space="720" w:num="1"/>
        </w:sectPr>
      </w:pPr>
    </w:p>
    <w:p w14:paraId="3C9C567B">
      <w:pPr>
        <w:spacing w:before="275" w:line="419" w:lineRule="exact"/>
        <w:ind w:firstLine="64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一、企业基本信息</w:t>
      </w:r>
    </w:p>
    <w:p w14:paraId="367FC631">
      <w:pPr>
        <w:spacing w:line="74" w:lineRule="exact"/>
      </w:pPr>
    </w:p>
    <w:tbl>
      <w:tblPr>
        <w:tblStyle w:val="5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8"/>
        <w:gridCol w:w="741"/>
        <w:gridCol w:w="266"/>
        <w:gridCol w:w="588"/>
        <w:gridCol w:w="660"/>
        <w:gridCol w:w="871"/>
        <w:gridCol w:w="787"/>
        <w:gridCol w:w="170"/>
        <w:gridCol w:w="295"/>
        <w:gridCol w:w="684"/>
        <w:gridCol w:w="751"/>
        <w:gridCol w:w="1113"/>
      </w:tblGrid>
      <w:tr w14:paraId="56E14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4" w:type="dxa"/>
            <w:vAlign w:val="top"/>
          </w:tcPr>
          <w:p w14:paraId="65174949">
            <w:pPr>
              <w:spacing w:before="191" w:line="277" w:lineRule="exact"/>
              <w:ind w:left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企业名称</w:t>
            </w:r>
          </w:p>
        </w:tc>
        <w:tc>
          <w:tcPr>
            <w:tcW w:w="7694" w:type="dxa"/>
            <w:gridSpan w:val="12"/>
            <w:vAlign w:val="top"/>
          </w:tcPr>
          <w:p w14:paraId="31967063">
            <w:pPr>
              <w:rPr>
                <w:rFonts w:ascii="Arial"/>
                <w:sz w:val="21"/>
              </w:rPr>
            </w:pPr>
          </w:p>
        </w:tc>
      </w:tr>
      <w:tr w14:paraId="3DFE7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4" w:type="dxa"/>
            <w:vAlign w:val="top"/>
          </w:tcPr>
          <w:p w14:paraId="0DDFF89C">
            <w:pPr>
              <w:spacing w:before="188" w:line="277" w:lineRule="exact"/>
              <w:ind w:left="36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>注册地址</w:t>
            </w:r>
          </w:p>
        </w:tc>
        <w:tc>
          <w:tcPr>
            <w:tcW w:w="7694" w:type="dxa"/>
            <w:gridSpan w:val="12"/>
            <w:vAlign w:val="top"/>
          </w:tcPr>
          <w:p w14:paraId="403C2F40">
            <w:pPr>
              <w:rPr>
                <w:rFonts w:ascii="Arial"/>
                <w:sz w:val="21"/>
              </w:rPr>
            </w:pPr>
          </w:p>
        </w:tc>
      </w:tr>
      <w:tr w14:paraId="4F397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2B25F6D2">
            <w:pPr>
              <w:spacing w:before="190" w:line="242" w:lineRule="auto"/>
              <w:ind w:left="3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办公地址</w:t>
            </w:r>
          </w:p>
        </w:tc>
        <w:tc>
          <w:tcPr>
            <w:tcW w:w="7694" w:type="dxa"/>
            <w:gridSpan w:val="12"/>
            <w:vAlign w:val="top"/>
          </w:tcPr>
          <w:p w14:paraId="196A9E04">
            <w:pPr>
              <w:rPr>
                <w:rFonts w:ascii="Arial"/>
                <w:sz w:val="21"/>
              </w:rPr>
            </w:pPr>
          </w:p>
        </w:tc>
      </w:tr>
      <w:tr w14:paraId="600DB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6841AC39">
            <w:pPr>
              <w:spacing w:before="35" w:line="252" w:lineRule="auto"/>
              <w:ind w:left="571" w:right="142" w:hanging="41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统一社会信用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3894" w:type="dxa"/>
            <w:gridSpan w:val="6"/>
            <w:vAlign w:val="top"/>
          </w:tcPr>
          <w:p w14:paraId="4A7376C7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gridSpan w:val="3"/>
            <w:vAlign w:val="top"/>
          </w:tcPr>
          <w:p w14:paraId="71071DFC">
            <w:pPr>
              <w:spacing w:before="189" w:line="277" w:lineRule="exact"/>
              <w:ind w:left="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>注册资本</w:t>
            </w:r>
          </w:p>
        </w:tc>
        <w:tc>
          <w:tcPr>
            <w:tcW w:w="2548" w:type="dxa"/>
            <w:gridSpan w:val="3"/>
            <w:vAlign w:val="top"/>
          </w:tcPr>
          <w:p w14:paraId="4A632F70">
            <w:pPr>
              <w:pStyle w:val="6"/>
              <w:spacing w:before="214" w:line="166" w:lineRule="auto"/>
              <w:ind w:left="1082"/>
            </w:pPr>
            <w:r>
              <w:rPr>
                <w:spacing w:val="-5"/>
              </w:rPr>
              <w:t>万元</w:t>
            </w:r>
          </w:p>
        </w:tc>
      </w:tr>
      <w:tr w14:paraId="3D468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577146C6">
            <w:pPr>
              <w:spacing w:before="190" w:line="277" w:lineRule="exact"/>
              <w:ind w:left="3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成立时间</w:t>
            </w:r>
          </w:p>
        </w:tc>
        <w:tc>
          <w:tcPr>
            <w:tcW w:w="3894" w:type="dxa"/>
            <w:gridSpan w:val="6"/>
            <w:vAlign w:val="top"/>
          </w:tcPr>
          <w:p w14:paraId="6CED4478">
            <w:pPr>
              <w:pStyle w:val="6"/>
              <w:spacing w:before="190" w:line="203" w:lineRule="auto"/>
              <w:ind w:left="1325"/>
            </w:pPr>
            <w:r>
              <w:rPr>
                <w:spacing w:val="-10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t xml:space="preserve">      </w:t>
            </w:r>
            <w:r>
              <w:rPr>
                <w:spacing w:val="-10"/>
              </w:rPr>
              <w:t>日</w:t>
            </w:r>
          </w:p>
        </w:tc>
        <w:tc>
          <w:tcPr>
            <w:tcW w:w="1252" w:type="dxa"/>
            <w:gridSpan w:val="3"/>
            <w:vAlign w:val="top"/>
          </w:tcPr>
          <w:p w14:paraId="7294BF81">
            <w:pPr>
              <w:spacing w:before="190" w:line="279" w:lineRule="exact"/>
              <w:ind w:left="2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企业网址</w:t>
            </w:r>
          </w:p>
        </w:tc>
        <w:tc>
          <w:tcPr>
            <w:tcW w:w="2548" w:type="dxa"/>
            <w:gridSpan w:val="3"/>
            <w:vAlign w:val="top"/>
          </w:tcPr>
          <w:p w14:paraId="70CD1585">
            <w:pPr>
              <w:rPr>
                <w:rFonts w:ascii="Arial"/>
                <w:sz w:val="21"/>
              </w:rPr>
            </w:pPr>
          </w:p>
        </w:tc>
      </w:tr>
      <w:tr w14:paraId="058F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0A811AC1">
            <w:pPr>
              <w:spacing w:before="190" w:line="242" w:lineRule="auto"/>
              <w:ind w:left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企业类型</w:t>
            </w:r>
          </w:p>
        </w:tc>
        <w:tc>
          <w:tcPr>
            <w:tcW w:w="1509" w:type="dxa"/>
            <w:gridSpan w:val="2"/>
            <w:tcBorders>
              <w:right w:val="nil"/>
            </w:tcBorders>
            <w:vAlign w:val="top"/>
          </w:tcPr>
          <w:p w14:paraId="720F80BB">
            <w:pPr>
              <w:pStyle w:val="6"/>
              <w:spacing w:before="37" w:line="203" w:lineRule="auto"/>
              <w:ind w:right="12"/>
              <w:jc w:val="right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有限责任公司</w:t>
            </w:r>
          </w:p>
          <w:p w14:paraId="4718CE23">
            <w:pPr>
              <w:pStyle w:val="6"/>
              <w:spacing w:before="2" w:line="176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合伙企业</w:t>
            </w:r>
          </w:p>
        </w:tc>
        <w:tc>
          <w:tcPr>
            <w:tcW w:w="6185" w:type="dxa"/>
            <w:gridSpan w:val="10"/>
            <w:tcBorders>
              <w:left w:val="nil"/>
            </w:tcBorders>
            <w:vAlign w:val="top"/>
          </w:tcPr>
          <w:p w14:paraId="60DA32E7">
            <w:pPr>
              <w:pStyle w:val="6"/>
              <w:spacing w:before="36" w:line="199" w:lineRule="auto"/>
              <w:ind w:left="42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 xml:space="preserve">股份有限公司（非上市）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股份有限公司（上市）</w:t>
            </w:r>
          </w:p>
          <w:p w14:paraId="2D16FDA7">
            <w:pPr>
              <w:pStyle w:val="6"/>
              <w:spacing w:before="9" w:line="176" w:lineRule="auto"/>
              <w:ind w:left="42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全民所有制       </w:t>
            </w:r>
            <w:r>
              <w:rPr>
                <w:rFonts w:hint="eastAsia"/>
                <w:spacing w:val="-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集体所有制企业       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其他</w:t>
            </w:r>
          </w:p>
        </w:tc>
      </w:tr>
      <w:tr w14:paraId="2D560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7B87476A">
            <w:pPr>
              <w:spacing w:before="190" w:line="277" w:lineRule="exact"/>
              <w:ind w:left="2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法定代表人</w:t>
            </w:r>
          </w:p>
        </w:tc>
        <w:tc>
          <w:tcPr>
            <w:tcW w:w="1775" w:type="dxa"/>
            <w:gridSpan w:val="3"/>
            <w:vAlign w:val="top"/>
          </w:tcPr>
          <w:p w14:paraId="6D51BE72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740AA398">
            <w:pPr>
              <w:spacing w:before="190" w:line="279" w:lineRule="exact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>手机</w:t>
            </w:r>
          </w:p>
        </w:tc>
        <w:tc>
          <w:tcPr>
            <w:tcW w:w="871" w:type="dxa"/>
            <w:vAlign w:val="top"/>
          </w:tcPr>
          <w:p w14:paraId="5DFB371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11193AC">
            <w:pPr>
              <w:spacing w:before="190" w:line="276" w:lineRule="exact"/>
              <w:ind w:left="2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1"/>
                <w:szCs w:val="21"/>
              </w:rPr>
              <w:t>邮箱</w:t>
            </w:r>
          </w:p>
        </w:tc>
        <w:tc>
          <w:tcPr>
            <w:tcW w:w="3013" w:type="dxa"/>
            <w:gridSpan w:val="5"/>
            <w:vAlign w:val="top"/>
          </w:tcPr>
          <w:p w14:paraId="722F885D">
            <w:pPr>
              <w:rPr>
                <w:rFonts w:ascii="Arial"/>
                <w:sz w:val="21"/>
              </w:rPr>
            </w:pPr>
          </w:p>
        </w:tc>
      </w:tr>
      <w:tr w14:paraId="0A8F8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7CE9CEC7">
            <w:pPr>
              <w:spacing w:before="190" w:line="276" w:lineRule="exact"/>
              <w:ind w:left="4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联系人</w:t>
            </w:r>
          </w:p>
        </w:tc>
        <w:tc>
          <w:tcPr>
            <w:tcW w:w="1775" w:type="dxa"/>
            <w:gridSpan w:val="3"/>
            <w:vAlign w:val="top"/>
          </w:tcPr>
          <w:p w14:paraId="659A4894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642637E9">
            <w:pPr>
              <w:spacing w:before="190" w:line="279" w:lineRule="exact"/>
              <w:ind w:left="3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>手机</w:t>
            </w:r>
          </w:p>
        </w:tc>
        <w:tc>
          <w:tcPr>
            <w:tcW w:w="871" w:type="dxa"/>
            <w:vAlign w:val="top"/>
          </w:tcPr>
          <w:p w14:paraId="21DABC1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BAD6BAE">
            <w:pPr>
              <w:spacing w:before="190" w:line="276" w:lineRule="exact"/>
              <w:ind w:left="2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1"/>
                <w:szCs w:val="21"/>
              </w:rPr>
              <w:t>邮箱</w:t>
            </w:r>
          </w:p>
        </w:tc>
        <w:tc>
          <w:tcPr>
            <w:tcW w:w="3013" w:type="dxa"/>
            <w:gridSpan w:val="5"/>
            <w:vAlign w:val="top"/>
          </w:tcPr>
          <w:p w14:paraId="47301E16">
            <w:pPr>
              <w:rPr>
                <w:rFonts w:ascii="Arial"/>
                <w:sz w:val="21"/>
              </w:rPr>
            </w:pPr>
          </w:p>
        </w:tc>
      </w:tr>
      <w:tr w14:paraId="29841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55D51BC9">
            <w:pPr>
              <w:spacing w:before="190" w:line="276" w:lineRule="exact"/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主要服务行业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（最多三项</w:t>
            </w:r>
          </w:p>
        </w:tc>
        <w:tc>
          <w:tcPr>
            <w:tcW w:w="7694" w:type="dxa"/>
            <w:gridSpan w:val="12"/>
            <w:vAlign w:val="top"/>
          </w:tcPr>
          <w:p w14:paraId="2D208886">
            <w:pPr>
              <w:pStyle w:val="6"/>
              <w:spacing w:before="37" w:line="203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党政机关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国防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能源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交通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物流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通信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广电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医疗健康</w:t>
            </w:r>
          </w:p>
          <w:p w14:paraId="3188B45D">
            <w:pPr>
              <w:pStyle w:val="6"/>
              <w:spacing w:before="2" w:line="203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建筑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制造业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应急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社保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农业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水利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教育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金融财税</w:t>
            </w:r>
          </w:p>
          <w:p w14:paraId="5CDB2C1A">
            <w:pPr>
              <w:pStyle w:val="6"/>
              <w:spacing w:before="2" w:line="203" w:lineRule="auto"/>
              <w:ind w:left="11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知识产权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检验检测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科学研究</w:t>
            </w:r>
            <w:r>
              <w:rPr>
                <w:spacing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公共安全</w:t>
            </w:r>
            <w:r>
              <w:rPr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节能环保</w:t>
            </w:r>
            <w:r>
              <w:rPr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自然资源</w:t>
            </w:r>
          </w:p>
          <w:p w14:paraId="104B1A93">
            <w:pPr>
              <w:ind w:firstLine="206" w:firstLineChars="100"/>
              <w:rPr>
                <w:rFonts w:ascii="Arial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城市管理   □地理信息   □其他</w:t>
            </w:r>
          </w:p>
        </w:tc>
      </w:tr>
      <w:tr w14:paraId="7F462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4" w:type="dxa"/>
            <w:vAlign w:val="top"/>
          </w:tcPr>
          <w:p w14:paraId="33A6DD25">
            <w:pPr>
              <w:spacing w:before="190" w:line="276" w:lineRule="exact"/>
              <w:ind w:left="464"/>
              <w:rPr>
                <w:rFonts w:hint="default" w:ascii="黑体" w:hAnsi="黑体" w:eastAsia="黑体" w:cs="黑体"/>
                <w:spacing w:val="-1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position w:val="1"/>
                <w:sz w:val="21"/>
                <w:szCs w:val="21"/>
                <w:lang w:val="en-US" w:eastAsia="zh-CN"/>
              </w:rPr>
              <w:t>是否上市</w:t>
            </w:r>
          </w:p>
        </w:tc>
        <w:tc>
          <w:tcPr>
            <w:tcW w:w="1775" w:type="dxa"/>
            <w:gridSpan w:val="3"/>
            <w:vAlign w:val="top"/>
          </w:tcPr>
          <w:p w14:paraId="29E58694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16A2D53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119" w:type="dxa"/>
            <w:gridSpan w:val="3"/>
            <w:vAlign w:val="top"/>
          </w:tcPr>
          <w:p w14:paraId="715C7FBC">
            <w:pPr>
              <w:rPr>
                <w:rFonts w:ascii="Arial"/>
                <w:sz w:val="21"/>
              </w:rPr>
            </w:pPr>
          </w:p>
          <w:p w14:paraId="7BE5C481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交易所及板块</w:t>
            </w:r>
          </w:p>
        </w:tc>
        <w:tc>
          <w:tcPr>
            <w:tcW w:w="787" w:type="dxa"/>
            <w:vAlign w:val="top"/>
          </w:tcPr>
          <w:p w14:paraId="5859D347">
            <w:pPr>
              <w:spacing w:before="190" w:line="276" w:lineRule="exact"/>
              <w:ind w:left="200"/>
              <w:rPr>
                <w:rFonts w:hint="default" w:ascii="黑体" w:hAnsi="黑体" w:eastAsia="黑体" w:cs="黑体"/>
                <w:spacing w:val="-5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position w:val="1"/>
                <w:sz w:val="21"/>
                <w:szCs w:val="21"/>
                <w:lang w:val="en-US" w:eastAsia="zh-CN"/>
              </w:rPr>
              <w:t>股票代码</w:t>
            </w:r>
          </w:p>
        </w:tc>
        <w:tc>
          <w:tcPr>
            <w:tcW w:w="3013" w:type="dxa"/>
            <w:gridSpan w:val="5"/>
            <w:vAlign w:val="top"/>
          </w:tcPr>
          <w:p w14:paraId="286BC5FB">
            <w:pPr>
              <w:rPr>
                <w:rFonts w:ascii="Arial"/>
                <w:sz w:val="21"/>
              </w:rPr>
            </w:pPr>
          </w:p>
        </w:tc>
      </w:tr>
      <w:tr w14:paraId="0BA99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54" w:type="dxa"/>
            <w:vAlign w:val="center"/>
          </w:tcPr>
          <w:p w14:paraId="33542895">
            <w:pPr>
              <w:spacing w:before="278" w:line="259" w:lineRule="auto"/>
              <w:ind w:right="134"/>
              <w:jc w:val="center"/>
              <w:rPr>
                <w:rFonts w:hint="default" w:ascii="黑体" w:hAnsi="黑体" w:eastAsia="黑体" w:cs="黑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7694" w:type="dxa"/>
            <w:gridSpan w:val="12"/>
            <w:vAlign w:val="top"/>
          </w:tcPr>
          <w:p w14:paraId="0A3E2918">
            <w:pPr>
              <w:pStyle w:val="6"/>
              <w:spacing w:before="1" w:line="175" w:lineRule="auto"/>
              <w:rPr>
                <w:rFonts w:hint="eastAsia"/>
                <w:spacing w:val="-3"/>
              </w:rPr>
            </w:pPr>
          </w:p>
          <w:p w14:paraId="72934885">
            <w:pPr>
              <w:pStyle w:val="6"/>
              <w:spacing w:before="1" w:line="175" w:lineRule="auto"/>
              <w:ind w:left="119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企业简介，不超过500字。（另外，请提供2张企业有代表性的照片和LOGO，方便编制出版手册）</w:t>
            </w:r>
          </w:p>
          <w:p w14:paraId="6E2BCF1B">
            <w:pPr>
              <w:pStyle w:val="6"/>
              <w:spacing w:before="1" w:line="175" w:lineRule="auto"/>
              <w:rPr>
                <w:rFonts w:hint="eastAsia"/>
                <w:spacing w:val="-3"/>
              </w:rPr>
            </w:pPr>
          </w:p>
        </w:tc>
      </w:tr>
      <w:tr w14:paraId="74781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554" w:type="dxa"/>
            <w:vAlign w:val="top"/>
          </w:tcPr>
          <w:p w14:paraId="16CBC838">
            <w:pPr>
              <w:spacing w:line="252" w:lineRule="auto"/>
              <w:rPr>
                <w:rFonts w:ascii="Arial"/>
                <w:sz w:val="21"/>
              </w:rPr>
            </w:pPr>
          </w:p>
          <w:p w14:paraId="71719B9F">
            <w:pPr>
              <w:spacing w:line="252" w:lineRule="auto"/>
              <w:rPr>
                <w:rFonts w:ascii="Arial"/>
                <w:sz w:val="21"/>
              </w:rPr>
            </w:pPr>
          </w:p>
          <w:p w14:paraId="65E565AE">
            <w:pPr>
              <w:spacing w:before="68" w:line="276" w:lineRule="exact"/>
              <w:ind w:left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1"/>
                <w:szCs w:val="21"/>
              </w:rPr>
              <w:t>企业资质</w:t>
            </w:r>
          </w:p>
        </w:tc>
        <w:tc>
          <w:tcPr>
            <w:tcW w:w="7694" w:type="dxa"/>
            <w:gridSpan w:val="12"/>
            <w:vAlign w:val="top"/>
          </w:tcPr>
          <w:p w14:paraId="0823D54B">
            <w:pPr>
              <w:spacing w:line="291" w:lineRule="auto"/>
              <w:rPr>
                <w:rFonts w:ascii="Arial"/>
                <w:sz w:val="21"/>
              </w:rPr>
            </w:pPr>
          </w:p>
          <w:p w14:paraId="22BE5E26">
            <w:pPr>
              <w:pStyle w:val="6"/>
              <w:spacing w:before="90" w:line="202" w:lineRule="auto"/>
              <w:ind w:left="124" w:right="117" w:hanging="29"/>
              <w:rPr>
                <w:spacing w:val="-1"/>
              </w:rPr>
            </w:pPr>
            <w:r>
              <w:rPr>
                <w:spacing w:val="-3"/>
              </w:rPr>
              <w:t xml:space="preserve">（企业取得的省部级以上荣誉，以及通过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CMMI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ITSS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DCMM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CPMM</w:t>
            </w:r>
            <w:r>
              <w:rPr>
                <w:spacing w:val="-4"/>
              </w:rPr>
              <w:t>、软件企</w:t>
            </w:r>
            <w:r>
              <w:t xml:space="preserve"> </w:t>
            </w:r>
            <w:r>
              <w:rPr>
                <w:spacing w:val="-1"/>
              </w:rPr>
              <w:t>业、软件产品评估、软件服务商交付能力等认证评估情况）</w:t>
            </w:r>
          </w:p>
          <w:p w14:paraId="2F92CED2">
            <w:pPr>
              <w:pStyle w:val="6"/>
              <w:spacing w:before="90" w:line="202" w:lineRule="auto"/>
              <w:ind w:right="117"/>
              <w:rPr>
                <w:spacing w:val="-1"/>
              </w:rPr>
            </w:pPr>
          </w:p>
        </w:tc>
      </w:tr>
      <w:tr w14:paraId="3952D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248" w:type="dxa"/>
            <w:gridSpan w:val="13"/>
            <w:vAlign w:val="top"/>
          </w:tcPr>
          <w:p w14:paraId="34D452AC">
            <w:pPr>
              <w:spacing w:before="228" w:line="234" w:lineRule="auto"/>
              <w:ind w:left="179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生产经营情况（经济指标单位：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万</w:t>
            </w:r>
            <w:r>
              <w:rPr>
                <w:rFonts w:ascii="黑体" w:hAnsi="黑体" w:eastAsia="黑体" w:cs="黑体"/>
                <w:sz w:val="21"/>
                <w:szCs w:val="21"/>
              </w:rPr>
              <w:t>元，人员数量的单位：人）</w:t>
            </w:r>
          </w:p>
        </w:tc>
      </w:tr>
      <w:tr w14:paraId="028C3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54" w:type="dxa"/>
            <w:vAlign w:val="top"/>
          </w:tcPr>
          <w:p w14:paraId="3AB689E4">
            <w:pPr>
              <w:spacing w:line="244" w:lineRule="auto"/>
              <w:rPr>
                <w:rFonts w:ascii="Arial"/>
                <w:sz w:val="21"/>
              </w:rPr>
            </w:pPr>
          </w:p>
          <w:p w14:paraId="434947B9">
            <w:pPr>
              <w:pStyle w:val="6"/>
              <w:spacing w:before="91" w:line="198" w:lineRule="auto"/>
              <w:ind w:left="591"/>
            </w:pPr>
            <w:r>
              <w:rPr>
                <w:spacing w:val="-4"/>
                <w:w w:val="98"/>
              </w:rPr>
              <w:t>年份</w:t>
            </w:r>
          </w:p>
        </w:tc>
        <w:tc>
          <w:tcPr>
            <w:tcW w:w="768" w:type="dxa"/>
            <w:vAlign w:val="top"/>
          </w:tcPr>
          <w:p w14:paraId="283D16A1">
            <w:pPr>
              <w:pStyle w:val="6"/>
              <w:spacing w:before="187" w:line="191" w:lineRule="auto"/>
              <w:ind w:left="202" w:right="174" w:firstLine="10"/>
            </w:pPr>
            <w:r>
              <w:rPr>
                <w:spacing w:val="-6"/>
                <w:w w:val="92"/>
              </w:rPr>
              <w:t>营业</w:t>
            </w:r>
            <w:r>
              <w:t xml:space="preserve"> </w:t>
            </w:r>
            <w:r>
              <w:rPr>
                <w:spacing w:val="-3"/>
                <w:w w:val="93"/>
              </w:rPr>
              <w:t>收入</w:t>
            </w:r>
          </w:p>
        </w:tc>
        <w:tc>
          <w:tcPr>
            <w:tcW w:w="741" w:type="dxa"/>
            <w:vAlign w:val="top"/>
          </w:tcPr>
          <w:p w14:paraId="3CF8F586">
            <w:pPr>
              <w:pStyle w:val="6"/>
              <w:spacing w:before="207" w:line="206" w:lineRule="auto"/>
              <w:ind w:left="188" w:right="160" w:firstLine="21"/>
            </w:pPr>
            <w:r>
              <w:rPr>
                <w:spacing w:val="-19"/>
                <w:w w:val="96"/>
              </w:rPr>
              <w:t>同比</w:t>
            </w:r>
            <w:r>
              <w:t xml:space="preserve"> </w:t>
            </w:r>
            <w:r>
              <w:rPr>
                <w:spacing w:val="-4"/>
                <w:w w:val="93"/>
              </w:rPr>
              <w:t>增速</w:t>
            </w:r>
          </w:p>
        </w:tc>
        <w:tc>
          <w:tcPr>
            <w:tcW w:w="854" w:type="dxa"/>
            <w:gridSpan w:val="2"/>
            <w:vAlign w:val="top"/>
          </w:tcPr>
          <w:p w14:paraId="1FA65189">
            <w:pPr>
              <w:pStyle w:val="6"/>
              <w:spacing w:before="186" w:line="198" w:lineRule="auto"/>
              <w:ind w:left="147" w:right="122"/>
            </w:pPr>
            <w:r>
              <w:rPr>
                <w:spacing w:val="-3"/>
                <w:w w:val="93"/>
              </w:rPr>
              <w:t>软件业</w:t>
            </w:r>
            <w:r>
              <w:t xml:space="preserve"> </w:t>
            </w:r>
            <w:r>
              <w:rPr>
                <w:spacing w:val="-2"/>
                <w:w w:val="92"/>
              </w:rPr>
              <w:t>务收入</w:t>
            </w:r>
          </w:p>
        </w:tc>
        <w:tc>
          <w:tcPr>
            <w:tcW w:w="660" w:type="dxa"/>
            <w:vAlign w:val="top"/>
          </w:tcPr>
          <w:p w14:paraId="27005F95">
            <w:pPr>
              <w:pStyle w:val="6"/>
              <w:spacing w:before="200" w:line="200" w:lineRule="auto"/>
              <w:ind w:left="159" w:right="116" w:hanging="12"/>
            </w:pPr>
            <w:r>
              <w:rPr>
                <w:spacing w:val="-4"/>
                <w:w w:val="95"/>
              </w:rPr>
              <w:t>利润</w:t>
            </w:r>
            <w:r>
              <w:t xml:space="preserve"> </w:t>
            </w:r>
            <w:r>
              <w:rPr>
                <w:spacing w:val="-3"/>
                <w:w w:val="91"/>
              </w:rPr>
              <w:t>总额</w:t>
            </w:r>
          </w:p>
        </w:tc>
        <w:tc>
          <w:tcPr>
            <w:tcW w:w="871" w:type="dxa"/>
            <w:vAlign w:val="top"/>
          </w:tcPr>
          <w:p w14:paraId="26B2AD50">
            <w:pPr>
              <w:pStyle w:val="6"/>
              <w:spacing w:before="198" w:line="202" w:lineRule="auto"/>
              <w:ind w:left="267" w:right="128" w:hanging="110"/>
            </w:pPr>
            <w:r>
              <w:rPr>
                <w:spacing w:val="-3"/>
                <w:w w:val="93"/>
              </w:rPr>
              <w:t>税金及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5"/>
              </w:rPr>
              <w:t>附加</w:t>
            </w:r>
          </w:p>
        </w:tc>
        <w:tc>
          <w:tcPr>
            <w:tcW w:w="957" w:type="dxa"/>
            <w:gridSpan w:val="2"/>
            <w:vAlign w:val="top"/>
          </w:tcPr>
          <w:p w14:paraId="579E33F0">
            <w:pPr>
              <w:pStyle w:val="6"/>
              <w:spacing w:before="210" w:line="214" w:lineRule="auto"/>
              <w:ind w:left="222" w:right="171" w:hanging="24"/>
            </w:pPr>
            <w:r>
              <w:rPr>
                <w:spacing w:val="-4"/>
                <w:w w:val="94"/>
              </w:rPr>
              <w:t>从业人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0"/>
              </w:rPr>
              <w:t>员数量</w:t>
            </w:r>
          </w:p>
        </w:tc>
        <w:tc>
          <w:tcPr>
            <w:tcW w:w="979" w:type="dxa"/>
            <w:gridSpan w:val="2"/>
            <w:vAlign w:val="top"/>
          </w:tcPr>
          <w:p w14:paraId="62158E97">
            <w:pPr>
              <w:pStyle w:val="6"/>
              <w:spacing w:before="185" w:line="198" w:lineRule="auto"/>
              <w:ind w:left="115" w:right="88" w:firstLine="4"/>
            </w:pPr>
            <w:r>
              <w:rPr>
                <w:spacing w:val="-3"/>
                <w:w w:val="92"/>
              </w:rPr>
              <w:t>软件研发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3"/>
              </w:rPr>
              <w:t>人员数量</w:t>
            </w:r>
          </w:p>
        </w:tc>
        <w:tc>
          <w:tcPr>
            <w:tcW w:w="751" w:type="dxa"/>
            <w:vAlign w:val="top"/>
          </w:tcPr>
          <w:p w14:paraId="737E7808">
            <w:pPr>
              <w:pStyle w:val="6"/>
              <w:spacing w:before="187" w:line="198" w:lineRule="auto"/>
              <w:ind w:left="203" w:right="163" w:hanging="16"/>
            </w:pPr>
            <w:r>
              <w:rPr>
                <w:spacing w:val="-4"/>
                <w:w w:val="96"/>
              </w:rPr>
              <w:t>研发</w:t>
            </w:r>
            <w:r>
              <w:t xml:space="preserve"> </w:t>
            </w:r>
            <w:r>
              <w:rPr>
                <w:spacing w:val="-5"/>
                <w:w w:val="92"/>
              </w:rPr>
              <w:t>经费</w:t>
            </w:r>
          </w:p>
        </w:tc>
        <w:tc>
          <w:tcPr>
            <w:tcW w:w="1113" w:type="dxa"/>
            <w:vAlign w:val="top"/>
          </w:tcPr>
          <w:p w14:paraId="793AF9E4">
            <w:pPr>
              <w:pStyle w:val="6"/>
              <w:spacing w:before="40" w:line="189" w:lineRule="auto"/>
              <w:ind w:left="218" w:right="157" w:hanging="38"/>
              <w:jc w:val="both"/>
            </w:pPr>
            <w:r>
              <w:rPr>
                <w:spacing w:val="-4"/>
                <w:w w:val="93"/>
              </w:rPr>
              <w:t>研发经费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  <w:w w:val="90"/>
              </w:rPr>
              <w:t>占营业收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入比例</w:t>
            </w:r>
          </w:p>
        </w:tc>
      </w:tr>
      <w:tr w14:paraId="0FA75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54" w:type="dxa"/>
            <w:vAlign w:val="top"/>
          </w:tcPr>
          <w:p w14:paraId="21736196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  <w:r>
              <w:rPr>
                <w:rFonts w:hint="eastAsia"/>
                <w:u w:val="none" w:color="auto"/>
                <w:lang w:val="en-US" w:eastAsia="zh-CN"/>
              </w:rPr>
              <w:t>2023</w:t>
            </w:r>
            <w:r>
              <w:rPr>
                <w:u w:val="none" w:color="auto"/>
              </w:rPr>
              <w:tab/>
            </w:r>
            <w:r>
              <w:rPr>
                <w:u w:val="none" w:color="auto"/>
              </w:rPr>
              <w:t>年</w:t>
            </w:r>
          </w:p>
        </w:tc>
        <w:tc>
          <w:tcPr>
            <w:tcW w:w="768" w:type="dxa"/>
            <w:vAlign w:val="top"/>
          </w:tcPr>
          <w:p w14:paraId="7162A2E1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41" w:type="dxa"/>
            <w:vAlign w:val="top"/>
          </w:tcPr>
          <w:p w14:paraId="09B7D0DA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54" w:type="dxa"/>
            <w:gridSpan w:val="2"/>
            <w:vAlign w:val="top"/>
          </w:tcPr>
          <w:p w14:paraId="76DA375C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660" w:type="dxa"/>
            <w:vAlign w:val="top"/>
          </w:tcPr>
          <w:p w14:paraId="6A6A1EAD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71" w:type="dxa"/>
            <w:vAlign w:val="top"/>
          </w:tcPr>
          <w:p w14:paraId="649C0793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57" w:type="dxa"/>
            <w:gridSpan w:val="2"/>
            <w:vAlign w:val="top"/>
          </w:tcPr>
          <w:p w14:paraId="2D424612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79" w:type="dxa"/>
            <w:gridSpan w:val="2"/>
            <w:vAlign w:val="top"/>
          </w:tcPr>
          <w:p w14:paraId="762F3183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51" w:type="dxa"/>
            <w:vAlign w:val="top"/>
          </w:tcPr>
          <w:p w14:paraId="2A0637B8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1113" w:type="dxa"/>
            <w:vAlign w:val="top"/>
          </w:tcPr>
          <w:p w14:paraId="023435AC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</w:tr>
      <w:tr w14:paraId="7FCF7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4" w:type="dxa"/>
            <w:vAlign w:val="top"/>
          </w:tcPr>
          <w:p w14:paraId="0371D34B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  <w:r>
              <w:rPr>
                <w:rFonts w:hint="eastAsia"/>
                <w:u w:val="none" w:color="auto"/>
                <w:lang w:val="en-US" w:eastAsia="zh-CN"/>
              </w:rPr>
              <w:t>2022</w:t>
            </w:r>
            <w:r>
              <w:rPr>
                <w:u w:val="none" w:color="auto"/>
              </w:rPr>
              <w:t>年</w:t>
            </w:r>
          </w:p>
        </w:tc>
        <w:tc>
          <w:tcPr>
            <w:tcW w:w="768" w:type="dxa"/>
            <w:vAlign w:val="top"/>
          </w:tcPr>
          <w:p w14:paraId="52C0D3F7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41" w:type="dxa"/>
            <w:vAlign w:val="top"/>
          </w:tcPr>
          <w:p w14:paraId="57B07CBD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54" w:type="dxa"/>
            <w:gridSpan w:val="2"/>
            <w:vAlign w:val="top"/>
          </w:tcPr>
          <w:p w14:paraId="209BC753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660" w:type="dxa"/>
            <w:vAlign w:val="top"/>
          </w:tcPr>
          <w:p w14:paraId="1631A7E6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71" w:type="dxa"/>
            <w:vAlign w:val="top"/>
          </w:tcPr>
          <w:p w14:paraId="5D5E1AF5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57" w:type="dxa"/>
            <w:gridSpan w:val="2"/>
            <w:vAlign w:val="top"/>
          </w:tcPr>
          <w:p w14:paraId="75525408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79" w:type="dxa"/>
            <w:gridSpan w:val="2"/>
            <w:vAlign w:val="top"/>
          </w:tcPr>
          <w:p w14:paraId="62DFFD53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51" w:type="dxa"/>
            <w:vAlign w:val="top"/>
          </w:tcPr>
          <w:p w14:paraId="72CDF270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1113" w:type="dxa"/>
            <w:vAlign w:val="top"/>
          </w:tcPr>
          <w:p w14:paraId="3A34F0B9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</w:tr>
      <w:tr w14:paraId="3B5E7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54" w:type="dxa"/>
            <w:vAlign w:val="top"/>
          </w:tcPr>
          <w:p w14:paraId="15301E06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  <w:r>
              <w:rPr>
                <w:rFonts w:hint="eastAsia"/>
                <w:u w:val="none" w:color="auto"/>
                <w:lang w:val="en-US" w:eastAsia="zh-CN"/>
              </w:rPr>
              <w:t>2021</w:t>
            </w:r>
            <w:r>
              <w:rPr>
                <w:u w:val="none" w:color="auto"/>
              </w:rPr>
              <w:t>年</w:t>
            </w:r>
          </w:p>
        </w:tc>
        <w:tc>
          <w:tcPr>
            <w:tcW w:w="768" w:type="dxa"/>
            <w:vAlign w:val="top"/>
          </w:tcPr>
          <w:p w14:paraId="580CEA11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41" w:type="dxa"/>
            <w:vAlign w:val="top"/>
          </w:tcPr>
          <w:p w14:paraId="06EF72C4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54" w:type="dxa"/>
            <w:gridSpan w:val="2"/>
            <w:vAlign w:val="top"/>
          </w:tcPr>
          <w:p w14:paraId="3A1D4AD4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660" w:type="dxa"/>
            <w:vAlign w:val="top"/>
          </w:tcPr>
          <w:p w14:paraId="733D20F3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871" w:type="dxa"/>
            <w:vAlign w:val="top"/>
          </w:tcPr>
          <w:p w14:paraId="0C4FE39F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57" w:type="dxa"/>
            <w:gridSpan w:val="2"/>
            <w:vAlign w:val="top"/>
          </w:tcPr>
          <w:p w14:paraId="16E1B62D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979" w:type="dxa"/>
            <w:gridSpan w:val="2"/>
            <w:vAlign w:val="top"/>
          </w:tcPr>
          <w:p w14:paraId="1F803B57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751" w:type="dxa"/>
            <w:vAlign w:val="top"/>
          </w:tcPr>
          <w:p w14:paraId="476EDEF0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  <w:tc>
          <w:tcPr>
            <w:tcW w:w="1113" w:type="dxa"/>
            <w:vAlign w:val="top"/>
          </w:tcPr>
          <w:p w14:paraId="6342D8A7">
            <w:pPr>
              <w:pStyle w:val="6"/>
              <w:tabs>
                <w:tab w:val="left" w:pos="930"/>
              </w:tabs>
              <w:spacing w:before="177" w:line="198" w:lineRule="auto"/>
              <w:ind w:left="407"/>
              <w:rPr>
                <w:u w:val="single" w:color="auto"/>
              </w:rPr>
            </w:pPr>
          </w:p>
        </w:tc>
      </w:tr>
    </w:tbl>
    <w:p w14:paraId="3EDED055">
      <w:pPr>
        <w:pStyle w:val="2"/>
        <w:spacing w:line="259" w:lineRule="auto"/>
      </w:pPr>
    </w:p>
    <w:p w14:paraId="5890DABE">
      <w:pPr>
        <w:spacing w:line="195" w:lineRule="auto"/>
        <w:rPr>
          <w:rFonts w:ascii="微软雅黑" w:hAnsi="微软雅黑" w:eastAsia="微软雅黑" w:cs="微软雅黑"/>
          <w:sz w:val="21"/>
          <w:szCs w:val="21"/>
        </w:rPr>
        <w:sectPr>
          <w:footerReference r:id="rId6" w:type="default"/>
          <w:pgSz w:w="11907" w:h="16839"/>
          <w:pgMar w:top="1145" w:right="1324" w:bottom="1179" w:left="1327" w:header="0" w:footer="1303" w:gutter="0"/>
          <w:cols w:space="720" w:num="1"/>
        </w:sectPr>
      </w:pPr>
    </w:p>
    <w:p w14:paraId="2D12FF8F">
      <w:pPr>
        <w:spacing w:before="101" w:line="415" w:lineRule="exact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二、服务案例详情</w:t>
      </w:r>
    </w:p>
    <w:p w14:paraId="1D0C74F7">
      <w:pPr>
        <w:spacing w:line="80" w:lineRule="exact"/>
      </w:pPr>
    </w:p>
    <w:tbl>
      <w:tblPr>
        <w:tblStyle w:val="5"/>
        <w:tblW w:w="92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7682"/>
      </w:tblGrid>
      <w:tr w14:paraId="1121D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59" w:type="dxa"/>
            <w:vAlign w:val="top"/>
          </w:tcPr>
          <w:p w14:paraId="469DCA5B">
            <w:pPr>
              <w:spacing w:before="239" w:line="277" w:lineRule="exact"/>
              <w:ind w:left="3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1"/>
                <w:szCs w:val="21"/>
              </w:rPr>
              <w:t>案例名称</w:t>
            </w:r>
          </w:p>
        </w:tc>
        <w:tc>
          <w:tcPr>
            <w:tcW w:w="7682" w:type="dxa"/>
            <w:vAlign w:val="top"/>
          </w:tcPr>
          <w:p w14:paraId="109EAD54">
            <w:pPr>
              <w:rPr>
                <w:rFonts w:ascii="Arial"/>
                <w:sz w:val="21"/>
              </w:rPr>
            </w:pPr>
          </w:p>
        </w:tc>
      </w:tr>
      <w:tr w14:paraId="2B36D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559" w:type="dxa"/>
            <w:vAlign w:val="top"/>
          </w:tcPr>
          <w:p w14:paraId="6624C7A3">
            <w:pPr>
              <w:spacing w:line="244" w:lineRule="auto"/>
              <w:rPr>
                <w:rFonts w:ascii="Arial"/>
                <w:sz w:val="21"/>
              </w:rPr>
            </w:pPr>
          </w:p>
          <w:p w14:paraId="7C5238B7">
            <w:pPr>
              <w:spacing w:line="244" w:lineRule="auto"/>
              <w:rPr>
                <w:rFonts w:ascii="Arial"/>
                <w:sz w:val="21"/>
              </w:rPr>
            </w:pPr>
          </w:p>
          <w:p w14:paraId="75B0FA31">
            <w:pPr>
              <w:spacing w:line="245" w:lineRule="auto"/>
              <w:rPr>
                <w:rFonts w:ascii="Arial"/>
                <w:sz w:val="21"/>
              </w:rPr>
            </w:pPr>
          </w:p>
          <w:p w14:paraId="0E4C5DEE">
            <w:pPr>
              <w:spacing w:line="245" w:lineRule="auto"/>
              <w:rPr>
                <w:rFonts w:ascii="Arial"/>
                <w:sz w:val="21"/>
              </w:rPr>
            </w:pPr>
          </w:p>
          <w:p w14:paraId="48ABB459">
            <w:pPr>
              <w:spacing w:line="245" w:lineRule="auto"/>
              <w:rPr>
                <w:rFonts w:ascii="Arial"/>
                <w:sz w:val="21"/>
              </w:rPr>
            </w:pPr>
          </w:p>
          <w:p w14:paraId="744317F1">
            <w:pPr>
              <w:spacing w:before="68" w:line="242" w:lineRule="auto"/>
              <w:ind w:left="3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案例概述</w:t>
            </w:r>
          </w:p>
        </w:tc>
        <w:tc>
          <w:tcPr>
            <w:tcW w:w="7682" w:type="dxa"/>
            <w:vAlign w:val="top"/>
          </w:tcPr>
          <w:p w14:paraId="7C23D45B">
            <w:pPr>
              <w:spacing w:line="261" w:lineRule="auto"/>
              <w:rPr>
                <w:rFonts w:ascii="Arial"/>
                <w:sz w:val="21"/>
              </w:rPr>
            </w:pPr>
          </w:p>
          <w:p w14:paraId="22DC0F5A">
            <w:pPr>
              <w:spacing w:line="262" w:lineRule="auto"/>
              <w:rPr>
                <w:rFonts w:ascii="Arial"/>
                <w:sz w:val="21"/>
              </w:rPr>
            </w:pPr>
          </w:p>
          <w:p w14:paraId="427F9013">
            <w:pPr>
              <w:spacing w:line="262" w:lineRule="auto"/>
              <w:rPr>
                <w:rFonts w:ascii="Arial"/>
                <w:sz w:val="21"/>
              </w:rPr>
            </w:pPr>
          </w:p>
          <w:p w14:paraId="00D1CD81">
            <w:pPr>
              <w:spacing w:line="262" w:lineRule="auto"/>
              <w:rPr>
                <w:rFonts w:ascii="Arial"/>
                <w:sz w:val="21"/>
              </w:rPr>
            </w:pPr>
          </w:p>
          <w:p w14:paraId="6B735AAE">
            <w:pPr>
              <w:pStyle w:val="6"/>
              <w:spacing w:before="90" w:line="204" w:lineRule="auto"/>
              <w:ind w:left="128" w:right="104" w:hanging="33"/>
            </w:pPr>
            <w:r>
              <w:rPr>
                <w:spacing w:val="-4"/>
              </w:rPr>
              <w:t>（简述案例主要内容、解决的问题、实施成效、创新性及可推</w:t>
            </w:r>
            <w:r>
              <w:rPr>
                <w:spacing w:val="-5"/>
              </w:rPr>
              <w:t>广性等，不超过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字）</w:t>
            </w:r>
          </w:p>
        </w:tc>
      </w:tr>
      <w:tr w14:paraId="2C67B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59" w:type="dxa"/>
            <w:vAlign w:val="top"/>
          </w:tcPr>
          <w:p w14:paraId="30786DE1">
            <w:pPr>
              <w:spacing w:line="245" w:lineRule="auto"/>
              <w:rPr>
                <w:rFonts w:ascii="Arial"/>
                <w:sz w:val="21"/>
              </w:rPr>
            </w:pPr>
          </w:p>
          <w:p w14:paraId="7B4CF246">
            <w:pPr>
              <w:spacing w:line="245" w:lineRule="auto"/>
              <w:rPr>
                <w:rFonts w:ascii="Arial"/>
                <w:sz w:val="21"/>
              </w:rPr>
            </w:pPr>
          </w:p>
          <w:p w14:paraId="43E5562A">
            <w:pPr>
              <w:spacing w:line="245" w:lineRule="auto"/>
              <w:rPr>
                <w:rFonts w:ascii="Arial"/>
                <w:sz w:val="21"/>
              </w:rPr>
            </w:pPr>
          </w:p>
          <w:p w14:paraId="5BB62E36">
            <w:pPr>
              <w:spacing w:line="245" w:lineRule="auto"/>
              <w:rPr>
                <w:rFonts w:ascii="Arial"/>
                <w:sz w:val="21"/>
              </w:rPr>
            </w:pPr>
          </w:p>
          <w:p w14:paraId="63D92FF0">
            <w:pPr>
              <w:spacing w:line="245" w:lineRule="auto"/>
              <w:rPr>
                <w:rFonts w:ascii="Arial"/>
                <w:sz w:val="21"/>
              </w:rPr>
            </w:pPr>
          </w:p>
          <w:p w14:paraId="772DD401">
            <w:pPr>
              <w:spacing w:before="68" w:line="242" w:lineRule="auto"/>
              <w:ind w:left="36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背景需求</w:t>
            </w:r>
          </w:p>
        </w:tc>
        <w:tc>
          <w:tcPr>
            <w:tcW w:w="7682" w:type="dxa"/>
            <w:vAlign w:val="top"/>
          </w:tcPr>
          <w:p w14:paraId="168A406E">
            <w:pPr>
              <w:spacing w:line="261" w:lineRule="auto"/>
              <w:rPr>
                <w:rFonts w:ascii="Arial"/>
                <w:sz w:val="21"/>
              </w:rPr>
            </w:pPr>
          </w:p>
          <w:p w14:paraId="02424BD1">
            <w:pPr>
              <w:spacing w:line="261" w:lineRule="auto"/>
              <w:rPr>
                <w:rFonts w:ascii="Arial"/>
                <w:sz w:val="21"/>
              </w:rPr>
            </w:pPr>
          </w:p>
          <w:p w14:paraId="62C77658">
            <w:pPr>
              <w:spacing w:line="262" w:lineRule="auto"/>
              <w:rPr>
                <w:rFonts w:ascii="Arial"/>
                <w:sz w:val="21"/>
              </w:rPr>
            </w:pPr>
          </w:p>
          <w:p w14:paraId="0A085B55">
            <w:pPr>
              <w:spacing w:line="262" w:lineRule="auto"/>
              <w:rPr>
                <w:rFonts w:ascii="Arial"/>
                <w:sz w:val="21"/>
              </w:rPr>
            </w:pPr>
          </w:p>
          <w:p w14:paraId="2231684E">
            <w:pPr>
              <w:pStyle w:val="6"/>
              <w:spacing w:before="90" w:line="204" w:lineRule="auto"/>
              <w:ind w:left="121" w:right="44" w:hanging="26"/>
            </w:pPr>
            <w:r>
              <w:rPr>
                <w:spacing w:val="-1"/>
              </w:rPr>
              <w:t>（申报案例拟解决的行业痛点或企业关键问题，简要介绍案例必要性和实施目标，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不超过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</w:tr>
      <w:tr w14:paraId="019D2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vAlign w:val="top"/>
          </w:tcPr>
          <w:p w14:paraId="6263CF63">
            <w:pPr>
              <w:spacing w:line="245" w:lineRule="auto"/>
              <w:rPr>
                <w:rFonts w:ascii="Arial"/>
                <w:sz w:val="21"/>
              </w:rPr>
            </w:pPr>
          </w:p>
          <w:p w14:paraId="006429E4">
            <w:pPr>
              <w:spacing w:line="245" w:lineRule="auto"/>
              <w:rPr>
                <w:rFonts w:ascii="Arial"/>
                <w:sz w:val="21"/>
              </w:rPr>
            </w:pPr>
          </w:p>
          <w:p w14:paraId="14BC7E18">
            <w:pPr>
              <w:spacing w:line="245" w:lineRule="auto"/>
              <w:rPr>
                <w:rFonts w:ascii="Arial"/>
                <w:sz w:val="21"/>
              </w:rPr>
            </w:pPr>
          </w:p>
          <w:p w14:paraId="2D6C4CC4">
            <w:pPr>
              <w:spacing w:line="246" w:lineRule="auto"/>
              <w:rPr>
                <w:rFonts w:ascii="Arial"/>
                <w:sz w:val="21"/>
              </w:rPr>
            </w:pPr>
          </w:p>
          <w:p w14:paraId="63350662">
            <w:pPr>
              <w:spacing w:line="246" w:lineRule="auto"/>
              <w:rPr>
                <w:rFonts w:ascii="Arial"/>
                <w:sz w:val="21"/>
              </w:rPr>
            </w:pPr>
          </w:p>
          <w:p w14:paraId="27B05A82">
            <w:pPr>
              <w:spacing w:before="68" w:line="242" w:lineRule="auto"/>
              <w:ind w:left="3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方案详情</w:t>
            </w:r>
          </w:p>
        </w:tc>
        <w:tc>
          <w:tcPr>
            <w:tcW w:w="7682" w:type="dxa"/>
            <w:vAlign w:val="top"/>
          </w:tcPr>
          <w:p w14:paraId="01D36D44">
            <w:pPr>
              <w:spacing w:line="262" w:lineRule="auto"/>
              <w:rPr>
                <w:rFonts w:ascii="Arial"/>
                <w:sz w:val="21"/>
              </w:rPr>
            </w:pPr>
          </w:p>
          <w:p w14:paraId="2BBD7BE1">
            <w:pPr>
              <w:spacing w:line="262" w:lineRule="auto"/>
              <w:rPr>
                <w:rFonts w:ascii="Arial"/>
                <w:sz w:val="21"/>
              </w:rPr>
            </w:pPr>
          </w:p>
          <w:p w14:paraId="38B7DBF5">
            <w:pPr>
              <w:spacing w:line="263" w:lineRule="auto"/>
              <w:rPr>
                <w:rFonts w:ascii="Arial"/>
                <w:sz w:val="21"/>
              </w:rPr>
            </w:pPr>
          </w:p>
          <w:p w14:paraId="26394094">
            <w:pPr>
              <w:spacing w:line="263" w:lineRule="auto"/>
              <w:rPr>
                <w:rFonts w:ascii="Arial"/>
                <w:sz w:val="21"/>
              </w:rPr>
            </w:pPr>
          </w:p>
          <w:p w14:paraId="6D405BE3">
            <w:pPr>
              <w:pStyle w:val="6"/>
              <w:spacing w:before="90" w:line="204" w:lineRule="auto"/>
              <w:ind w:left="118" w:right="117" w:hanging="23"/>
            </w:pPr>
            <w:r>
              <w:rPr>
                <w:spacing w:val="-3"/>
              </w:rPr>
              <w:t>（介绍案例的架构设计、主要建设内容及功能特点、关键核心技术、难点突破等情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况，不超过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  <w:tr w14:paraId="1825A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shd w:val="clear" w:color="auto" w:fill="auto"/>
            <w:vAlign w:val="top"/>
          </w:tcPr>
          <w:p w14:paraId="19A2334F">
            <w:pPr>
              <w:spacing w:line="245" w:lineRule="auto"/>
              <w:rPr>
                <w:rFonts w:ascii="Arial"/>
                <w:sz w:val="21"/>
              </w:rPr>
            </w:pPr>
          </w:p>
          <w:p w14:paraId="36184791">
            <w:pPr>
              <w:spacing w:line="245" w:lineRule="auto"/>
              <w:rPr>
                <w:rFonts w:ascii="Arial"/>
                <w:sz w:val="21"/>
              </w:rPr>
            </w:pPr>
          </w:p>
          <w:p w14:paraId="19138659">
            <w:pPr>
              <w:spacing w:line="245" w:lineRule="auto"/>
              <w:rPr>
                <w:rFonts w:ascii="Arial"/>
                <w:sz w:val="21"/>
              </w:rPr>
            </w:pPr>
          </w:p>
          <w:p w14:paraId="0F58FDD3">
            <w:pPr>
              <w:spacing w:line="246" w:lineRule="auto"/>
              <w:rPr>
                <w:rFonts w:ascii="Arial"/>
                <w:sz w:val="21"/>
              </w:rPr>
            </w:pPr>
          </w:p>
          <w:p w14:paraId="2158F3B0">
            <w:pPr>
              <w:spacing w:line="246" w:lineRule="auto"/>
              <w:rPr>
                <w:rFonts w:ascii="Arial"/>
                <w:sz w:val="21"/>
              </w:rPr>
            </w:pPr>
          </w:p>
          <w:p w14:paraId="4887AA46">
            <w:pPr>
              <w:spacing w:before="68" w:line="242" w:lineRule="auto"/>
              <w:ind w:left="363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应用场景</w:t>
            </w:r>
          </w:p>
        </w:tc>
        <w:tc>
          <w:tcPr>
            <w:tcW w:w="7682" w:type="dxa"/>
            <w:shd w:val="clear" w:color="auto" w:fill="auto"/>
            <w:vAlign w:val="top"/>
          </w:tcPr>
          <w:p w14:paraId="5ED6A121">
            <w:pPr>
              <w:spacing w:line="262" w:lineRule="auto"/>
              <w:rPr>
                <w:rFonts w:ascii="Arial"/>
                <w:sz w:val="21"/>
              </w:rPr>
            </w:pPr>
          </w:p>
          <w:p w14:paraId="3C8AAF2C">
            <w:pPr>
              <w:spacing w:line="263" w:lineRule="auto"/>
              <w:rPr>
                <w:rFonts w:ascii="Arial"/>
                <w:sz w:val="21"/>
              </w:rPr>
            </w:pPr>
          </w:p>
          <w:p w14:paraId="52A21D38">
            <w:pPr>
              <w:spacing w:line="263" w:lineRule="auto"/>
              <w:rPr>
                <w:rFonts w:ascii="Arial"/>
                <w:sz w:val="21"/>
              </w:rPr>
            </w:pPr>
          </w:p>
          <w:p w14:paraId="09FA4D0A">
            <w:pPr>
              <w:spacing w:line="263" w:lineRule="auto"/>
              <w:rPr>
                <w:rFonts w:ascii="Arial"/>
                <w:sz w:val="21"/>
              </w:rPr>
            </w:pPr>
          </w:p>
          <w:p w14:paraId="19E3C144">
            <w:pPr>
              <w:pStyle w:val="6"/>
              <w:spacing w:before="90" w:line="204" w:lineRule="auto"/>
              <w:ind w:left="121" w:leftChars="0" w:right="44" w:rightChars="0" w:hanging="26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（介绍案例的主要应用场景、关键实施步骤、业务优化路径、内外部协同等情况，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不超过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</w:tr>
      <w:tr w14:paraId="6D02F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shd w:val="clear" w:color="auto" w:fill="auto"/>
            <w:vAlign w:val="top"/>
          </w:tcPr>
          <w:p w14:paraId="0A79E8DD">
            <w:pPr>
              <w:spacing w:line="244" w:lineRule="auto"/>
              <w:rPr>
                <w:rFonts w:ascii="Arial"/>
                <w:sz w:val="21"/>
              </w:rPr>
            </w:pPr>
          </w:p>
          <w:p w14:paraId="21F7A0A6">
            <w:pPr>
              <w:spacing w:line="245" w:lineRule="auto"/>
              <w:rPr>
                <w:rFonts w:ascii="Arial"/>
                <w:sz w:val="21"/>
              </w:rPr>
            </w:pPr>
          </w:p>
          <w:p w14:paraId="1180BD09">
            <w:pPr>
              <w:spacing w:line="245" w:lineRule="auto"/>
              <w:rPr>
                <w:rFonts w:ascii="Arial"/>
                <w:sz w:val="21"/>
              </w:rPr>
            </w:pPr>
          </w:p>
          <w:p w14:paraId="63A6D35B">
            <w:pPr>
              <w:spacing w:line="245" w:lineRule="auto"/>
              <w:rPr>
                <w:rFonts w:ascii="Arial"/>
                <w:sz w:val="21"/>
              </w:rPr>
            </w:pPr>
          </w:p>
          <w:p w14:paraId="68FEF5FD">
            <w:pPr>
              <w:spacing w:line="245" w:lineRule="auto"/>
              <w:rPr>
                <w:rFonts w:ascii="Arial"/>
                <w:sz w:val="21"/>
              </w:rPr>
            </w:pPr>
          </w:p>
          <w:p w14:paraId="18B67D91">
            <w:pPr>
              <w:spacing w:before="68" w:line="242" w:lineRule="auto"/>
              <w:ind w:left="256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创新性经验</w:t>
            </w:r>
          </w:p>
        </w:tc>
        <w:tc>
          <w:tcPr>
            <w:tcW w:w="7682" w:type="dxa"/>
            <w:shd w:val="clear" w:color="auto" w:fill="auto"/>
            <w:vAlign w:val="top"/>
          </w:tcPr>
          <w:p w14:paraId="3B50ECD7">
            <w:pPr>
              <w:spacing w:line="261" w:lineRule="auto"/>
              <w:rPr>
                <w:rFonts w:ascii="Arial"/>
                <w:sz w:val="21"/>
              </w:rPr>
            </w:pPr>
          </w:p>
          <w:p w14:paraId="417FE531">
            <w:pPr>
              <w:spacing w:line="261" w:lineRule="auto"/>
              <w:rPr>
                <w:rFonts w:ascii="Arial"/>
                <w:sz w:val="21"/>
              </w:rPr>
            </w:pPr>
          </w:p>
          <w:p w14:paraId="158C1BA2">
            <w:pPr>
              <w:spacing w:line="261" w:lineRule="auto"/>
              <w:rPr>
                <w:rFonts w:ascii="Arial"/>
                <w:sz w:val="21"/>
              </w:rPr>
            </w:pPr>
          </w:p>
          <w:p w14:paraId="13D32BA6">
            <w:pPr>
              <w:spacing w:line="262" w:lineRule="auto"/>
              <w:rPr>
                <w:rFonts w:ascii="Arial"/>
                <w:sz w:val="21"/>
              </w:rPr>
            </w:pPr>
          </w:p>
          <w:p w14:paraId="137DA7F8">
            <w:pPr>
              <w:pStyle w:val="6"/>
              <w:spacing w:before="90" w:line="204" w:lineRule="auto"/>
              <w:ind w:left="123" w:leftChars="0" w:right="127" w:rightChars="0" w:hanging="28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3"/>
              </w:rPr>
              <w:t>（说明案例在研发设计、生产制造、安装、使用、运维等方面取得的创新性经验或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亮点、授权专利情况等方面，不超过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3"/>
              </w:rPr>
              <w:t>字）</w:t>
            </w:r>
          </w:p>
        </w:tc>
      </w:tr>
      <w:tr w14:paraId="4EED2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shd w:val="clear" w:color="auto" w:fill="auto"/>
            <w:vAlign w:val="top"/>
          </w:tcPr>
          <w:p w14:paraId="063F84E6">
            <w:pPr>
              <w:spacing w:line="245" w:lineRule="auto"/>
              <w:rPr>
                <w:rFonts w:ascii="Arial"/>
                <w:sz w:val="21"/>
              </w:rPr>
            </w:pPr>
          </w:p>
          <w:p w14:paraId="441BDF7A">
            <w:pPr>
              <w:spacing w:line="245" w:lineRule="auto"/>
              <w:rPr>
                <w:rFonts w:ascii="Arial"/>
                <w:sz w:val="21"/>
              </w:rPr>
            </w:pPr>
          </w:p>
          <w:p w14:paraId="47F2552B">
            <w:pPr>
              <w:spacing w:line="245" w:lineRule="auto"/>
              <w:rPr>
                <w:rFonts w:ascii="Arial"/>
                <w:sz w:val="21"/>
              </w:rPr>
            </w:pPr>
          </w:p>
          <w:p w14:paraId="72723110">
            <w:pPr>
              <w:spacing w:line="245" w:lineRule="auto"/>
              <w:rPr>
                <w:rFonts w:ascii="Arial"/>
                <w:sz w:val="21"/>
              </w:rPr>
            </w:pPr>
          </w:p>
          <w:p w14:paraId="619B75D9">
            <w:pPr>
              <w:spacing w:line="245" w:lineRule="auto"/>
              <w:rPr>
                <w:rFonts w:ascii="Arial"/>
                <w:sz w:val="21"/>
              </w:rPr>
            </w:pPr>
          </w:p>
          <w:p w14:paraId="761055F9">
            <w:pPr>
              <w:spacing w:before="69" w:line="242" w:lineRule="auto"/>
              <w:ind w:left="363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应用成效</w:t>
            </w:r>
          </w:p>
        </w:tc>
        <w:tc>
          <w:tcPr>
            <w:tcW w:w="7682" w:type="dxa"/>
            <w:shd w:val="clear" w:color="auto" w:fill="auto"/>
            <w:vAlign w:val="top"/>
          </w:tcPr>
          <w:p w14:paraId="5B3EB7EF">
            <w:pPr>
              <w:spacing w:line="262" w:lineRule="auto"/>
              <w:rPr>
                <w:rFonts w:ascii="Arial"/>
                <w:sz w:val="21"/>
              </w:rPr>
            </w:pPr>
          </w:p>
          <w:p w14:paraId="26150130">
            <w:pPr>
              <w:spacing w:line="262" w:lineRule="auto"/>
              <w:rPr>
                <w:rFonts w:ascii="Arial"/>
                <w:sz w:val="21"/>
              </w:rPr>
            </w:pPr>
          </w:p>
          <w:p w14:paraId="5A4D4CD8">
            <w:pPr>
              <w:spacing w:line="262" w:lineRule="auto"/>
              <w:rPr>
                <w:rFonts w:ascii="Arial"/>
                <w:sz w:val="21"/>
              </w:rPr>
            </w:pPr>
          </w:p>
          <w:p w14:paraId="67D899A9">
            <w:pPr>
              <w:spacing w:line="263" w:lineRule="auto"/>
              <w:rPr>
                <w:rFonts w:ascii="Arial"/>
                <w:sz w:val="21"/>
              </w:rPr>
            </w:pPr>
          </w:p>
          <w:p w14:paraId="2E612236">
            <w:pPr>
              <w:pStyle w:val="6"/>
              <w:spacing w:before="90" w:line="204" w:lineRule="auto"/>
              <w:ind w:left="121" w:leftChars="0" w:right="44" w:rightChars="0" w:hanging="26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</w:rPr>
              <w:t>（介绍案例的主要应用场景、关键实施步骤、业务优化路径、内外部协同等情况，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不超过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字）</w:t>
            </w:r>
          </w:p>
        </w:tc>
      </w:tr>
      <w:tr w14:paraId="1CDA7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shd w:val="clear" w:color="auto" w:fill="auto"/>
            <w:vAlign w:val="top"/>
          </w:tcPr>
          <w:p w14:paraId="699D21D1">
            <w:pPr>
              <w:spacing w:line="245" w:lineRule="auto"/>
              <w:rPr>
                <w:rFonts w:ascii="Arial"/>
                <w:sz w:val="21"/>
              </w:rPr>
            </w:pPr>
          </w:p>
          <w:p w14:paraId="27D5FADD">
            <w:pPr>
              <w:spacing w:line="246" w:lineRule="auto"/>
              <w:rPr>
                <w:rFonts w:ascii="Arial"/>
                <w:sz w:val="21"/>
              </w:rPr>
            </w:pPr>
          </w:p>
          <w:p w14:paraId="573B5D0D">
            <w:pPr>
              <w:spacing w:line="246" w:lineRule="auto"/>
              <w:rPr>
                <w:rFonts w:ascii="Arial"/>
                <w:sz w:val="21"/>
              </w:rPr>
            </w:pPr>
          </w:p>
          <w:p w14:paraId="606F7BC9">
            <w:pPr>
              <w:spacing w:line="246" w:lineRule="auto"/>
              <w:rPr>
                <w:rFonts w:ascii="Arial"/>
                <w:sz w:val="21"/>
              </w:rPr>
            </w:pPr>
          </w:p>
          <w:p w14:paraId="2090A34D">
            <w:pPr>
              <w:spacing w:line="246" w:lineRule="auto"/>
              <w:rPr>
                <w:rFonts w:ascii="Arial"/>
                <w:sz w:val="21"/>
              </w:rPr>
            </w:pPr>
          </w:p>
          <w:p w14:paraId="378262FB">
            <w:pPr>
              <w:spacing w:before="68" w:line="277" w:lineRule="exact"/>
              <w:ind w:left="36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  <w:t>推广价值</w:t>
            </w:r>
          </w:p>
        </w:tc>
        <w:tc>
          <w:tcPr>
            <w:tcW w:w="7682" w:type="dxa"/>
            <w:shd w:val="clear" w:color="auto" w:fill="auto"/>
            <w:vAlign w:val="top"/>
          </w:tcPr>
          <w:p w14:paraId="3DD40309">
            <w:pPr>
              <w:spacing w:line="241" w:lineRule="auto"/>
              <w:rPr>
                <w:rFonts w:ascii="Arial"/>
                <w:sz w:val="21"/>
              </w:rPr>
            </w:pPr>
          </w:p>
          <w:p w14:paraId="476FD0A7">
            <w:pPr>
              <w:spacing w:line="241" w:lineRule="auto"/>
              <w:rPr>
                <w:rFonts w:ascii="Arial"/>
                <w:sz w:val="21"/>
              </w:rPr>
            </w:pPr>
          </w:p>
          <w:p w14:paraId="47722B76">
            <w:pPr>
              <w:spacing w:line="241" w:lineRule="auto"/>
              <w:rPr>
                <w:rFonts w:ascii="Arial"/>
                <w:sz w:val="21"/>
              </w:rPr>
            </w:pPr>
          </w:p>
          <w:p w14:paraId="34D243D8">
            <w:pPr>
              <w:spacing w:line="242" w:lineRule="auto"/>
              <w:rPr>
                <w:rFonts w:ascii="Arial"/>
                <w:sz w:val="21"/>
              </w:rPr>
            </w:pPr>
          </w:p>
          <w:p w14:paraId="60120FAB">
            <w:pPr>
              <w:spacing w:line="242" w:lineRule="auto"/>
              <w:rPr>
                <w:rFonts w:ascii="Arial"/>
                <w:sz w:val="21"/>
              </w:rPr>
            </w:pPr>
          </w:p>
          <w:p w14:paraId="6C3B1317">
            <w:pPr>
              <w:pStyle w:val="6"/>
              <w:spacing w:before="90" w:line="199" w:lineRule="auto"/>
              <w:ind w:left="95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 xml:space="preserve">（描述应用案例示范推广的行业前景和价值空间，不超过 </w:t>
            </w:r>
            <w:r>
              <w:rPr>
                <w:rFonts w:ascii="Times New Roman" w:hAnsi="Times New Roman" w:eastAsia="Times New Roman" w:cs="Times New Roman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1"/>
              </w:rPr>
              <w:t>字）</w:t>
            </w:r>
          </w:p>
        </w:tc>
      </w:tr>
      <w:tr w14:paraId="32A2E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1559" w:type="dxa"/>
            <w:shd w:val="clear" w:color="auto" w:fill="auto"/>
            <w:vAlign w:val="center"/>
          </w:tcPr>
          <w:p w14:paraId="1301E8D6">
            <w:pPr>
              <w:spacing w:before="68" w:line="277" w:lineRule="exact"/>
              <w:jc w:val="center"/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1"/>
                <w:szCs w:val="21"/>
                <w:lang w:val="en-US" w:eastAsia="zh-CN"/>
              </w:rPr>
              <w:t>典型案例</w:t>
            </w:r>
          </w:p>
        </w:tc>
        <w:tc>
          <w:tcPr>
            <w:tcW w:w="7682" w:type="dxa"/>
            <w:shd w:val="clear" w:color="auto" w:fill="auto"/>
            <w:vAlign w:val="top"/>
          </w:tcPr>
          <w:p w14:paraId="38546B97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列举至少一个典型客户应用案例。（要求：案例不是若干项工作的简单罗列；案例 </w:t>
            </w:r>
          </w:p>
          <w:p w14:paraId="32FF316C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需图文并茂，便于经验的传播和推广；案例可单独文件形式撰写等）。应用案例描 </w:t>
            </w:r>
          </w:p>
          <w:p w14:paraId="26162486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述不超过 </w:t>
            </w: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1500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字。 </w:t>
            </w:r>
          </w:p>
          <w:p w14:paraId="237EDC65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典型案例按以下四部分展开： </w:t>
            </w:r>
          </w:p>
          <w:p w14:paraId="1EF384EC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1.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案例名称（命名采用</w:t>
            </w: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企业名称</w:t>
            </w: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”+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应用</w:t>
            </w: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+“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解决方案</w:t>
            </w: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 </w:t>
            </w:r>
          </w:p>
          <w:p w14:paraId="1D3EF60F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案例背景（主要说明企业基本情况、面临的困境或希望解决的问题） </w:t>
            </w:r>
          </w:p>
          <w:p w14:paraId="48EEF4B6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实施思路（简要描述案例实施的关键过程，图文并茂，语言易理解） </w:t>
            </w:r>
          </w:p>
          <w:p w14:paraId="62D2263E"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4.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实施效果（描述解决方案实施后，最终取得的可量化、定性的成果，如改善前后 </w:t>
            </w:r>
          </w:p>
          <w:p w14:paraId="70C12E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的数据图表等）</w:t>
            </w:r>
          </w:p>
        </w:tc>
      </w:tr>
    </w:tbl>
    <w:p w14:paraId="0F548FD6">
      <w:pPr>
        <w:spacing w:before="90" w:line="195" w:lineRule="auto"/>
        <w:ind w:left="276" w:right="254"/>
        <w:rPr>
          <w:rFonts w:ascii="微软雅黑" w:hAnsi="微软雅黑" w:eastAsia="微软雅黑" w:cs="微软雅黑"/>
          <w:spacing w:val="-2"/>
          <w:sz w:val="21"/>
          <w:szCs w:val="21"/>
        </w:rPr>
      </w:pPr>
      <w:r>
        <w:rPr>
          <w:rFonts w:ascii="微软雅黑" w:hAnsi="微软雅黑" w:eastAsia="微软雅黑" w:cs="微软雅黑"/>
          <w:spacing w:val="-2"/>
          <w:sz w:val="21"/>
          <w:szCs w:val="21"/>
        </w:rPr>
        <w:t>提供相关证明材料：</w:t>
      </w:r>
    </w:p>
    <w:p w14:paraId="21C40CA9">
      <w:pPr>
        <w:numPr>
          <w:ilvl w:val="0"/>
          <w:numId w:val="0"/>
        </w:numPr>
        <w:spacing w:before="90" w:line="195" w:lineRule="auto"/>
        <w:ind w:right="254" w:rightChars="0" w:firstLine="206" w:firstLineChars="100"/>
        <w:rPr>
          <w:rFonts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1、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企业法人营业执照副本复印件（加盖单位公章）；</w:t>
      </w:r>
    </w:p>
    <w:p w14:paraId="7458130A">
      <w:pPr>
        <w:spacing w:before="90" w:line="195" w:lineRule="auto"/>
        <w:ind w:right="254" w:firstLine="206" w:firstLineChars="100"/>
        <w:rPr>
          <w:rFonts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2、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获得专利、标准、知识产权等相关证明资料；</w:t>
      </w:r>
    </w:p>
    <w:p w14:paraId="7EEF9E2B">
      <w:pPr>
        <w:spacing w:before="90" w:line="195" w:lineRule="auto"/>
        <w:ind w:right="254" w:firstLine="206" w:firstLineChars="100"/>
        <w:rPr>
          <w:rFonts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3、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用户反馈意见或证明；</w:t>
      </w:r>
    </w:p>
    <w:p w14:paraId="440AD7A2">
      <w:pPr>
        <w:spacing w:before="90" w:line="195" w:lineRule="auto"/>
        <w:ind w:right="254" w:firstLine="206" w:firstLineChars="100"/>
        <w:rPr>
          <w:rFonts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4、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其他相关证明材料等。</w:t>
      </w:r>
    </w:p>
    <w:p w14:paraId="18487517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napToGrid w:val="0"/>
          <w:color w:val="000000"/>
          <w:kern w:val="0"/>
          <w:sz w:val="31"/>
          <w:szCs w:val="31"/>
          <w:highlight w:val="lightGray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snapToGrid w:val="0"/>
          <w:color w:val="000000"/>
          <w:kern w:val="0"/>
          <w:sz w:val="31"/>
          <w:szCs w:val="31"/>
          <w:highlight w:val="lightGray"/>
          <w:lang w:val="en-US" w:eastAsia="zh-CN" w:bidi="ar"/>
        </w:rPr>
        <w:t>优秀案例申请条件：</w:t>
      </w:r>
    </w:p>
    <w:p w14:paraId="04E715D8">
      <w:pPr>
        <w:keepNext w:val="0"/>
        <w:keepLines w:val="0"/>
        <w:widowControl/>
        <w:suppressLineNumbers w:val="0"/>
        <w:jc w:val="left"/>
      </w:pPr>
      <w:r>
        <w:rPr>
          <w:rFonts w:ascii="华文仿宋" w:hAnsi="华文仿宋" w:eastAsia="华文仿宋" w:cs="华文仿宋"/>
          <w:snapToGrid w:val="0"/>
          <w:color w:val="000000"/>
          <w:kern w:val="0"/>
          <w:sz w:val="31"/>
          <w:szCs w:val="31"/>
          <w:lang w:val="en-US" w:eastAsia="zh-CN" w:bidi="ar"/>
        </w:rPr>
        <w:t>1、案例应是已实际落地应用的解决方案，具备先进性、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实用性、代表性和可复制性，在促进产业升级、模式创新、 经济社会效益提升等方面成效明显，有可量化的实际成效； </w:t>
      </w:r>
    </w:p>
    <w:p w14:paraId="69349BED"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2、案例应在团队、技术、产品等方面拥有独家优势，运营模式、技术应用、项目实施等环节具有独特创新性、实施效果得到广泛认可； </w:t>
      </w:r>
    </w:p>
    <w:p w14:paraId="1CF017C3"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3、案例应充分体现数字技术与各行业融合发展趋势，且技术水平处于行业领先，为各行业探索数字技术应用带来 启示； </w:t>
      </w:r>
    </w:p>
    <w:p w14:paraId="6003FFA5"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1"/>
          <w:szCs w:val="31"/>
          <w:lang w:val="en-US" w:eastAsia="zh-CN" w:bidi="ar"/>
        </w:rPr>
        <w:t>4、案例应具有较高性价比和较高推广应用价值，且应用成效显著，为各行业的数字化发展提供实用经验和路径参考。</w:t>
      </w:r>
    </w:p>
    <w:p w14:paraId="7EF41D16">
      <w:pPr>
        <w:spacing w:before="90" w:line="195" w:lineRule="auto"/>
        <w:ind w:right="254" w:firstLine="206" w:firstLineChars="100"/>
        <w:rPr>
          <w:rFonts w:hint="default" w:ascii="微软雅黑" w:hAnsi="微软雅黑" w:eastAsia="微软雅黑" w:cs="微软雅黑"/>
          <w:spacing w:val="-2"/>
          <w:sz w:val="21"/>
          <w:szCs w:val="21"/>
          <w:lang w:val="en-US" w:eastAsia="zh-CN"/>
        </w:rPr>
      </w:pPr>
    </w:p>
    <w:sectPr>
      <w:footerReference r:id="rId7" w:type="default"/>
      <w:pgSz w:w="11907" w:h="16839"/>
      <w:pgMar w:top="1431" w:right="1581" w:bottom="1576" w:left="1610" w:header="0" w:footer="13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FD2A8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0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20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D7298">
    <w:pPr>
      <w:spacing w:before="1" w:line="174" w:lineRule="auto"/>
      <w:ind w:left="80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EE9B1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yY2Y5Y2UxZjkwY2NiYzg1MTM4ZmQzOTFhYWJhY2IifQ=="/>
  </w:docVars>
  <w:rsids>
    <w:rsidRoot w:val="00000000"/>
    <w:rsid w:val="00BE7797"/>
    <w:rsid w:val="091B5327"/>
    <w:rsid w:val="0EE536F9"/>
    <w:rsid w:val="19306B4D"/>
    <w:rsid w:val="201C6F74"/>
    <w:rsid w:val="250013C6"/>
    <w:rsid w:val="2BFB31C0"/>
    <w:rsid w:val="31954C85"/>
    <w:rsid w:val="329F0927"/>
    <w:rsid w:val="35804336"/>
    <w:rsid w:val="3A555D6F"/>
    <w:rsid w:val="410364E3"/>
    <w:rsid w:val="421B33FA"/>
    <w:rsid w:val="4A871F75"/>
    <w:rsid w:val="610F3A16"/>
    <w:rsid w:val="74351AD7"/>
    <w:rsid w:val="77C418FF"/>
    <w:rsid w:val="7C2E1CCB"/>
    <w:rsid w:val="7FA85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1377</Words>
  <Characters>1436</Characters>
  <TotalTime>38</TotalTime>
  <ScaleCrop>false</ScaleCrop>
  <LinksUpToDate>false</LinksUpToDate>
  <CharactersWithSpaces>1678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2024-10-21T17:05:00Z</dcterms:created>
  <dc:creator>LiuQian</dc:creator>
  <cp:lastModifiedBy>劳 瑞</cp:lastModifiedBy>
  <dcterms:modified xsi:type="dcterms:W3CDTF">2024-12-09T09:28:58Z</dcterms:modified>
  <dc:title>重庆市经济和信息化委员会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2024-11-04T10:36:24Z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BEEDD5FE04694BCF834B39281BF1993E_13</vt:lpwstr>
  </property>
</Properties>
</file>