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19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第二批</w:t>
      </w:r>
      <w:r>
        <w:rPr>
          <w:rFonts w:hint="eastAsia" w:ascii="仿宋" w:hAnsi="仿宋" w:eastAsia="仿宋" w:cs="仿宋"/>
          <w:sz w:val="32"/>
          <w:szCs w:val="32"/>
        </w:rPr>
        <w:t>软件企业年审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结果名单</w:t>
      </w:r>
    </w:p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620"/>
        <w:gridCol w:w="3039"/>
      </w:tblGrid>
      <w:tr w14:paraId="4713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1CCE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F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一、通过企业名单</w:t>
            </w:r>
          </w:p>
        </w:tc>
      </w:tr>
      <w:tr w14:paraId="5738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新疆四维创展科技有限公司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新RQ-2025-0188</w:t>
            </w:r>
          </w:p>
        </w:tc>
      </w:tr>
      <w:tr w14:paraId="2871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新疆巨林森信息技术有限公司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新RQ-2025-0194</w:t>
            </w:r>
          </w:p>
        </w:tc>
      </w:tr>
      <w:tr w14:paraId="0B7F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6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二、取消企业名单</w:t>
            </w:r>
          </w:p>
        </w:tc>
      </w:tr>
      <w:tr w14:paraId="669B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新疆西部在线网络科技有限公司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新RQ-2025-0131</w:t>
            </w:r>
          </w:p>
        </w:tc>
      </w:tr>
      <w:tr w14:paraId="4127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新疆亿腾电子科技有限公司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新RQ-2025-0224</w:t>
            </w:r>
          </w:p>
        </w:tc>
      </w:tr>
    </w:tbl>
    <w:p w14:paraId="6DFE30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2026-03-31T03:01:35Z</dcterms:created>
  <dc:creator>Administrator</dc:creator>
  <cp:lastModifiedBy>Sⅈꪀᧁꪶꫀ。</cp:lastModifiedBy>
  <dcterms:modified xsi:type="dcterms:W3CDTF">2026-03-31T03:01:44Z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eyJoZGlkIjoiNzBiN2RhMWU2Zjc0MTM2ZDE2NWI0Y2JjYjdiMWExMGYiLCJ1c2VySWQiOiIxMjA1NTI5NzU3In0=</vt:lpwstr>
  </property>
  <property fmtid="{D5CDD505-2E9C-101B-9397-08002B2CF9AE}" pid="4" name="ICV">
    <vt:lpwstr>3E94A8838A9D4EA4B9DA0C4C9388B6B6_12</vt:lpwstr>
  </property>
</Properties>
</file>