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B7E" w:rsidRDefault="00E80B7E" w:rsidP="00E80B7E">
      <w:pPr>
        <w:spacing w:line="360" w:lineRule="auto"/>
        <w:jc w:val="center"/>
        <w:rPr>
          <w:sz w:val="24"/>
        </w:rPr>
      </w:pPr>
      <w:r>
        <w:rPr>
          <w:rFonts w:hint="eastAsia"/>
          <w:sz w:val="24"/>
        </w:rPr>
        <w:t>“我要告诉你，因为我爱你——携手灭烟，拥抱晴天”无烟环境创建倡导活动</w:t>
      </w:r>
    </w:p>
    <w:p w:rsidR="00702DA4" w:rsidRDefault="00D51F9A" w:rsidP="00E80B7E">
      <w:pPr>
        <w:spacing w:line="440" w:lineRule="exact"/>
        <w:jc w:val="center"/>
      </w:pPr>
      <w:r w:rsidRPr="00E80B7E">
        <w:rPr>
          <w:rFonts w:hint="eastAsia"/>
          <w:b/>
          <w:sz w:val="32"/>
          <w:szCs w:val="32"/>
        </w:rPr>
        <w:t>搭建多部门的合作平台及公众动员指引</w:t>
      </w:r>
    </w:p>
    <w:p w:rsidR="00E80B7E" w:rsidRDefault="00D51F9A">
      <w:pPr>
        <w:spacing w:line="440" w:lineRule="exact"/>
        <w:rPr>
          <w:rFonts w:ascii="宋体" w:hAnsi="宋体" w:cs="宋体"/>
          <w:sz w:val="24"/>
          <w:szCs w:val="24"/>
        </w:rPr>
      </w:pPr>
      <w:r>
        <w:rPr>
          <w:rFonts w:ascii="宋体" w:hAnsi="宋体" w:cs="宋体" w:hint="eastAsia"/>
          <w:sz w:val="24"/>
          <w:szCs w:val="24"/>
        </w:rPr>
        <w:t xml:space="preserve">    </w:t>
      </w:r>
    </w:p>
    <w:p w:rsidR="00702DA4" w:rsidRDefault="00D51F9A" w:rsidP="00E80B7E">
      <w:pPr>
        <w:spacing w:line="440" w:lineRule="exact"/>
        <w:ind w:firstLineChars="200" w:firstLine="480"/>
        <w:rPr>
          <w:rFonts w:ascii="宋体" w:hAnsi="宋体" w:cs="宋体"/>
          <w:sz w:val="24"/>
          <w:szCs w:val="24"/>
        </w:rPr>
      </w:pPr>
      <w:r>
        <w:rPr>
          <w:rFonts w:ascii="宋体" w:hAnsi="宋体" w:cs="宋体" w:hint="eastAsia"/>
          <w:sz w:val="24"/>
          <w:szCs w:val="24"/>
        </w:rPr>
        <w:t>如何组织一场成功的控烟倡导活动？组织各方力量，搭建多部门合作的平台是关键的第一步。此次倡导活动期望通过广泛的社会动员，动员各级政府组织、社会组织、意见领袖</w:t>
      </w:r>
      <w:r w:rsidR="00F54C2F">
        <w:rPr>
          <w:rFonts w:ascii="宋体" w:hAnsi="宋体" w:cs="宋体" w:hint="eastAsia"/>
          <w:sz w:val="24"/>
          <w:szCs w:val="24"/>
        </w:rPr>
        <w:t>以及</w:t>
      </w:r>
      <w:r>
        <w:rPr>
          <w:rFonts w:ascii="宋体" w:hAnsi="宋体" w:cs="宋体" w:hint="eastAsia"/>
          <w:sz w:val="24"/>
          <w:szCs w:val="24"/>
        </w:rPr>
        <w:t xml:space="preserve">公众人物共同参与，搭建多部门合作的平台，以扩大倡导效果。 </w:t>
      </w:r>
    </w:p>
    <w:p w:rsidR="00702DA4" w:rsidRDefault="00702DA4">
      <w:pPr>
        <w:spacing w:line="440" w:lineRule="exact"/>
        <w:rPr>
          <w:rFonts w:ascii="宋体" w:hAnsi="宋体" w:cs="宋体"/>
          <w:sz w:val="24"/>
          <w:szCs w:val="24"/>
        </w:rPr>
      </w:pPr>
    </w:p>
    <w:p w:rsidR="00702DA4" w:rsidRDefault="00D51F9A">
      <w:pPr>
        <w:spacing w:line="440" w:lineRule="exact"/>
        <w:rPr>
          <w:rFonts w:ascii="宋体" w:hAnsi="宋体" w:cs="宋体"/>
          <w:b/>
          <w:bCs/>
          <w:sz w:val="24"/>
          <w:szCs w:val="24"/>
        </w:rPr>
      </w:pPr>
      <w:r>
        <w:rPr>
          <w:rFonts w:ascii="宋体" w:hAnsi="宋体" w:cs="宋体" w:hint="eastAsia"/>
          <w:b/>
          <w:bCs/>
          <w:sz w:val="24"/>
          <w:szCs w:val="24"/>
        </w:rPr>
        <w:t>一、最广泛的动员各部门以及个人</w:t>
      </w:r>
    </w:p>
    <w:p w:rsidR="00702DA4" w:rsidRDefault="00D51F9A">
      <w:pPr>
        <w:spacing w:line="440" w:lineRule="exact"/>
        <w:rPr>
          <w:rFonts w:ascii="宋体" w:hAnsi="宋体" w:cs="宋体"/>
          <w:sz w:val="24"/>
          <w:szCs w:val="24"/>
        </w:rPr>
      </w:pPr>
      <w:r>
        <w:rPr>
          <w:rFonts w:ascii="宋体" w:hAnsi="宋体" w:cs="宋体" w:hint="eastAsia"/>
          <w:sz w:val="24"/>
          <w:szCs w:val="24"/>
        </w:rPr>
        <w:t>1.获得上级行政主管部门支持</w:t>
      </w:r>
    </w:p>
    <w:p w:rsidR="00702DA4" w:rsidRDefault="00D51F9A">
      <w:pPr>
        <w:spacing w:line="440" w:lineRule="exact"/>
        <w:rPr>
          <w:rFonts w:ascii="宋体" w:hAnsi="宋体" w:cs="宋体"/>
          <w:sz w:val="24"/>
          <w:szCs w:val="24"/>
        </w:rPr>
      </w:pPr>
      <w:r>
        <w:rPr>
          <w:rFonts w:ascii="宋体" w:hAnsi="宋体" w:cs="宋体" w:hint="eastAsia"/>
          <w:sz w:val="24"/>
          <w:szCs w:val="24"/>
        </w:rPr>
        <w:t xml:space="preserve">    倡导活动取得上级卫生主管部门的支持，能提供必要的卫生资源，为动员和协调部门内各单位参与建立了支持性环境。此外，主管部门对此次倡导活动的支持，能为主办方联合跨部门单位的合作提供必要的组织支持。</w:t>
      </w:r>
    </w:p>
    <w:p w:rsidR="00702DA4" w:rsidRDefault="00D51F9A">
      <w:pPr>
        <w:numPr>
          <w:ilvl w:val="0"/>
          <w:numId w:val="1"/>
        </w:numPr>
        <w:spacing w:line="440" w:lineRule="exact"/>
        <w:rPr>
          <w:rFonts w:ascii="宋体" w:hAnsi="宋体" w:cs="宋体"/>
          <w:sz w:val="24"/>
          <w:szCs w:val="24"/>
        </w:rPr>
      </w:pPr>
      <w:r>
        <w:rPr>
          <w:rFonts w:ascii="宋体" w:hAnsi="宋体" w:cs="宋体" w:hint="eastAsia"/>
          <w:sz w:val="24"/>
          <w:szCs w:val="24"/>
        </w:rPr>
        <w:t>联合多部门参与</w:t>
      </w:r>
    </w:p>
    <w:p w:rsidR="00702DA4" w:rsidRDefault="00D51F9A">
      <w:pPr>
        <w:spacing w:line="440" w:lineRule="exact"/>
        <w:ind w:firstLineChars="200" w:firstLine="480"/>
        <w:rPr>
          <w:rFonts w:ascii="宋体" w:hAnsi="宋体" w:cs="宋体"/>
          <w:sz w:val="24"/>
          <w:szCs w:val="24"/>
        </w:rPr>
      </w:pPr>
      <w:r>
        <w:rPr>
          <w:rFonts w:ascii="宋体" w:hAnsi="宋体" w:cs="宋体" w:hint="eastAsia"/>
          <w:sz w:val="24"/>
          <w:szCs w:val="24"/>
        </w:rPr>
        <w:t>做好一次成功的倡导活动，仅仅是本系统内的动员，不能达到最大的传播效果。因此我们鼓励项目举办方跨出卫生领域，与教育、科技、文化、交通等部门的联合举办，还可与科协、街道社区、企业等单位和组织合作，联合更多的社会力量，让倡导活动能走进学校、科技馆、科普活动现场、图书馆、工厂、社区等场所，扩大社会影响。</w:t>
      </w:r>
    </w:p>
    <w:p w:rsidR="00702DA4" w:rsidRDefault="00D51F9A">
      <w:pPr>
        <w:spacing w:line="440" w:lineRule="exact"/>
        <w:rPr>
          <w:rFonts w:ascii="宋体" w:hAnsi="宋体" w:cs="宋体"/>
          <w:sz w:val="24"/>
          <w:szCs w:val="24"/>
        </w:rPr>
      </w:pPr>
      <w:r>
        <w:rPr>
          <w:rFonts w:ascii="宋体" w:hAnsi="宋体" w:cs="宋体" w:hint="eastAsia"/>
          <w:sz w:val="24"/>
          <w:szCs w:val="24"/>
        </w:rPr>
        <w:t xml:space="preserve">    主办方应该积极发现和寻找合作伙伴，挑选合作者最重要的条件是：有激情，负责任，能组织。</w:t>
      </w:r>
      <w:r>
        <w:rPr>
          <w:rFonts w:ascii="宋体" w:hAnsi="宋体" w:cs="宋体"/>
          <w:sz w:val="24"/>
          <w:szCs w:val="24"/>
        </w:rPr>
        <w:t>在开展</w:t>
      </w:r>
      <w:r>
        <w:rPr>
          <w:rFonts w:ascii="宋体" w:hAnsi="宋体" w:cs="宋体" w:hint="eastAsia"/>
          <w:sz w:val="24"/>
          <w:szCs w:val="24"/>
        </w:rPr>
        <w:t>活动前与动员对象</w:t>
      </w:r>
      <w:r>
        <w:rPr>
          <w:rFonts w:ascii="宋体" w:hAnsi="宋体" w:cs="宋体"/>
          <w:sz w:val="24"/>
          <w:szCs w:val="24"/>
        </w:rPr>
        <w:t>建立良好的互动关系</w:t>
      </w:r>
      <w:r>
        <w:rPr>
          <w:rFonts w:ascii="宋体" w:hAnsi="宋体" w:cs="宋体" w:hint="eastAsia"/>
          <w:sz w:val="24"/>
          <w:szCs w:val="24"/>
        </w:rPr>
        <w:t xml:space="preserve">，需要强调无烟环境创建的目标是为了实现共同利益，为他们及时提供有用的信息，随时吸纳不同的意见和想法，努力为重要合作伙伴的利益着想。为了促成合作，必要的时候要邀请重要合作伙伴的代表召开意向会，会议最好采用非正式的方式，选在所有参加人方便的时间、方便前往和环境较好的地点。 </w:t>
      </w:r>
    </w:p>
    <w:p w:rsidR="00702DA4" w:rsidRDefault="00D51F9A">
      <w:pPr>
        <w:numPr>
          <w:ilvl w:val="0"/>
          <w:numId w:val="2"/>
        </w:numPr>
        <w:spacing w:line="440" w:lineRule="exact"/>
        <w:rPr>
          <w:rFonts w:ascii="宋体" w:hAnsi="宋体" w:cs="宋体"/>
          <w:sz w:val="24"/>
          <w:szCs w:val="24"/>
        </w:rPr>
      </w:pPr>
      <w:r>
        <w:rPr>
          <w:rFonts w:ascii="宋体" w:hAnsi="宋体" w:cs="宋体" w:hint="eastAsia"/>
          <w:sz w:val="24"/>
          <w:szCs w:val="24"/>
        </w:rPr>
        <w:t>重视动员媒体</w:t>
      </w:r>
    </w:p>
    <w:p w:rsidR="00702DA4" w:rsidRDefault="00D51F9A">
      <w:pPr>
        <w:spacing w:line="440" w:lineRule="exact"/>
        <w:rPr>
          <w:rFonts w:ascii="宋体" w:hAnsi="宋体" w:cs="宋体"/>
          <w:sz w:val="24"/>
          <w:szCs w:val="24"/>
        </w:rPr>
      </w:pPr>
      <w:r>
        <w:rPr>
          <w:rFonts w:ascii="宋体" w:hAnsi="宋体" w:cs="宋体" w:hint="eastAsia"/>
          <w:sz w:val="24"/>
          <w:szCs w:val="24"/>
        </w:rPr>
        <w:t xml:space="preserve">    媒体</w:t>
      </w:r>
      <w:r>
        <w:rPr>
          <w:rFonts w:ascii="宋体" w:hAnsi="宋体" w:cs="宋体"/>
          <w:sz w:val="24"/>
          <w:szCs w:val="24"/>
        </w:rPr>
        <w:t>传播是</w:t>
      </w:r>
      <w:r>
        <w:rPr>
          <w:rFonts w:ascii="宋体" w:hAnsi="宋体" w:cs="宋体" w:hint="eastAsia"/>
          <w:sz w:val="24"/>
          <w:szCs w:val="24"/>
        </w:rPr>
        <w:t>健康教育</w:t>
      </w:r>
      <w:r>
        <w:rPr>
          <w:rFonts w:ascii="宋体" w:hAnsi="宋体" w:cs="宋体"/>
          <w:sz w:val="24"/>
          <w:szCs w:val="24"/>
        </w:rPr>
        <w:t>的基本策略之一。运用大众</w:t>
      </w:r>
      <w:r>
        <w:rPr>
          <w:rFonts w:ascii="宋体" w:hAnsi="宋体" w:cs="宋体" w:hint="eastAsia"/>
          <w:sz w:val="24"/>
          <w:szCs w:val="24"/>
        </w:rPr>
        <w:t>媒体</w:t>
      </w:r>
      <w:r>
        <w:rPr>
          <w:rFonts w:ascii="宋体" w:hAnsi="宋体" w:cs="宋体"/>
          <w:sz w:val="24"/>
          <w:szCs w:val="24"/>
        </w:rPr>
        <w:t>广泛开展</w:t>
      </w:r>
      <w:r>
        <w:rPr>
          <w:rFonts w:ascii="宋体" w:hAnsi="宋体" w:cs="宋体" w:hint="eastAsia"/>
          <w:sz w:val="24"/>
          <w:szCs w:val="24"/>
        </w:rPr>
        <w:t>倡导活动宣传，</w:t>
      </w:r>
      <w:r>
        <w:rPr>
          <w:rFonts w:ascii="宋体" w:hAnsi="宋体" w:cs="宋体"/>
          <w:sz w:val="24"/>
          <w:szCs w:val="24"/>
        </w:rPr>
        <w:t>可以制造舆论氛围、促成</w:t>
      </w:r>
      <w:r>
        <w:rPr>
          <w:rFonts w:ascii="宋体" w:hAnsi="宋体" w:cs="宋体" w:hint="eastAsia"/>
          <w:sz w:val="24"/>
          <w:szCs w:val="24"/>
        </w:rPr>
        <w:t>公众</w:t>
      </w:r>
      <w:r>
        <w:rPr>
          <w:rFonts w:ascii="宋体" w:hAnsi="宋体" w:cs="宋体"/>
          <w:sz w:val="24"/>
          <w:szCs w:val="24"/>
        </w:rPr>
        <w:t>对</w:t>
      </w:r>
      <w:r>
        <w:rPr>
          <w:rFonts w:ascii="宋体" w:hAnsi="宋体" w:cs="宋体" w:hint="eastAsia"/>
          <w:sz w:val="24"/>
          <w:szCs w:val="24"/>
        </w:rPr>
        <w:t>本次倡导活动</w:t>
      </w:r>
      <w:r>
        <w:rPr>
          <w:rFonts w:ascii="宋体" w:hAnsi="宋体" w:cs="宋体"/>
          <w:sz w:val="24"/>
          <w:szCs w:val="24"/>
        </w:rPr>
        <w:t>的广泛关注</w:t>
      </w:r>
      <w:r>
        <w:rPr>
          <w:rFonts w:ascii="宋体" w:hAnsi="宋体" w:cs="宋体" w:hint="eastAsia"/>
          <w:sz w:val="24"/>
          <w:szCs w:val="24"/>
        </w:rPr>
        <w:t>。主办</w:t>
      </w:r>
      <w:proofErr w:type="gramStart"/>
      <w:r>
        <w:rPr>
          <w:rFonts w:ascii="宋体" w:hAnsi="宋体" w:cs="宋体" w:hint="eastAsia"/>
          <w:sz w:val="24"/>
          <w:szCs w:val="24"/>
        </w:rPr>
        <w:t>方不仅</w:t>
      </w:r>
      <w:proofErr w:type="gramEnd"/>
      <w:r>
        <w:rPr>
          <w:rFonts w:ascii="宋体" w:hAnsi="宋体" w:cs="宋体" w:hint="eastAsia"/>
          <w:sz w:val="24"/>
          <w:szCs w:val="24"/>
        </w:rPr>
        <w:t>要邀请媒体采访，还应将媒体机构作为倡导活动的协作单位，这样更能让媒体有责任感、参与感。作为协作单位，举办方能更好的与之沟通，媒体机构也能换位思考，共同做好倡导活动的媒体传播，达到最佳传播效果。</w:t>
      </w:r>
    </w:p>
    <w:p w:rsidR="00702DA4" w:rsidRDefault="00D51F9A">
      <w:pPr>
        <w:spacing w:line="440" w:lineRule="exact"/>
        <w:rPr>
          <w:rFonts w:ascii="宋体" w:hAnsi="宋体" w:cs="宋体"/>
          <w:sz w:val="24"/>
          <w:szCs w:val="24"/>
        </w:rPr>
      </w:pPr>
      <w:r>
        <w:rPr>
          <w:rFonts w:ascii="宋体" w:hAnsi="宋体" w:cs="宋体" w:hint="eastAsia"/>
          <w:sz w:val="24"/>
          <w:szCs w:val="24"/>
        </w:rPr>
        <w:t>4.邀请关键人物参与</w:t>
      </w:r>
    </w:p>
    <w:p w:rsidR="00702DA4" w:rsidRDefault="00D51F9A">
      <w:pPr>
        <w:spacing w:line="440" w:lineRule="exact"/>
        <w:rPr>
          <w:rFonts w:ascii="宋体" w:hAnsi="宋体" w:cs="宋体"/>
          <w:sz w:val="24"/>
          <w:szCs w:val="24"/>
        </w:rPr>
      </w:pPr>
      <w:r>
        <w:rPr>
          <w:rFonts w:ascii="宋体" w:hAnsi="宋体" w:cs="宋体" w:hint="eastAsia"/>
          <w:sz w:val="24"/>
          <w:szCs w:val="24"/>
        </w:rPr>
        <w:t xml:space="preserve">    </w:t>
      </w:r>
      <w:proofErr w:type="gramStart"/>
      <w:r w:rsidR="00F54C2F">
        <w:rPr>
          <w:rFonts w:ascii="宋体" w:hAnsi="宋体" w:cs="宋体" w:hint="eastAsia"/>
          <w:sz w:val="24"/>
          <w:szCs w:val="24"/>
        </w:rPr>
        <w:t>做为</w:t>
      </w:r>
      <w:proofErr w:type="gramEnd"/>
      <w:r w:rsidR="00F54C2F">
        <w:rPr>
          <w:rFonts w:ascii="宋体" w:hAnsi="宋体" w:cs="宋体" w:hint="eastAsia"/>
          <w:sz w:val="24"/>
          <w:szCs w:val="24"/>
        </w:rPr>
        <w:t>一项社会倡导活动，扩大传播效果另一个重</w:t>
      </w:r>
      <w:r>
        <w:rPr>
          <w:rFonts w:ascii="宋体" w:hAnsi="宋体" w:cs="宋体" w:hint="eastAsia"/>
          <w:sz w:val="24"/>
          <w:szCs w:val="24"/>
        </w:rPr>
        <w:t>要方面是邀请关键人物的参与，提高公众</w:t>
      </w:r>
      <w:r>
        <w:rPr>
          <w:rFonts w:ascii="宋体" w:hAnsi="宋体" w:cs="宋体" w:hint="eastAsia"/>
          <w:sz w:val="24"/>
          <w:szCs w:val="24"/>
        </w:rPr>
        <w:lastRenderedPageBreak/>
        <w:t>的关注度，吸引更多公众参与。</w:t>
      </w:r>
    </w:p>
    <w:p w:rsidR="00702DA4" w:rsidRDefault="00D51F9A">
      <w:pPr>
        <w:spacing w:line="440" w:lineRule="exact"/>
        <w:rPr>
          <w:rFonts w:ascii="宋体" w:hAnsi="宋体" w:cs="宋体"/>
          <w:sz w:val="24"/>
          <w:szCs w:val="24"/>
        </w:rPr>
      </w:pPr>
      <w:r>
        <w:rPr>
          <w:rFonts w:ascii="宋体" w:hAnsi="宋体" w:cs="宋体" w:hint="eastAsia"/>
          <w:sz w:val="24"/>
          <w:szCs w:val="24"/>
        </w:rPr>
        <w:t xml:space="preserve">    建议邀请政府、人大/政协以及主办方的行政主管单位主管卫生/控烟工作的领导参与。领导参与，锻炼和挖掘了健康教育队伍开发领导层和组织协调能力；领导参与，表示对控烟倡导活动的重视，赢得活动持续</w:t>
      </w:r>
      <w:r w:rsidR="00F54C2F">
        <w:rPr>
          <w:rFonts w:ascii="宋体" w:hAnsi="宋体" w:cs="宋体" w:hint="eastAsia"/>
          <w:sz w:val="24"/>
          <w:szCs w:val="24"/>
        </w:rPr>
        <w:t>发展的机会；领导参与，从媒体传播的角度，争取了更多上新闻的机会；</w:t>
      </w:r>
      <w:r>
        <w:rPr>
          <w:rFonts w:ascii="宋体" w:hAnsi="宋体" w:cs="宋体" w:hint="eastAsia"/>
          <w:sz w:val="24"/>
          <w:szCs w:val="24"/>
        </w:rPr>
        <w:t>领导参与，更能引起广大公众的关注，提高对倡导主题的认识。</w:t>
      </w:r>
    </w:p>
    <w:p w:rsidR="00702DA4" w:rsidRDefault="00D51F9A">
      <w:pPr>
        <w:spacing w:line="440" w:lineRule="exact"/>
        <w:rPr>
          <w:rFonts w:ascii="宋体" w:hAnsi="宋体" w:cs="宋体"/>
          <w:sz w:val="24"/>
          <w:szCs w:val="24"/>
        </w:rPr>
      </w:pPr>
      <w:r>
        <w:rPr>
          <w:rFonts w:ascii="宋体" w:hAnsi="宋体" w:cs="宋体" w:hint="eastAsia"/>
          <w:sz w:val="24"/>
          <w:szCs w:val="24"/>
        </w:rPr>
        <w:t xml:space="preserve">    主办方还可从当地的公知分子、文化名人当中选择倡导活动形象大使或代言人，请这些在公众中有知名度、有影响力的人参与倡导活动。他们的参与，使公众对倡导活动更感兴趣，或能吸引更多不同层面的人关注倡导活动。</w:t>
      </w:r>
    </w:p>
    <w:p w:rsidR="00702DA4" w:rsidRDefault="00D51F9A">
      <w:pPr>
        <w:spacing w:line="440" w:lineRule="exact"/>
        <w:rPr>
          <w:rFonts w:ascii="宋体" w:hAnsi="宋体" w:cs="宋体"/>
          <w:sz w:val="24"/>
          <w:szCs w:val="24"/>
        </w:rPr>
      </w:pPr>
      <w:r>
        <w:rPr>
          <w:rFonts w:ascii="宋体" w:hAnsi="宋体" w:cs="宋体" w:hint="eastAsia"/>
          <w:sz w:val="24"/>
          <w:szCs w:val="24"/>
        </w:rPr>
        <w:t>5.医疗卫生人员</w:t>
      </w:r>
    </w:p>
    <w:p w:rsidR="00702DA4" w:rsidRDefault="00D51F9A">
      <w:pPr>
        <w:spacing w:line="440" w:lineRule="exact"/>
        <w:rPr>
          <w:rFonts w:ascii="宋体" w:hAnsi="宋体" w:cs="宋体"/>
          <w:sz w:val="24"/>
          <w:szCs w:val="24"/>
        </w:rPr>
      </w:pPr>
      <w:r>
        <w:rPr>
          <w:rFonts w:ascii="宋体" w:hAnsi="宋体" w:cs="宋体" w:hint="eastAsia"/>
          <w:sz w:val="24"/>
          <w:szCs w:val="24"/>
        </w:rPr>
        <w:t xml:space="preserve">    </w:t>
      </w:r>
      <w:r>
        <w:rPr>
          <w:rFonts w:ascii="宋体" w:hAnsi="宋体" w:cs="宋体"/>
          <w:sz w:val="24"/>
          <w:szCs w:val="24"/>
        </w:rPr>
        <w:t>专业技术人员是卫生服务的提供者</w:t>
      </w:r>
      <w:r>
        <w:rPr>
          <w:rFonts w:ascii="宋体" w:hAnsi="宋体" w:cs="宋体" w:hint="eastAsia"/>
          <w:sz w:val="24"/>
          <w:szCs w:val="24"/>
        </w:rPr>
        <w:t>，在直接</w:t>
      </w:r>
      <w:r>
        <w:rPr>
          <w:rFonts w:ascii="宋体" w:hAnsi="宋体" w:cs="宋体"/>
          <w:sz w:val="24"/>
          <w:szCs w:val="24"/>
        </w:rPr>
        <w:t>与</w:t>
      </w:r>
      <w:r>
        <w:rPr>
          <w:rFonts w:ascii="宋体" w:hAnsi="宋体" w:cs="宋体" w:hint="eastAsia"/>
          <w:sz w:val="24"/>
          <w:szCs w:val="24"/>
        </w:rPr>
        <w:t>公众</w:t>
      </w:r>
      <w:r>
        <w:rPr>
          <w:rFonts w:ascii="宋体" w:hAnsi="宋体" w:cs="宋体"/>
          <w:sz w:val="24"/>
          <w:szCs w:val="24"/>
        </w:rPr>
        <w:t>的接触中，他们的言行在很大程度上影响着</w:t>
      </w:r>
      <w:r>
        <w:rPr>
          <w:rFonts w:ascii="宋体" w:hAnsi="宋体" w:cs="宋体" w:hint="eastAsia"/>
          <w:sz w:val="24"/>
          <w:szCs w:val="24"/>
        </w:rPr>
        <w:t>公众</w:t>
      </w:r>
      <w:r>
        <w:rPr>
          <w:rFonts w:ascii="宋体" w:hAnsi="宋体" w:cs="宋体"/>
          <w:sz w:val="24"/>
          <w:szCs w:val="24"/>
        </w:rPr>
        <w:t>的意识和行为</w:t>
      </w:r>
      <w:r>
        <w:rPr>
          <w:rFonts w:ascii="宋体" w:hAnsi="宋体" w:cs="宋体" w:hint="eastAsia"/>
          <w:sz w:val="24"/>
          <w:szCs w:val="24"/>
        </w:rPr>
        <w:t>，因此</w:t>
      </w:r>
      <w:r>
        <w:rPr>
          <w:rFonts w:ascii="宋体" w:hAnsi="宋体" w:cs="宋体"/>
          <w:sz w:val="24"/>
          <w:szCs w:val="24"/>
        </w:rPr>
        <w:t>在教育、引导公众方面</w:t>
      </w:r>
      <w:r>
        <w:rPr>
          <w:rFonts w:ascii="宋体" w:hAnsi="宋体" w:cs="宋体" w:hint="eastAsia"/>
          <w:sz w:val="24"/>
          <w:szCs w:val="24"/>
        </w:rPr>
        <w:t>有</w:t>
      </w:r>
      <w:r>
        <w:rPr>
          <w:rFonts w:ascii="宋体" w:hAnsi="宋体" w:cs="宋体"/>
          <w:sz w:val="24"/>
          <w:szCs w:val="24"/>
        </w:rPr>
        <w:t>重要的作用。</w:t>
      </w:r>
      <w:r>
        <w:rPr>
          <w:rFonts w:ascii="宋体" w:hAnsi="宋体" w:cs="宋体" w:hint="eastAsia"/>
          <w:sz w:val="24"/>
          <w:szCs w:val="24"/>
        </w:rPr>
        <w:t>现场请医务人员开展控烟咨询及义诊</w:t>
      </w:r>
      <w:r>
        <w:rPr>
          <w:rFonts w:ascii="宋体" w:hAnsi="宋体" w:cs="宋体"/>
          <w:sz w:val="24"/>
          <w:szCs w:val="24"/>
        </w:rPr>
        <w:t>，</w:t>
      </w:r>
      <w:r>
        <w:rPr>
          <w:rFonts w:ascii="宋体" w:hAnsi="宋体" w:cs="宋体" w:hint="eastAsia"/>
          <w:sz w:val="24"/>
          <w:szCs w:val="24"/>
        </w:rPr>
        <w:t>不仅吸引人们驻足参与活动，同时因为医务人员特殊的身份，能直接向公众传播烟草危害知识和引导人们采取行动支持无烟环境创建。</w:t>
      </w:r>
    </w:p>
    <w:p w:rsidR="00702DA4" w:rsidRDefault="00D51F9A">
      <w:pPr>
        <w:spacing w:line="440" w:lineRule="exact"/>
        <w:rPr>
          <w:rFonts w:ascii="宋体" w:hAnsi="宋体" w:cs="宋体"/>
          <w:sz w:val="24"/>
          <w:szCs w:val="24"/>
        </w:rPr>
      </w:pPr>
      <w:r>
        <w:rPr>
          <w:rFonts w:ascii="宋体" w:hAnsi="宋体" w:cs="宋体" w:hint="eastAsia"/>
          <w:sz w:val="24"/>
          <w:szCs w:val="24"/>
        </w:rPr>
        <w:t>6.发动志愿者参与</w:t>
      </w:r>
    </w:p>
    <w:p w:rsidR="00702DA4" w:rsidRDefault="00D51F9A">
      <w:pPr>
        <w:spacing w:line="440" w:lineRule="exact"/>
        <w:rPr>
          <w:rFonts w:ascii="宋体" w:hAnsi="宋体" w:cs="宋体"/>
          <w:sz w:val="24"/>
          <w:szCs w:val="24"/>
        </w:rPr>
      </w:pPr>
      <w:r>
        <w:rPr>
          <w:rFonts w:ascii="宋体" w:hAnsi="宋体" w:cs="宋体" w:hint="eastAsia"/>
          <w:sz w:val="24"/>
          <w:szCs w:val="24"/>
        </w:rPr>
        <w:t xml:space="preserve">    一场倡导活动，需要很多人力物力的支撑。志愿者的参与，能帮助我们解决很多人力资源不足的问题。志愿者在积极参与的过程中，还能进一步的巩固和强化他们的控烟意识，激发他们艺术创作积极性，为倡导活动持续广泛开展发挥作用。各地可动员医学院校或其它大专院校大学生参与倡导活动，亦可在群众中招募志愿者。组织他们排演小品或行为艺术表演；举办培训班，培训他们成为倡导活动讲解员；其中积极分子还可安排其它组织工作。</w:t>
      </w:r>
    </w:p>
    <w:p w:rsidR="00702DA4" w:rsidRDefault="00D51F9A" w:rsidP="00F54C2F">
      <w:pPr>
        <w:spacing w:line="440" w:lineRule="exact"/>
        <w:ind w:firstLineChars="200" w:firstLine="480"/>
        <w:rPr>
          <w:rFonts w:ascii="宋体" w:hAnsi="宋体" w:cs="宋体"/>
          <w:sz w:val="24"/>
          <w:szCs w:val="24"/>
        </w:rPr>
      </w:pPr>
      <w:r>
        <w:rPr>
          <w:rFonts w:ascii="宋体" w:hAnsi="宋体" w:cs="宋体" w:hint="eastAsia"/>
          <w:sz w:val="24"/>
          <w:szCs w:val="24"/>
        </w:rPr>
        <w:t xml:space="preserve">招募志愿者的条件是：关注控烟，支持无烟环境创建；对志愿工作有热情、有恒心，有责任感。      </w:t>
      </w:r>
    </w:p>
    <w:p w:rsidR="00702DA4" w:rsidRDefault="00702DA4">
      <w:pPr>
        <w:spacing w:line="440" w:lineRule="exact"/>
        <w:rPr>
          <w:rFonts w:ascii="宋体" w:hAnsi="宋体" w:cs="宋体"/>
          <w:sz w:val="24"/>
          <w:szCs w:val="24"/>
        </w:rPr>
      </w:pPr>
    </w:p>
    <w:p w:rsidR="00702DA4" w:rsidRDefault="00D51F9A">
      <w:pPr>
        <w:spacing w:line="440" w:lineRule="exact"/>
        <w:rPr>
          <w:rFonts w:ascii="宋体" w:hAnsi="宋体" w:cs="宋体"/>
          <w:b/>
          <w:bCs/>
          <w:sz w:val="24"/>
          <w:szCs w:val="24"/>
        </w:rPr>
      </w:pPr>
      <w:r>
        <w:rPr>
          <w:rFonts w:ascii="宋体" w:hAnsi="宋体" w:cs="宋体" w:hint="eastAsia"/>
          <w:b/>
          <w:bCs/>
          <w:sz w:val="24"/>
          <w:szCs w:val="24"/>
        </w:rPr>
        <w:t>二、举办启动仪式，体现联合作用</w:t>
      </w:r>
      <w:bookmarkStart w:id="0" w:name="_GoBack"/>
      <w:bookmarkEnd w:id="0"/>
    </w:p>
    <w:p w:rsidR="00702DA4" w:rsidRDefault="00D51F9A">
      <w:pPr>
        <w:spacing w:line="440" w:lineRule="exact"/>
        <w:rPr>
          <w:rFonts w:ascii="宋体" w:hAnsi="宋体" w:cs="宋体"/>
          <w:sz w:val="24"/>
          <w:szCs w:val="24"/>
        </w:rPr>
      </w:pPr>
      <w:r>
        <w:rPr>
          <w:rFonts w:ascii="宋体" w:hAnsi="宋体" w:cs="宋体" w:hint="eastAsia"/>
          <w:sz w:val="24"/>
          <w:szCs w:val="24"/>
        </w:rPr>
        <w:t xml:space="preserve">    做好了最广泛的动员工作，接下来需要一个形式来体现动员的成果，也就是我们常说的搭建一个平台。这个平台就是——举办“我要告诉你，因为我爱你——携手灭烟，拥抱晴天”无烟环境创建倡导活动启动仪式。启动仪式上，邀请各合作单位、领导及关键人物到场，举办一系列活动，以这一形式达成联合举办倡导活动的具体体现。注意事项如下：</w:t>
      </w:r>
    </w:p>
    <w:p w:rsidR="00702DA4" w:rsidRDefault="00D51F9A">
      <w:pPr>
        <w:numPr>
          <w:ilvl w:val="0"/>
          <w:numId w:val="3"/>
        </w:numPr>
        <w:spacing w:line="440" w:lineRule="exact"/>
        <w:rPr>
          <w:rFonts w:ascii="宋体" w:hAnsi="宋体" w:cs="宋体"/>
          <w:sz w:val="24"/>
          <w:szCs w:val="24"/>
        </w:rPr>
      </w:pPr>
      <w:r>
        <w:rPr>
          <w:rFonts w:ascii="宋体" w:hAnsi="宋体" w:cs="宋体" w:hint="eastAsia"/>
          <w:sz w:val="24"/>
          <w:szCs w:val="24"/>
        </w:rPr>
        <w:t>举办地点的选择</w:t>
      </w:r>
    </w:p>
    <w:p w:rsidR="00702DA4" w:rsidRDefault="00D51F9A">
      <w:pPr>
        <w:spacing w:line="440" w:lineRule="exact"/>
        <w:rPr>
          <w:rFonts w:ascii="宋体" w:hAnsi="宋体" w:cs="宋体"/>
          <w:sz w:val="24"/>
          <w:szCs w:val="24"/>
        </w:rPr>
      </w:pPr>
      <w:r>
        <w:rPr>
          <w:rFonts w:ascii="宋体" w:hAnsi="宋体" w:cs="宋体" w:hint="eastAsia"/>
          <w:sz w:val="24"/>
          <w:szCs w:val="24"/>
        </w:rPr>
        <w:t xml:space="preserve">    在城市或县区，选择该地众所周知、人们喜欢聚集或的举办大型活动的中心广场或公园。</w:t>
      </w:r>
    </w:p>
    <w:p w:rsidR="00702DA4" w:rsidRDefault="00D51F9A">
      <w:pPr>
        <w:numPr>
          <w:ilvl w:val="0"/>
          <w:numId w:val="4"/>
        </w:numPr>
        <w:spacing w:line="440" w:lineRule="exact"/>
        <w:rPr>
          <w:rFonts w:ascii="宋体" w:hAnsi="宋体" w:cs="宋体"/>
          <w:sz w:val="24"/>
          <w:szCs w:val="24"/>
        </w:rPr>
      </w:pPr>
      <w:r>
        <w:rPr>
          <w:rFonts w:ascii="宋体" w:hAnsi="宋体" w:cs="宋体" w:hint="eastAsia"/>
          <w:sz w:val="24"/>
          <w:szCs w:val="24"/>
        </w:rPr>
        <w:lastRenderedPageBreak/>
        <w:t>时间选择</w:t>
      </w:r>
    </w:p>
    <w:p w:rsidR="00702DA4" w:rsidRDefault="00D51F9A">
      <w:pPr>
        <w:spacing w:line="440" w:lineRule="exact"/>
        <w:rPr>
          <w:rFonts w:ascii="宋体" w:hAnsi="宋体" w:cs="宋体"/>
          <w:sz w:val="24"/>
          <w:szCs w:val="24"/>
        </w:rPr>
      </w:pPr>
      <w:r>
        <w:rPr>
          <w:rFonts w:ascii="宋体" w:hAnsi="宋体" w:cs="宋体" w:hint="eastAsia"/>
          <w:sz w:val="24"/>
          <w:szCs w:val="24"/>
        </w:rPr>
        <w:t xml:space="preserve">    时间的选择，要从几方面考虑：考虑举办场所当时的人流量多少；考虑领导及关键人物是否都能到场；还要考虑媒体报道效果的最佳时间。综合以上因素来选择。</w:t>
      </w:r>
    </w:p>
    <w:p w:rsidR="00702DA4" w:rsidRDefault="00D51F9A">
      <w:pPr>
        <w:numPr>
          <w:ilvl w:val="0"/>
          <w:numId w:val="5"/>
        </w:numPr>
        <w:spacing w:line="440" w:lineRule="exact"/>
        <w:rPr>
          <w:rFonts w:ascii="宋体" w:hAnsi="宋体" w:cs="宋体"/>
          <w:sz w:val="24"/>
          <w:szCs w:val="24"/>
        </w:rPr>
      </w:pPr>
      <w:r>
        <w:rPr>
          <w:rFonts w:ascii="宋体" w:hAnsi="宋体" w:cs="宋体" w:hint="eastAsia"/>
          <w:sz w:val="24"/>
          <w:szCs w:val="24"/>
        </w:rPr>
        <w:t>现场注意吸引人气的各种手段运用</w:t>
      </w:r>
    </w:p>
    <w:p w:rsidR="00702DA4" w:rsidRDefault="00D51F9A">
      <w:pPr>
        <w:spacing w:line="440" w:lineRule="exact"/>
        <w:rPr>
          <w:rFonts w:ascii="宋体" w:hAnsi="宋体" w:cs="宋体"/>
          <w:sz w:val="24"/>
          <w:szCs w:val="24"/>
        </w:rPr>
      </w:pPr>
      <w:r>
        <w:rPr>
          <w:rFonts w:ascii="宋体" w:hAnsi="宋体" w:cs="宋体" w:hint="eastAsia"/>
          <w:sz w:val="24"/>
          <w:szCs w:val="24"/>
        </w:rPr>
        <w:t xml:space="preserve">    按工具包要求，举办各种互动活动和表演活动，除此之外，组织基本的观展队伍，即启动仪式的人群方阵也很重要。请医务人员、学生、社区居民等人群组成的阵，在现场能起到营造气氛，壮大声势的作用，并能吸引周围的公众来观看。</w:t>
      </w:r>
    </w:p>
    <w:p w:rsidR="00702DA4" w:rsidRDefault="00702DA4">
      <w:pPr>
        <w:spacing w:line="440" w:lineRule="exact"/>
        <w:rPr>
          <w:rFonts w:ascii="宋体" w:hAnsi="宋体" w:cs="宋体"/>
          <w:sz w:val="24"/>
          <w:szCs w:val="24"/>
        </w:rPr>
      </w:pPr>
    </w:p>
    <w:p w:rsidR="00702DA4" w:rsidRDefault="00D51F9A">
      <w:pPr>
        <w:spacing w:line="440" w:lineRule="exact"/>
        <w:rPr>
          <w:rFonts w:ascii="宋体" w:hAnsi="宋体" w:cs="宋体"/>
          <w:sz w:val="24"/>
          <w:szCs w:val="24"/>
        </w:rPr>
      </w:pPr>
      <w:r>
        <w:rPr>
          <w:rFonts w:ascii="宋体" w:hAnsi="宋体" w:cs="宋体" w:hint="eastAsia"/>
          <w:b/>
          <w:bCs/>
          <w:sz w:val="24"/>
          <w:szCs w:val="24"/>
        </w:rPr>
        <w:t xml:space="preserve">三、借助各部门的支持，将倡导活动逐步向全社会推广  </w:t>
      </w:r>
      <w:r>
        <w:rPr>
          <w:rFonts w:ascii="宋体" w:hAnsi="宋体" w:cs="宋体" w:hint="eastAsia"/>
          <w:sz w:val="24"/>
          <w:szCs w:val="24"/>
        </w:rPr>
        <w:t xml:space="preserve"> </w:t>
      </w:r>
    </w:p>
    <w:p w:rsidR="00702DA4" w:rsidRDefault="00D51F9A">
      <w:pPr>
        <w:spacing w:line="440" w:lineRule="exact"/>
        <w:rPr>
          <w:rFonts w:ascii="宋体" w:hAnsi="宋体" w:cs="宋体"/>
          <w:sz w:val="24"/>
          <w:szCs w:val="24"/>
        </w:rPr>
      </w:pPr>
      <w:r>
        <w:rPr>
          <w:rFonts w:ascii="宋体" w:hAnsi="宋体" w:cs="宋体" w:hint="eastAsia"/>
          <w:sz w:val="24"/>
          <w:szCs w:val="24"/>
        </w:rPr>
        <w:t xml:space="preserve">    各地根据自己的健康教育安排，结合本地的活动以及各种卫生日，借助各部门的支持举行大型或小型的巡展，将巡展推广到单位、企业、社区、学校等等场所。我们设计的展板即可按主题展出，也可分类展出。因此，各地可以将不同的板块用于新媒体（网站、微博、微信等）展出；可以集中安排所有的主题，也可以选择特定的主题进行。</w:t>
      </w:r>
    </w:p>
    <w:sectPr w:rsidR="00702DA4" w:rsidSect="00702DA4">
      <w:pgSz w:w="12240" w:h="15840"/>
      <w:pgMar w:top="1440" w:right="1179" w:bottom="1440" w:left="1179" w:header="720" w:footer="720" w:gutter="0"/>
      <w:cols w:space="720"/>
      <w:docGrid w:linePitch="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1F9A" w:rsidRDefault="00D51F9A" w:rsidP="00E80B7E">
      <w:r>
        <w:separator/>
      </w:r>
    </w:p>
  </w:endnote>
  <w:endnote w:type="continuationSeparator" w:id="1">
    <w:p w:rsidR="00D51F9A" w:rsidRDefault="00D51F9A" w:rsidP="00E80B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1F9A" w:rsidRDefault="00D51F9A" w:rsidP="00E80B7E">
      <w:r>
        <w:separator/>
      </w:r>
    </w:p>
  </w:footnote>
  <w:footnote w:type="continuationSeparator" w:id="1">
    <w:p w:rsidR="00D51F9A" w:rsidRDefault="00D51F9A" w:rsidP="00E80B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54D7C9"/>
    <w:multiLevelType w:val="singleLevel"/>
    <w:tmpl w:val="5354D7C9"/>
    <w:lvl w:ilvl="0">
      <w:start w:val="2"/>
      <w:numFmt w:val="decimal"/>
      <w:suff w:val="nothing"/>
      <w:lvlText w:val="%1."/>
      <w:lvlJc w:val="left"/>
    </w:lvl>
  </w:abstractNum>
  <w:abstractNum w:abstractNumId="1">
    <w:nsid w:val="5354D7DC"/>
    <w:multiLevelType w:val="singleLevel"/>
    <w:tmpl w:val="5354D7DC"/>
    <w:lvl w:ilvl="0">
      <w:start w:val="3"/>
      <w:numFmt w:val="decimal"/>
      <w:suff w:val="nothing"/>
      <w:lvlText w:val="%1."/>
      <w:lvlJc w:val="left"/>
    </w:lvl>
  </w:abstractNum>
  <w:abstractNum w:abstractNumId="2">
    <w:nsid w:val="5354D7FD"/>
    <w:multiLevelType w:val="singleLevel"/>
    <w:tmpl w:val="5354D7FD"/>
    <w:lvl w:ilvl="0">
      <w:start w:val="1"/>
      <w:numFmt w:val="decimal"/>
      <w:suff w:val="nothing"/>
      <w:lvlText w:val="%1."/>
      <w:lvlJc w:val="left"/>
    </w:lvl>
  </w:abstractNum>
  <w:abstractNum w:abstractNumId="3">
    <w:nsid w:val="5354D80D"/>
    <w:multiLevelType w:val="singleLevel"/>
    <w:tmpl w:val="5354D80D"/>
    <w:lvl w:ilvl="0">
      <w:start w:val="2"/>
      <w:numFmt w:val="decimal"/>
      <w:suff w:val="nothing"/>
      <w:lvlText w:val="%1."/>
      <w:lvlJc w:val="left"/>
    </w:lvl>
  </w:abstractNum>
  <w:abstractNum w:abstractNumId="4">
    <w:nsid w:val="5354D825"/>
    <w:multiLevelType w:val="singleLevel"/>
    <w:tmpl w:val="5354D825"/>
    <w:lvl w:ilvl="0">
      <w:start w:val="3"/>
      <w:numFmt w:val="decimal"/>
      <w:suff w:val="nothing"/>
      <w:lvlText w:val="%1."/>
      <w:lvlJc w:val="left"/>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8"/>
  <w:bordersDoNotSurroundHeader/>
  <w:bordersDoNotSurroundFooter/>
  <w:proofState w:spelling="clean" w:grammar="clean"/>
  <w:defaultTabStop w:val="500"/>
  <w:drawingGridVerticalSpacing w:val="156"/>
  <w:displayHorizontalDrawingGridEvery w:val="0"/>
  <w:displayVerticalDrawingGridEvery w:val="2"/>
  <w:characterSpacingControl w:val="compressPunctuation"/>
  <w:savePreviewPicture/>
  <w:hdrShapeDefaults>
    <o:shapedefaults v:ext="edit" spidmax="5121"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02DA4"/>
    <w:rsid w:val="000750E6"/>
    <w:rsid w:val="000F0783"/>
    <w:rsid w:val="00702DA4"/>
    <w:rsid w:val="00D4007C"/>
    <w:rsid w:val="00D51F9A"/>
    <w:rsid w:val="00E80B7E"/>
    <w:rsid w:val="00F54C2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1"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702DA4"/>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02DA4"/>
    <w:rPr>
      <w:sz w:val="18"/>
      <w:szCs w:val="18"/>
    </w:rPr>
  </w:style>
  <w:style w:type="paragraph" w:styleId="a4">
    <w:name w:val="footer"/>
    <w:basedOn w:val="a"/>
    <w:semiHidden/>
    <w:unhideWhenUsed/>
    <w:rsid w:val="00702DA4"/>
    <w:pPr>
      <w:tabs>
        <w:tab w:val="center" w:pos="4153"/>
        <w:tab w:val="right" w:pos="8306"/>
      </w:tabs>
      <w:snapToGrid w:val="0"/>
      <w:jc w:val="left"/>
    </w:pPr>
    <w:rPr>
      <w:sz w:val="18"/>
    </w:rPr>
  </w:style>
  <w:style w:type="paragraph" w:styleId="a5">
    <w:name w:val="header"/>
    <w:basedOn w:val="a"/>
    <w:semiHidden/>
    <w:unhideWhenUsed/>
    <w:rsid w:val="00702DA4"/>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
    <w:name w:val="批注框文本 Char"/>
    <w:basedOn w:val="a0"/>
    <w:link w:val="a3"/>
    <w:uiPriority w:val="99"/>
    <w:semiHidden/>
    <w:rsid w:val="00702DA4"/>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327</Words>
  <Characters>1870</Characters>
  <Application>Microsoft Office Word</Application>
  <DocSecurity>0</DocSecurity>
  <Lines>15</Lines>
  <Paragraphs>4</Paragraphs>
  <ScaleCrop>false</ScaleCrop>
  <Company>Microsoft</Company>
  <LinksUpToDate>false</LinksUpToDate>
  <CharactersWithSpaces>2193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附件3</dc:title>
  <dc:creator>wuyiqun</dc:creator>
  <cp:lastModifiedBy>User</cp:lastModifiedBy>
  <cp:revision>5</cp:revision>
  <dcterms:created xsi:type="dcterms:W3CDTF">2014-05-12T03:32:00Z</dcterms:created>
  <dcterms:modified xsi:type="dcterms:W3CDTF">2014-05-15T08:37:00Z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2052-9.1.0.4567</vt:lpwstr>
  </property>
</Properties>
</file>