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5A" w:rsidRPr="00282E5C" w:rsidRDefault="00CA5B5A" w:rsidP="00CA5B5A">
      <w:pPr>
        <w:pStyle w:val="A7"/>
        <w:spacing w:line="360" w:lineRule="auto"/>
        <w:jc w:val="left"/>
        <w:rPr>
          <w:rFonts w:ascii="仿宋" w:eastAsia="仿宋" w:hAnsi="仿宋" w:cs="Times New Roman" w:hint="default"/>
          <w:color w:val="auto"/>
          <w:sz w:val="32"/>
          <w:szCs w:val="32"/>
          <w:lang w:val="zh-TW" w:eastAsia="zh-TW"/>
        </w:rPr>
      </w:pPr>
      <w:r w:rsidRPr="00282E5C">
        <w:rPr>
          <w:rFonts w:ascii="仿宋" w:eastAsia="仿宋" w:hAnsi="仿宋" w:cs="Times New Roman"/>
          <w:color w:val="auto"/>
          <w:sz w:val="32"/>
          <w:szCs w:val="32"/>
          <w:lang w:val="zh-TW" w:eastAsia="zh-TW"/>
        </w:rPr>
        <w:t>附件</w:t>
      </w:r>
      <w:r w:rsidRPr="00282E5C">
        <w:rPr>
          <w:rFonts w:ascii="仿宋" w:eastAsia="仿宋" w:hAnsi="仿宋" w:cs="Times New Roman" w:hint="default"/>
          <w:color w:val="auto"/>
          <w:sz w:val="32"/>
          <w:szCs w:val="32"/>
          <w:lang w:val="zh-TW" w:eastAsia="zh-TW"/>
        </w:rPr>
        <w:t>：</w:t>
      </w:r>
    </w:p>
    <w:p w:rsidR="00CA5B5A" w:rsidRPr="00282E5C" w:rsidRDefault="00CA5B5A" w:rsidP="00CA5B5A">
      <w:pPr>
        <w:pStyle w:val="A7"/>
        <w:spacing w:line="360" w:lineRule="auto"/>
        <w:jc w:val="center"/>
        <w:rPr>
          <w:rFonts w:ascii="小标宋" w:eastAsia="小标宋" w:hAnsi="宋体" w:cs="Times New Roman" w:hint="default"/>
          <w:color w:val="auto"/>
          <w:sz w:val="44"/>
          <w:szCs w:val="44"/>
        </w:rPr>
      </w:pPr>
      <w:r w:rsidRPr="00282E5C">
        <w:rPr>
          <w:rFonts w:ascii="小标宋" w:eastAsia="小标宋" w:hAnsi="宋体" w:cs="Times New Roman"/>
          <w:color w:val="auto"/>
          <w:sz w:val="44"/>
          <w:szCs w:val="44"/>
        </w:rPr>
        <w:t>第</w:t>
      </w:r>
      <w:r w:rsidRPr="00282E5C">
        <w:rPr>
          <w:rFonts w:ascii="小标宋" w:eastAsia="小标宋" w:hAnsi="宋体" w:cs="Times New Roman" w:hint="default"/>
          <w:color w:val="auto"/>
          <w:sz w:val="44"/>
          <w:szCs w:val="44"/>
        </w:rPr>
        <w:t>六</w:t>
      </w:r>
      <w:r w:rsidRPr="00282E5C">
        <w:rPr>
          <w:rFonts w:ascii="小标宋" w:eastAsia="小标宋" w:hAnsi="宋体" w:cs="Times New Roman"/>
          <w:color w:val="auto"/>
          <w:sz w:val="44"/>
          <w:szCs w:val="44"/>
        </w:rPr>
        <w:t>届全国科学表演大赛</w:t>
      </w:r>
      <w:r w:rsidRPr="00282E5C">
        <w:rPr>
          <w:rFonts w:ascii="小标宋" w:eastAsia="小标宋" w:hAnsi="宋体" w:cs="Times New Roman" w:hint="default"/>
          <w:color w:val="auto"/>
          <w:sz w:val="44"/>
          <w:szCs w:val="44"/>
        </w:rPr>
        <w:t>活动手册</w:t>
      </w:r>
    </w:p>
    <w:p w:rsidR="00CA5B5A" w:rsidRPr="00282E5C" w:rsidRDefault="00CA5B5A" w:rsidP="00CA5B5A">
      <w:pPr>
        <w:pStyle w:val="A7"/>
        <w:spacing w:line="360" w:lineRule="auto"/>
        <w:jc w:val="center"/>
        <w:rPr>
          <w:rFonts w:ascii="仿宋" w:eastAsia="仿宋" w:hAnsi="仿宋" w:cs="Times New Roman" w:hint="default"/>
          <w:color w:val="auto"/>
          <w:sz w:val="32"/>
          <w:szCs w:val="32"/>
          <w:lang w:val="zh-TW" w:eastAsia="zh-TW"/>
        </w:rPr>
      </w:pPr>
    </w:p>
    <w:p w:rsidR="00CA5B5A" w:rsidRPr="00282E5C"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sidRPr="00282E5C">
        <w:rPr>
          <w:rFonts w:ascii="宋体" w:eastAsia="宋体" w:hint="eastAsia"/>
          <w:bCs w:val="0"/>
          <w:color w:val="000000"/>
          <w:sz w:val="32"/>
          <w:szCs w:val="32"/>
          <w:lang w:val="zh-TW" w:eastAsia="zh-TW"/>
        </w:rPr>
        <w:t>大赛介绍及组织架构</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全国科学表演大赛是一项突出科学与艺术相互融合的比赛活动，以“鼓励原创科学表演作品，注重综合实践能力运用”为出发点，由微型科普剧本</w:t>
      </w:r>
      <w:r w:rsidRPr="00282E5C">
        <w:rPr>
          <w:rFonts w:ascii="仿宋" w:eastAsia="仿宋" w:hAnsi="仿宋" w:hint="eastAsia"/>
          <w:sz w:val="32"/>
          <w:szCs w:val="32"/>
          <w:lang w:val="zh-TW" w:eastAsia="zh-TW"/>
        </w:rPr>
        <w:t>创作</w:t>
      </w:r>
      <w:r w:rsidRPr="00282E5C">
        <w:rPr>
          <w:rFonts w:ascii="仿宋" w:eastAsia="仿宋" w:hAnsi="仿宋"/>
          <w:sz w:val="32"/>
          <w:szCs w:val="32"/>
          <w:lang w:val="zh-TW" w:eastAsia="zh-TW"/>
        </w:rPr>
        <w:t>、科普剧、科学秀表演</w:t>
      </w:r>
      <w:r w:rsidRPr="00282E5C">
        <w:rPr>
          <w:rFonts w:ascii="仿宋" w:eastAsia="仿宋" w:hAnsi="仿宋" w:hint="eastAsia"/>
          <w:sz w:val="32"/>
          <w:szCs w:val="32"/>
          <w:lang w:val="zh-TW" w:eastAsia="zh-TW"/>
        </w:rPr>
        <w:t>3</w:t>
      </w:r>
      <w:r w:rsidRPr="00282E5C">
        <w:rPr>
          <w:rFonts w:ascii="仿宋" w:eastAsia="仿宋" w:hAnsi="仿宋"/>
          <w:sz w:val="32"/>
          <w:szCs w:val="32"/>
          <w:lang w:val="zh-TW" w:eastAsia="zh-TW"/>
        </w:rPr>
        <w:t>项活动组成。</w:t>
      </w:r>
    </w:p>
    <w:p w:rsidR="00CA5B5A" w:rsidRPr="00282E5C" w:rsidRDefault="00CA5B5A" w:rsidP="00CA5B5A">
      <w:pPr>
        <w:pStyle w:val="2"/>
        <w:spacing w:after="0" w:line="360" w:lineRule="auto"/>
        <w:ind w:leftChars="0" w:left="0" w:firstLine="643"/>
        <w:rPr>
          <w:rFonts w:ascii="仿宋" w:eastAsia="仿宋" w:hAnsi="仿宋"/>
          <w:b/>
          <w:sz w:val="32"/>
          <w:szCs w:val="32"/>
          <w:lang w:val="zh-TW" w:eastAsia="zh-TW"/>
        </w:rPr>
      </w:pPr>
      <w:r w:rsidRPr="00282E5C">
        <w:rPr>
          <w:rFonts w:ascii="仿宋" w:eastAsia="仿宋" w:hAnsi="仿宋"/>
          <w:b/>
          <w:sz w:val="32"/>
          <w:szCs w:val="32"/>
          <w:lang w:val="zh-TW" w:eastAsia="zh-TW"/>
        </w:rPr>
        <w:t>主办单位：</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中国青少年科技辅导员协会</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中国科普作家协会</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新华网</w:t>
      </w:r>
    </w:p>
    <w:p w:rsidR="00CA5B5A" w:rsidRPr="00282E5C" w:rsidRDefault="00CA5B5A" w:rsidP="00CA5B5A">
      <w:pPr>
        <w:pStyle w:val="2"/>
        <w:spacing w:after="0" w:line="360" w:lineRule="auto"/>
        <w:ind w:leftChars="0" w:left="0" w:firstLine="643"/>
        <w:rPr>
          <w:rFonts w:ascii="仿宋" w:eastAsia="仿宋" w:hAnsi="仿宋"/>
          <w:b/>
          <w:sz w:val="32"/>
          <w:szCs w:val="32"/>
          <w:lang w:val="zh-TW" w:eastAsia="zh-TW"/>
        </w:rPr>
      </w:pPr>
      <w:r w:rsidRPr="00282E5C">
        <w:rPr>
          <w:rFonts w:ascii="仿宋" w:eastAsia="仿宋" w:hAnsi="仿宋"/>
          <w:b/>
          <w:sz w:val="32"/>
          <w:szCs w:val="32"/>
          <w:lang w:val="zh-TW" w:eastAsia="zh-TW"/>
        </w:rPr>
        <w:t>支持单位</w:t>
      </w:r>
      <w:r w:rsidRPr="00282E5C">
        <w:rPr>
          <w:rFonts w:ascii="仿宋" w:eastAsia="仿宋" w:hAnsi="仿宋" w:hint="eastAsia"/>
          <w:b/>
          <w:sz w:val="32"/>
          <w:szCs w:val="32"/>
          <w:lang w:val="zh-TW" w:eastAsia="zh-TW"/>
        </w:rPr>
        <w:t>(待定)</w:t>
      </w:r>
      <w:r w:rsidRPr="00282E5C">
        <w:rPr>
          <w:rFonts w:ascii="仿宋" w:eastAsia="仿宋" w:hAnsi="仿宋"/>
          <w:b/>
          <w:sz w:val="32"/>
          <w:szCs w:val="32"/>
          <w:lang w:val="zh-TW" w:eastAsia="zh-TW"/>
        </w:rPr>
        <w:t>：</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中国科协青少年科技中心</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北京人民广播电台《</w:t>
      </w:r>
      <w:r>
        <w:rPr>
          <w:rFonts w:ascii="仿宋" w:eastAsia="仿宋" w:hAnsi="仿宋"/>
          <w:sz w:val="32"/>
          <w:szCs w:val="32"/>
          <w:lang w:val="zh-TW" w:eastAsia="zh-TW"/>
        </w:rPr>
        <w:t>新闻</w:t>
      </w:r>
      <w:r w:rsidRPr="00282E5C">
        <w:rPr>
          <w:rFonts w:ascii="仿宋" w:eastAsia="仿宋" w:hAnsi="仿宋"/>
          <w:sz w:val="32"/>
          <w:szCs w:val="32"/>
          <w:lang w:val="zh-TW" w:eastAsia="zh-TW"/>
        </w:rPr>
        <w:t>广播》</w:t>
      </w:r>
    </w:p>
    <w:p w:rsidR="00CA5B5A" w:rsidRPr="00282E5C" w:rsidRDefault="00CA5B5A" w:rsidP="00CA5B5A">
      <w:pPr>
        <w:pStyle w:val="2"/>
        <w:spacing w:after="0" w:line="360" w:lineRule="auto"/>
        <w:ind w:leftChars="0" w:left="0" w:firstLine="640"/>
        <w:rPr>
          <w:rFonts w:ascii="仿宋" w:eastAsia="仿宋" w:hAnsi="仿宋" w:hint="eastAsia"/>
          <w:sz w:val="32"/>
          <w:szCs w:val="32"/>
          <w:lang w:val="zh-TW" w:eastAsia="zh-TW"/>
        </w:rPr>
      </w:pPr>
      <w:r w:rsidRPr="00282E5C">
        <w:rPr>
          <w:rFonts w:ascii="仿宋" w:eastAsia="仿宋" w:hAnsi="仿宋"/>
          <w:sz w:val="32"/>
          <w:szCs w:val="32"/>
          <w:lang w:val="zh-TW" w:eastAsia="zh-TW"/>
        </w:rPr>
        <w:t>新加坡科学中心</w:t>
      </w:r>
    </w:p>
    <w:p w:rsidR="00CA5B5A" w:rsidRPr="00282E5C" w:rsidRDefault="00CA5B5A" w:rsidP="00CA5B5A">
      <w:pPr>
        <w:pStyle w:val="2"/>
        <w:spacing w:after="0" w:line="360" w:lineRule="auto"/>
        <w:ind w:leftChars="0" w:left="0" w:firstLine="640"/>
        <w:rPr>
          <w:rFonts w:ascii="仿宋" w:eastAsia="仿宋" w:hAnsi="仿宋" w:hint="eastAsia"/>
          <w:sz w:val="32"/>
          <w:szCs w:val="32"/>
          <w:lang w:val="zh-TW" w:eastAsia="zh-TW"/>
        </w:rPr>
      </w:pPr>
      <w:r w:rsidRPr="00282E5C">
        <w:rPr>
          <w:rFonts w:ascii="仿宋" w:eastAsia="仿宋" w:hAnsi="仿宋" w:hint="eastAsia"/>
          <w:sz w:val="32"/>
          <w:szCs w:val="32"/>
          <w:lang w:val="zh-TW" w:eastAsia="zh-TW"/>
        </w:rPr>
        <w:t>英国皇家化学会北京分会</w:t>
      </w:r>
    </w:p>
    <w:p w:rsidR="00CA5B5A" w:rsidRPr="00282E5C" w:rsidRDefault="00CA5B5A" w:rsidP="00CA5B5A">
      <w:pPr>
        <w:pStyle w:val="2"/>
        <w:spacing w:after="0" w:line="360" w:lineRule="auto"/>
        <w:ind w:leftChars="0" w:left="0" w:firstLine="643"/>
        <w:rPr>
          <w:rFonts w:ascii="仿宋" w:eastAsia="仿宋" w:hAnsi="仿宋"/>
          <w:b/>
          <w:sz w:val="32"/>
          <w:szCs w:val="32"/>
          <w:lang w:val="zh-TW" w:eastAsia="zh-TW"/>
        </w:rPr>
      </w:pPr>
      <w:r w:rsidRPr="00282E5C">
        <w:rPr>
          <w:rFonts w:ascii="仿宋" w:eastAsia="仿宋" w:hAnsi="仿宋"/>
          <w:b/>
          <w:sz w:val="32"/>
          <w:szCs w:val="32"/>
          <w:lang w:val="zh-TW" w:eastAsia="zh-TW"/>
        </w:rPr>
        <w:t>承办单位：</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科学同盟网（</w:t>
      </w:r>
      <w:r w:rsidRPr="00282E5C">
        <w:rPr>
          <w:rFonts w:ascii="仿宋" w:eastAsia="仿宋" w:hAnsi="仿宋" w:hint="eastAsia"/>
          <w:sz w:val="32"/>
          <w:szCs w:val="32"/>
          <w:lang w:val="zh-TW" w:eastAsia="zh-TW"/>
        </w:rPr>
        <w:t>北京美丽创想文化传播中心）</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《中国科技教育》杂志社</w:t>
      </w:r>
    </w:p>
    <w:p w:rsidR="00CA5B5A" w:rsidRPr="00282E5C" w:rsidRDefault="00CA5B5A" w:rsidP="00CA5B5A">
      <w:pPr>
        <w:pStyle w:val="2"/>
        <w:spacing w:after="0" w:line="360" w:lineRule="auto"/>
        <w:ind w:leftChars="0" w:left="0" w:firstLine="643"/>
        <w:rPr>
          <w:rFonts w:ascii="仿宋" w:eastAsia="仿宋" w:hAnsi="仿宋"/>
          <w:b/>
          <w:sz w:val="32"/>
          <w:szCs w:val="32"/>
          <w:lang w:val="zh-TW" w:eastAsia="zh-TW"/>
        </w:rPr>
      </w:pPr>
      <w:r w:rsidRPr="00282E5C">
        <w:rPr>
          <w:rFonts w:ascii="仿宋" w:eastAsia="仿宋" w:hAnsi="仿宋"/>
          <w:b/>
          <w:sz w:val="32"/>
          <w:szCs w:val="32"/>
          <w:lang w:val="zh-TW" w:eastAsia="zh-TW"/>
        </w:rPr>
        <w:t>活动组委会：</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lastRenderedPageBreak/>
        <w:t>活动组委会由主办单位、承办单位、支持单位推荐人员组成。组委会设办公室，具体负责活动的组织实施，办公室成员由主办单位、承办单位推荐人员组成，设在</w:t>
      </w:r>
      <w:r w:rsidRPr="00282E5C">
        <w:rPr>
          <w:rFonts w:ascii="仿宋" w:eastAsia="仿宋" w:hAnsi="仿宋" w:hint="eastAsia"/>
          <w:sz w:val="32"/>
          <w:szCs w:val="32"/>
          <w:lang w:val="zh-TW" w:eastAsia="zh-TW"/>
        </w:rPr>
        <w:t>北京美丽创想文化传播中心(</w:t>
      </w:r>
      <w:r w:rsidRPr="00282E5C">
        <w:rPr>
          <w:rFonts w:ascii="仿宋" w:eastAsia="仿宋" w:hAnsi="仿宋"/>
          <w:sz w:val="32"/>
          <w:szCs w:val="32"/>
          <w:lang w:val="zh-TW" w:eastAsia="zh-TW"/>
        </w:rPr>
        <w:t>科学同盟网</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w:t>
      </w:r>
    </w:p>
    <w:p w:rsidR="00CA5B5A" w:rsidRPr="00282E5C" w:rsidRDefault="00CA5B5A" w:rsidP="00CA5B5A">
      <w:pPr>
        <w:pStyle w:val="2"/>
        <w:spacing w:after="0" w:line="360" w:lineRule="auto"/>
        <w:ind w:leftChars="0" w:left="0" w:firstLine="643"/>
        <w:rPr>
          <w:rFonts w:ascii="仿宋" w:eastAsia="仿宋" w:hAnsi="仿宋"/>
          <w:b/>
          <w:sz w:val="32"/>
          <w:szCs w:val="32"/>
          <w:lang w:val="zh-TW" w:eastAsia="zh-TW"/>
        </w:rPr>
      </w:pPr>
      <w:r w:rsidRPr="00282E5C">
        <w:rPr>
          <w:rFonts w:ascii="仿宋" w:eastAsia="仿宋" w:hAnsi="仿宋"/>
          <w:b/>
          <w:sz w:val="32"/>
          <w:szCs w:val="32"/>
          <w:lang w:val="zh-TW" w:eastAsia="zh-TW"/>
        </w:rPr>
        <w:t>专家委员会：</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专家委员会由主办单位和支持单位推荐科技教育、科技活动、科学传播研究领域的专家，资深科普作家、儿童戏剧表演家以及媒体代表组成。</w:t>
      </w:r>
    </w:p>
    <w:p w:rsidR="00CA5B5A" w:rsidRPr="00282E5C" w:rsidRDefault="00CA5B5A" w:rsidP="00CA5B5A">
      <w:pPr>
        <w:pStyle w:val="2"/>
        <w:spacing w:after="0" w:line="360" w:lineRule="auto"/>
        <w:ind w:firstLine="640"/>
        <w:rPr>
          <w:rFonts w:ascii="仿宋" w:eastAsia="仿宋" w:hAnsi="仿宋"/>
          <w:sz w:val="32"/>
          <w:szCs w:val="32"/>
          <w:lang w:val="zh-TW" w:eastAsia="zh-TW"/>
        </w:rPr>
      </w:pPr>
    </w:p>
    <w:p w:rsidR="00CA5B5A" w:rsidRPr="00282E5C"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sidRPr="00282E5C">
        <w:rPr>
          <w:rFonts w:ascii="宋体" w:eastAsia="宋体" w:hint="eastAsia"/>
          <w:bCs w:val="0"/>
          <w:color w:val="000000"/>
          <w:sz w:val="32"/>
          <w:szCs w:val="32"/>
          <w:lang w:val="zh-TW" w:eastAsia="zh-TW"/>
        </w:rPr>
        <w:t>活动指南</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（一）</w:t>
      </w:r>
      <w:r w:rsidRPr="00282E5C">
        <w:rPr>
          <w:rFonts w:ascii="仿宋" w:eastAsia="仿宋" w:hAnsi="仿宋" w:hint="eastAsia"/>
          <w:sz w:val="32"/>
          <w:szCs w:val="32"/>
          <w:lang w:val="zh-TW" w:eastAsia="zh-TW"/>
        </w:rPr>
        <w:t>关于科学表演</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科学表演运用艺术表演的方式演绎科学原理</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是目前国际上流行的一种全新而独特的科学传播与科学教育形式，它将科学知识、科学原理以表演剧的形式表现出来，让观众在观看表演的过程中</w:t>
      </w:r>
      <w:r w:rsidRPr="00282E5C">
        <w:rPr>
          <w:rFonts w:ascii="仿宋" w:eastAsia="仿宋" w:hAnsi="仿宋" w:hint="eastAsia"/>
          <w:sz w:val="32"/>
          <w:szCs w:val="32"/>
          <w:lang w:val="zh-TW" w:eastAsia="zh-TW"/>
        </w:rPr>
        <w:t>学习</w:t>
      </w:r>
      <w:r w:rsidRPr="00282E5C">
        <w:rPr>
          <w:rFonts w:ascii="仿宋" w:eastAsia="仿宋" w:hAnsi="仿宋"/>
          <w:sz w:val="32"/>
          <w:szCs w:val="32"/>
          <w:lang w:val="zh-TW" w:eastAsia="zh-TW"/>
        </w:rPr>
        <w:t>科学知识，感受科学精神。</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科学表演</w:t>
      </w:r>
      <w:r w:rsidRPr="00282E5C">
        <w:rPr>
          <w:rFonts w:ascii="仿宋" w:eastAsia="仿宋" w:hAnsi="仿宋"/>
          <w:sz w:val="32"/>
          <w:szCs w:val="32"/>
          <w:lang w:val="zh-TW" w:eastAsia="zh-TW"/>
        </w:rPr>
        <w:t>包括科普剧、科学秀等多种形式。科普剧是呈现在舞台上的戏剧艺术，表现形式包括话剧、歌舞剧、音乐剧</w:t>
      </w:r>
      <w:r w:rsidRPr="00282E5C">
        <w:rPr>
          <w:rFonts w:ascii="仿宋" w:eastAsia="仿宋" w:hAnsi="仿宋" w:hint="eastAsia"/>
          <w:sz w:val="32"/>
          <w:szCs w:val="32"/>
          <w:lang w:val="zh-TW" w:eastAsia="zh-TW"/>
        </w:rPr>
        <w:t>、木偶剧</w:t>
      </w:r>
      <w:r w:rsidRPr="00282E5C">
        <w:rPr>
          <w:rFonts w:ascii="仿宋" w:eastAsia="仿宋" w:hAnsi="仿宋"/>
          <w:sz w:val="32"/>
          <w:szCs w:val="32"/>
          <w:lang w:val="zh-TW" w:eastAsia="zh-TW"/>
        </w:rPr>
        <w:t>等。演员综合运用文学</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音乐、舞蹈、美术等艺术手段演绎剧情，揭示生活中的科学现象，传播科学知识，激发观众对科学的兴趣与探究</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科学秀将科学实验的教育元素与互动表演的趣味元素完美结合</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在一些实验道具的特效衬托之下，突出魔幻、趣味、互动的特征，使观众沉浸在有趣的科学世界里。</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lastRenderedPageBreak/>
        <w:t>（二）活动主题</w:t>
      </w:r>
    </w:p>
    <w:p w:rsidR="00CA5B5A" w:rsidRPr="00282E5C" w:rsidRDefault="00CA5B5A" w:rsidP="00CA5B5A">
      <w:pPr>
        <w:snapToGrid w:val="0"/>
        <w:spacing w:line="540" w:lineRule="exact"/>
        <w:ind w:firstLineChars="250" w:firstLine="800"/>
        <w:rPr>
          <w:rFonts w:ascii="仿宋" w:eastAsia="仿宋" w:hAnsi="仿宋"/>
          <w:sz w:val="32"/>
          <w:szCs w:val="32"/>
          <w:lang w:val="zh-TW" w:eastAsia="zh-TW"/>
        </w:rPr>
      </w:pPr>
      <w:r w:rsidRPr="00282E5C">
        <w:rPr>
          <w:rFonts w:ascii="仿宋" w:eastAsia="仿宋" w:hAnsi="仿宋"/>
          <w:sz w:val="32"/>
          <w:szCs w:val="32"/>
          <w:lang w:val="zh-TW" w:eastAsia="zh-TW"/>
        </w:rPr>
        <w:t>2018年全国科学表演大赛的主题为</w:t>
      </w:r>
      <w:r w:rsidRPr="00282E5C">
        <w:rPr>
          <w:rFonts w:ascii="仿宋" w:eastAsia="仿宋" w:hAnsi="仿宋" w:hint="eastAsia"/>
          <w:sz w:val="32"/>
          <w:szCs w:val="32"/>
          <w:lang w:val="zh-TW" w:eastAsia="zh-TW"/>
        </w:rPr>
        <w:t>“人工智能与未来生活”。旨</w:t>
      </w:r>
      <w:r w:rsidRPr="00282E5C">
        <w:rPr>
          <w:rFonts w:ascii="仿宋" w:eastAsia="仿宋" w:hAnsi="仿宋"/>
          <w:sz w:val="32"/>
          <w:szCs w:val="32"/>
          <w:lang w:val="zh-TW" w:eastAsia="zh-TW"/>
        </w:rPr>
        <w:t>在展望科技发展对人类生活带来的巨大改变，</w:t>
      </w:r>
      <w:r w:rsidRPr="00282E5C">
        <w:rPr>
          <w:rFonts w:ascii="仿宋" w:eastAsia="仿宋" w:hAnsi="仿宋" w:hint="eastAsia"/>
          <w:sz w:val="32"/>
          <w:szCs w:val="32"/>
          <w:lang w:val="zh-TW" w:eastAsia="zh-TW"/>
        </w:rPr>
        <w:t>鼓励科普创作，</w:t>
      </w:r>
      <w:r w:rsidRPr="00282E5C">
        <w:rPr>
          <w:rFonts w:ascii="仿宋" w:eastAsia="仿宋" w:hAnsi="仿宋"/>
          <w:sz w:val="32"/>
          <w:szCs w:val="32"/>
          <w:lang w:val="zh-TW" w:eastAsia="zh-TW"/>
        </w:rPr>
        <w:t>启发</w:t>
      </w:r>
      <w:r w:rsidRPr="00282E5C">
        <w:rPr>
          <w:rFonts w:ascii="仿宋" w:eastAsia="仿宋" w:hAnsi="仿宋" w:hint="eastAsia"/>
          <w:sz w:val="32"/>
          <w:szCs w:val="32"/>
          <w:lang w:val="zh-TW" w:eastAsia="zh-TW"/>
        </w:rPr>
        <w:t>青</w:t>
      </w:r>
      <w:r w:rsidRPr="00282E5C">
        <w:rPr>
          <w:rFonts w:ascii="仿宋" w:eastAsia="仿宋" w:hAnsi="仿宋"/>
          <w:sz w:val="32"/>
          <w:szCs w:val="32"/>
          <w:lang w:val="zh-TW" w:eastAsia="zh-TW"/>
        </w:rPr>
        <w:t>少年热爱科学、勇于探索、积</w:t>
      </w:r>
      <w:r w:rsidRPr="00282E5C">
        <w:rPr>
          <w:rFonts w:ascii="仿宋" w:eastAsia="仿宋" w:hAnsi="仿宋" w:hint="eastAsia"/>
          <w:sz w:val="32"/>
          <w:szCs w:val="32"/>
          <w:lang w:val="zh-TW" w:eastAsia="zh-TW"/>
        </w:rPr>
        <w:t>极</w:t>
      </w:r>
      <w:r w:rsidRPr="00282E5C">
        <w:rPr>
          <w:rFonts w:ascii="仿宋" w:eastAsia="仿宋" w:hAnsi="仿宋"/>
          <w:sz w:val="32"/>
          <w:szCs w:val="32"/>
          <w:lang w:val="zh-TW" w:eastAsia="zh-TW"/>
        </w:rPr>
        <w:t>实践。</w:t>
      </w:r>
      <w:r w:rsidRPr="00282E5C">
        <w:rPr>
          <w:rFonts w:ascii="仿宋" w:eastAsia="仿宋" w:hAnsi="仿宋" w:hint="eastAsia"/>
          <w:sz w:val="32"/>
          <w:szCs w:val="32"/>
          <w:lang w:val="zh-TW" w:eastAsia="zh-TW"/>
        </w:rPr>
        <w:t>同时</w:t>
      </w:r>
      <w:r w:rsidRPr="00282E5C">
        <w:rPr>
          <w:rFonts w:ascii="仿宋" w:eastAsia="仿宋" w:hAnsi="仿宋"/>
          <w:sz w:val="32"/>
          <w:szCs w:val="32"/>
          <w:lang w:val="zh-TW" w:eastAsia="zh-TW"/>
        </w:rPr>
        <w:t>，</w:t>
      </w:r>
      <w:r w:rsidRPr="00282E5C">
        <w:rPr>
          <w:rFonts w:ascii="仿宋" w:eastAsia="仿宋" w:hAnsi="仿宋" w:hint="eastAsia"/>
          <w:sz w:val="32"/>
          <w:szCs w:val="32"/>
          <w:lang w:val="zh-TW" w:eastAsia="zh-TW"/>
        </w:rPr>
        <w:t>大赛</w:t>
      </w:r>
      <w:r w:rsidRPr="00282E5C">
        <w:rPr>
          <w:rFonts w:ascii="仿宋" w:eastAsia="仿宋" w:hAnsi="仿宋"/>
          <w:sz w:val="32"/>
          <w:szCs w:val="32"/>
          <w:lang w:val="zh-TW" w:eastAsia="zh-TW"/>
        </w:rPr>
        <w:t>也接受</w:t>
      </w:r>
      <w:r w:rsidRPr="00282E5C">
        <w:rPr>
          <w:rFonts w:ascii="仿宋" w:eastAsia="仿宋" w:hAnsi="仿宋" w:hint="eastAsia"/>
          <w:sz w:val="32"/>
          <w:szCs w:val="32"/>
          <w:lang w:val="zh-TW" w:eastAsia="zh-TW"/>
        </w:rPr>
        <w:t>其</w:t>
      </w:r>
      <w:r w:rsidRPr="00282E5C">
        <w:rPr>
          <w:rFonts w:ascii="仿宋" w:eastAsia="仿宋" w:hAnsi="仿宋"/>
          <w:sz w:val="32"/>
          <w:szCs w:val="32"/>
          <w:lang w:val="zh-TW" w:eastAsia="zh-TW"/>
        </w:rPr>
        <w:t>它</w:t>
      </w:r>
      <w:r w:rsidRPr="00282E5C">
        <w:rPr>
          <w:rFonts w:ascii="仿宋" w:eastAsia="仿宋" w:hAnsi="仿宋" w:hint="eastAsia"/>
          <w:sz w:val="32"/>
          <w:szCs w:val="32"/>
          <w:lang w:val="zh-TW" w:eastAsia="zh-TW"/>
        </w:rPr>
        <w:t>反</w:t>
      </w:r>
      <w:r w:rsidRPr="00282E5C">
        <w:rPr>
          <w:rFonts w:ascii="仿宋" w:eastAsia="仿宋" w:hAnsi="仿宋"/>
          <w:sz w:val="32"/>
          <w:szCs w:val="32"/>
          <w:lang w:val="zh-TW" w:eastAsia="zh-TW"/>
        </w:rPr>
        <w:t>映科学技术</w:t>
      </w:r>
      <w:r w:rsidRPr="00282E5C">
        <w:rPr>
          <w:rFonts w:ascii="仿宋" w:eastAsia="仿宋" w:hAnsi="仿宋" w:hint="eastAsia"/>
          <w:sz w:val="32"/>
          <w:szCs w:val="32"/>
          <w:lang w:val="zh-TW" w:eastAsia="zh-TW"/>
        </w:rPr>
        <w:t>与</w:t>
      </w:r>
      <w:r w:rsidRPr="00282E5C">
        <w:rPr>
          <w:rFonts w:ascii="仿宋" w:eastAsia="仿宋" w:hAnsi="仿宋"/>
          <w:sz w:val="32"/>
          <w:szCs w:val="32"/>
          <w:lang w:val="zh-TW" w:eastAsia="zh-TW"/>
        </w:rPr>
        <w:t>人类社会</w:t>
      </w:r>
      <w:r w:rsidRPr="00282E5C">
        <w:rPr>
          <w:rFonts w:ascii="仿宋" w:eastAsia="仿宋" w:hAnsi="仿宋" w:hint="eastAsia"/>
          <w:sz w:val="32"/>
          <w:szCs w:val="32"/>
          <w:lang w:val="zh-TW" w:eastAsia="zh-TW"/>
        </w:rPr>
        <w:t>关系的</w:t>
      </w:r>
      <w:r w:rsidRPr="00282E5C">
        <w:rPr>
          <w:rFonts w:ascii="仿宋" w:eastAsia="仿宋" w:hAnsi="仿宋"/>
          <w:sz w:val="32"/>
          <w:szCs w:val="32"/>
          <w:lang w:val="zh-TW" w:eastAsia="zh-TW"/>
        </w:rPr>
        <w:t>作品</w:t>
      </w:r>
      <w:r w:rsidRPr="00282E5C">
        <w:rPr>
          <w:rFonts w:ascii="仿宋" w:eastAsia="仿宋" w:hAnsi="仿宋" w:hint="eastAsia"/>
          <w:sz w:val="32"/>
          <w:szCs w:val="32"/>
          <w:lang w:val="zh-TW" w:eastAsia="zh-TW"/>
        </w:rPr>
        <w:t>参</w:t>
      </w:r>
      <w:r w:rsidRPr="00282E5C">
        <w:rPr>
          <w:rFonts w:ascii="仿宋" w:eastAsia="仿宋" w:hAnsi="仿宋"/>
          <w:sz w:val="32"/>
          <w:szCs w:val="32"/>
          <w:lang w:val="zh-TW" w:eastAsia="zh-TW"/>
        </w:rPr>
        <w:t>赛</w:t>
      </w:r>
      <w:r w:rsidRPr="00282E5C">
        <w:rPr>
          <w:rFonts w:ascii="仿宋" w:eastAsia="仿宋" w:hAnsi="仿宋" w:hint="eastAsia"/>
          <w:sz w:val="32"/>
          <w:szCs w:val="32"/>
          <w:lang w:val="zh-TW" w:eastAsia="zh-TW"/>
        </w:rPr>
        <w:t>,符合主题的作品将得到加分。</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w:t>
      </w:r>
      <w:r w:rsidRPr="00282E5C">
        <w:rPr>
          <w:rFonts w:ascii="仿宋" w:eastAsia="仿宋" w:hAnsi="仿宋" w:hint="eastAsia"/>
          <w:sz w:val="32"/>
          <w:szCs w:val="32"/>
          <w:lang w:val="zh-TW" w:eastAsia="zh-TW"/>
        </w:rPr>
        <w:t>三）</w:t>
      </w:r>
      <w:r w:rsidRPr="00282E5C">
        <w:rPr>
          <w:rFonts w:ascii="仿宋" w:eastAsia="仿宋" w:hAnsi="仿宋"/>
          <w:sz w:val="32"/>
          <w:szCs w:val="32"/>
          <w:lang w:val="zh-TW" w:eastAsia="zh-TW"/>
        </w:rPr>
        <w:t>比赛</w:t>
      </w:r>
      <w:r w:rsidRPr="00282E5C">
        <w:rPr>
          <w:rFonts w:ascii="仿宋" w:eastAsia="仿宋" w:hAnsi="仿宋" w:hint="eastAsia"/>
          <w:sz w:val="32"/>
          <w:szCs w:val="32"/>
          <w:lang w:val="zh-TW" w:eastAsia="zh-TW"/>
        </w:rPr>
        <w:t>要求</w:t>
      </w:r>
    </w:p>
    <w:p w:rsidR="00CA5B5A" w:rsidRPr="00282E5C" w:rsidRDefault="00CA5B5A" w:rsidP="00CA5B5A">
      <w:pPr>
        <w:spacing w:line="560" w:lineRule="exact"/>
        <w:ind w:firstLineChars="250" w:firstLine="800"/>
        <w:rPr>
          <w:rFonts w:ascii="仿宋" w:eastAsia="仿宋" w:hAnsi="仿宋"/>
          <w:sz w:val="32"/>
          <w:szCs w:val="32"/>
          <w:lang w:val="zh-TW" w:eastAsia="zh-TW"/>
        </w:rPr>
      </w:pPr>
      <w:r w:rsidRPr="00282E5C">
        <w:rPr>
          <w:rFonts w:ascii="仿宋" w:eastAsia="仿宋" w:hAnsi="仿宋"/>
          <w:sz w:val="32"/>
          <w:szCs w:val="32"/>
          <w:lang w:val="zh-TW" w:eastAsia="zh-TW"/>
        </w:rPr>
        <w:t>1、微型科普剧本</w:t>
      </w:r>
      <w:r w:rsidRPr="00282E5C">
        <w:rPr>
          <w:rFonts w:ascii="仿宋" w:eastAsia="仿宋" w:hAnsi="仿宋" w:hint="eastAsia"/>
          <w:sz w:val="32"/>
          <w:szCs w:val="32"/>
          <w:lang w:val="zh-TW" w:eastAsia="zh-TW"/>
        </w:rPr>
        <w:t>创作</w:t>
      </w:r>
    </w:p>
    <w:p w:rsidR="00CA5B5A" w:rsidRPr="00282E5C" w:rsidRDefault="00CA5B5A" w:rsidP="00CA5B5A">
      <w:pPr>
        <w:spacing w:line="560" w:lineRule="exact"/>
        <w:ind w:firstLineChars="20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1）</w:t>
      </w:r>
      <w:r w:rsidRPr="00282E5C">
        <w:rPr>
          <w:rFonts w:ascii="仿宋" w:eastAsia="仿宋" w:hAnsi="仿宋" w:hint="eastAsia"/>
          <w:sz w:val="32"/>
          <w:szCs w:val="32"/>
          <w:lang w:val="zh-TW" w:eastAsia="zh-TW"/>
        </w:rPr>
        <w:t>参赛作品</w:t>
      </w:r>
      <w:r w:rsidRPr="00282E5C">
        <w:rPr>
          <w:rFonts w:ascii="仿宋" w:eastAsia="仿宋" w:hAnsi="仿宋"/>
          <w:sz w:val="32"/>
          <w:szCs w:val="32"/>
          <w:lang w:val="zh-TW" w:eastAsia="zh-TW"/>
        </w:rPr>
        <w:t>必须是原创</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未在任何公开发行的刊物上正式发表过的作品。</w:t>
      </w:r>
      <w:r w:rsidRPr="00282E5C">
        <w:rPr>
          <w:rFonts w:ascii="仿宋" w:eastAsia="仿宋" w:hAnsi="仿宋" w:hint="eastAsia"/>
          <w:sz w:val="32"/>
          <w:szCs w:val="32"/>
          <w:lang w:val="zh-TW" w:eastAsia="zh-TW"/>
        </w:rPr>
        <w:t>作品</w:t>
      </w:r>
      <w:r w:rsidRPr="00282E5C">
        <w:rPr>
          <w:rFonts w:ascii="仿宋" w:eastAsia="仿宋" w:hAnsi="仿宋"/>
          <w:sz w:val="32"/>
          <w:szCs w:val="32"/>
          <w:lang w:val="zh-TW" w:eastAsia="zh-TW"/>
        </w:rPr>
        <w:t>可以对经典作品进行合理改编，但需标明所改编著作</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剽窃、抄袭</w:t>
      </w:r>
      <w:r w:rsidRPr="00282E5C">
        <w:rPr>
          <w:rFonts w:ascii="仿宋" w:eastAsia="仿宋" w:hAnsi="仿宋" w:hint="eastAsia"/>
          <w:sz w:val="32"/>
          <w:szCs w:val="32"/>
          <w:lang w:val="zh-TW" w:eastAsia="zh-TW"/>
        </w:rPr>
        <w:t>作品取消参赛资格</w:t>
      </w:r>
      <w:r w:rsidRPr="00282E5C">
        <w:rPr>
          <w:rFonts w:ascii="仿宋" w:eastAsia="仿宋" w:hAnsi="仿宋"/>
          <w:sz w:val="32"/>
          <w:szCs w:val="32"/>
          <w:lang w:val="zh-TW" w:eastAsia="zh-TW"/>
        </w:rPr>
        <w:t>。</w:t>
      </w:r>
    </w:p>
    <w:p w:rsidR="00CA5B5A" w:rsidRPr="00282E5C" w:rsidRDefault="00CA5B5A" w:rsidP="00CA5B5A">
      <w:pPr>
        <w:spacing w:line="560" w:lineRule="exact"/>
        <w:ind w:firstLineChars="200" w:firstLine="640"/>
        <w:rPr>
          <w:rFonts w:ascii="仿宋" w:eastAsia="仿宋" w:hAnsi="仿宋" w:hint="eastAsia"/>
          <w:sz w:val="32"/>
          <w:szCs w:val="32"/>
          <w:lang w:val="zh-TW" w:eastAsia="zh-TW"/>
        </w:rPr>
      </w:pPr>
      <w:r w:rsidRPr="00282E5C">
        <w:rPr>
          <w:rFonts w:ascii="仿宋" w:eastAsia="仿宋" w:hAnsi="仿宋"/>
          <w:sz w:val="32"/>
          <w:szCs w:val="32"/>
          <w:lang w:val="zh-TW" w:eastAsia="zh-TW"/>
        </w:rPr>
        <w:t>（2）作品需围绕年度主题，</w:t>
      </w:r>
      <w:r w:rsidRPr="00282E5C">
        <w:rPr>
          <w:rFonts w:ascii="仿宋" w:eastAsia="仿宋" w:hAnsi="仿宋" w:hint="eastAsia"/>
          <w:sz w:val="32"/>
          <w:szCs w:val="32"/>
          <w:lang w:val="zh-TW" w:eastAsia="zh-TW"/>
        </w:rPr>
        <w:t>符合主题的作品将得到加分。</w:t>
      </w:r>
    </w:p>
    <w:p w:rsidR="00CA5B5A" w:rsidRPr="00282E5C" w:rsidRDefault="00CA5B5A" w:rsidP="00CA5B5A">
      <w:pPr>
        <w:spacing w:line="560" w:lineRule="exact"/>
        <w:ind w:firstLineChars="20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（3）剧本</w:t>
      </w:r>
      <w:r w:rsidRPr="00282E5C">
        <w:rPr>
          <w:rFonts w:ascii="仿宋" w:eastAsia="仿宋" w:hAnsi="仿宋"/>
          <w:sz w:val="32"/>
          <w:szCs w:val="32"/>
          <w:lang w:val="zh-TW" w:eastAsia="zh-TW"/>
        </w:rPr>
        <w:t>长度需</w:t>
      </w:r>
      <w:r w:rsidRPr="00282E5C">
        <w:rPr>
          <w:rFonts w:ascii="仿宋" w:eastAsia="仿宋" w:hAnsi="仿宋" w:hint="eastAsia"/>
          <w:sz w:val="32"/>
          <w:szCs w:val="32"/>
          <w:lang w:val="zh-TW" w:eastAsia="zh-TW"/>
        </w:rPr>
        <w:t>适</w:t>
      </w:r>
      <w:r w:rsidRPr="00282E5C">
        <w:rPr>
          <w:rFonts w:ascii="仿宋" w:eastAsia="仿宋" w:hAnsi="仿宋"/>
          <w:sz w:val="32"/>
          <w:szCs w:val="32"/>
          <w:lang w:val="zh-TW" w:eastAsia="zh-TW"/>
        </w:rPr>
        <w:t>合10分钟戏剧</w:t>
      </w:r>
      <w:r w:rsidRPr="00282E5C">
        <w:rPr>
          <w:rFonts w:ascii="仿宋" w:eastAsia="仿宋" w:hAnsi="仿宋" w:hint="eastAsia"/>
          <w:sz w:val="32"/>
          <w:szCs w:val="32"/>
          <w:lang w:val="zh-TW" w:eastAsia="zh-TW"/>
        </w:rPr>
        <w:t>表演</w:t>
      </w:r>
      <w:r w:rsidRPr="00282E5C">
        <w:rPr>
          <w:rFonts w:ascii="仿宋" w:eastAsia="仿宋" w:hAnsi="仿宋"/>
          <w:sz w:val="32"/>
          <w:szCs w:val="32"/>
          <w:lang w:val="zh-TW" w:eastAsia="zh-TW"/>
        </w:rPr>
        <w:t>的要求。</w:t>
      </w:r>
    </w:p>
    <w:p w:rsidR="00CA5B5A" w:rsidRPr="00282E5C" w:rsidRDefault="00CA5B5A" w:rsidP="00CA5B5A">
      <w:pPr>
        <w:spacing w:line="560" w:lineRule="exact"/>
        <w:ind w:firstLineChars="200" w:firstLine="640"/>
        <w:rPr>
          <w:rFonts w:ascii="仿宋" w:eastAsia="仿宋" w:hAnsi="仿宋"/>
          <w:sz w:val="32"/>
          <w:szCs w:val="32"/>
          <w:lang w:val="zh-TW" w:eastAsia="zh-TW"/>
        </w:rPr>
      </w:pPr>
      <w:r w:rsidRPr="00282E5C">
        <w:rPr>
          <w:rFonts w:ascii="仿宋" w:eastAsia="仿宋" w:hAnsi="仿宋"/>
          <w:sz w:val="32"/>
          <w:szCs w:val="32"/>
          <w:lang w:val="zh-TW" w:eastAsia="zh-TW"/>
        </w:rPr>
        <w:t>（</w:t>
      </w:r>
      <w:r w:rsidRPr="00282E5C">
        <w:rPr>
          <w:rFonts w:ascii="仿宋" w:eastAsia="仿宋" w:hAnsi="仿宋" w:hint="eastAsia"/>
          <w:sz w:val="32"/>
          <w:szCs w:val="32"/>
          <w:lang w:val="zh-TW" w:eastAsia="zh-TW"/>
        </w:rPr>
        <w:t>4</w:t>
      </w:r>
      <w:r w:rsidRPr="00282E5C">
        <w:rPr>
          <w:rFonts w:ascii="仿宋" w:eastAsia="仿宋" w:hAnsi="仿宋"/>
          <w:sz w:val="32"/>
          <w:szCs w:val="32"/>
          <w:lang w:val="zh-TW" w:eastAsia="zh-TW"/>
        </w:rPr>
        <w:t>）</w:t>
      </w:r>
      <w:r w:rsidRPr="00282E5C">
        <w:rPr>
          <w:rFonts w:ascii="仿宋" w:eastAsia="仿宋" w:hAnsi="仿宋" w:hint="eastAsia"/>
          <w:sz w:val="32"/>
          <w:szCs w:val="32"/>
          <w:lang w:val="zh-TW" w:eastAsia="zh-TW"/>
        </w:rPr>
        <w:t>作品应</w:t>
      </w:r>
      <w:r w:rsidRPr="00282E5C">
        <w:rPr>
          <w:rFonts w:ascii="仿宋" w:eastAsia="仿宋" w:hAnsi="仿宋"/>
          <w:sz w:val="32"/>
          <w:szCs w:val="32"/>
          <w:lang w:val="zh-TW" w:eastAsia="zh-TW"/>
        </w:rPr>
        <w:t>具有创意性，</w:t>
      </w:r>
      <w:r w:rsidRPr="00282E5C">
        <w:rPr>
          <w:rFonts w:ascii="仿宋" w:eastAsia="仿宋" w:hAnsi="仿宋" w:hint="eastAsia"/>
          <w:sz w:val="32"/>
          <w:szCs w:val="32"/>
          <w:lang w:val="zh-TW" w:eastAsia="zh-TW"/>
        </w:rPr>
        <w:t>反映</w:t>
      </w:r>
      <w:r w:rsidRPr="00282E5C">
        <w:rPr>
          <w:rFonts w:ascii="仿宋" w:eastAsia="仿宋" w:hAnsi="仿宋"/>
          <w:sz w:val="32"/>
          <w:szCs w:val="32"/>
          <w:lang w:val="zh-TW" w:eastAsia="zh-TW"/>
        </w:rPr>
        <w:t>科学传播正能量。</w:t>
      </w:r>
    </w:p>
    <w:p w:rsidR="00CA5B5A" w:rsidRPr="00282E5C" w:rsidRDefault="00CA5B5A" w:rsidP="00CA5B5A">
      <w:pPr>
        <w:spacing w:line="560" w:lineRule="exact"/>
        <w:ind w:firstLineChars="200" w:firstLine="640"/>
        <w:rPr>
          <w:rFonts w:ascii="仿宋" w:eastAsia="仿宋" w:hAnsi="仿宋"/>
          <w:sz w:val="32"/>
          <w:szCs w:val="32"/>
          <w:lang w:val="zh-TW" w:eastAsia="zh-TW"/>
        </w:rPr>
      </w:pPr>
      <w:r w:rsidRPr="00282E5C">
        <w:rPr>
          <w:rFonts w:ascii="仿宋" w:eastAsia="仿宋" w:hAnsi="仿宋"/>
          <w:sz w:val="32"/>
          <w:szCs w:val="32"/>
          <w:lang w:val="zh-TW" w:eastAsia="zh-TW"/>
        </w:rPr>
        <w:t>（</w:t>
      </w:r>
      <w:r w:rsidRPr="00282E5C">
        <w:rPr>
          <w:rFonts w:ascii="仿宋" w:eastAsia="仿宋" w:hAnsi="仿宋" w:hint="eastAsia"/>
          <w:sz w:val="32"/>
          <w:szCs w:val="32"/>
          <w:lang w:val="zh-TW" w:eastAsia="zh-TW"/>
        </w:rPr>
        <w:t>5</w:t>
      </w:r>
      <w:r w:rsidRPr="00282E5C">
        <w:rPr>
          <w:rFonts w:ascii="仿宋" w:eastAsia="仿宋" w:hAnsi="仿宋"/>
          <w:sz w:val="32"/>
          <w:szCs w:val="32"/>
          <w:lang w:val="zh-TW" w:eastAsia="zh-TW"/>
        </w:rPr>
        <w:t>）参赛作品可以是独立创作也可以是团队创作，联合创作者不超过3人。</w:t>
      </w:r>
    </w:p>
    <w:p w:rsidR="00CA5B5A" w:rsidRPr="00282E5C" w:rsidRDefault="00CA5B5A" w:rsidP="00CA5B5A">
      <w:pPr>
        <w:spacing w:line="560" w:lineRule="exact"/>
        <w:ind w:firstLineChars="200" w:firstLine="640"/>
        <w:rPr>
          <w:rFonts w:ascii="仿宋" w:eastAsia="仿宋" w:hAnsi="仿宋"/>
          <w:sz w:val="32"/>
          <w:szCs w:val="32"/>
          <w:lang w:val="zh-TW" w:eastAsia="zh-TW"/>
        </w:rPr>
      </w:pPr>
      <w:r w:rsidRPr="00282E5C">
        <w:rPr>
          <w:rFonts w:ascii="仿宋" w:eastAsia="仿宋" w:hAnsi="仿宋"/>
          <w:sz w:val="32"/>
          <w:szCs w:val="32"/>
          <w:lang w:val="zh-TW" w:eastAsia="zh-TW"/>
        </w:rPr>
        <w:t>2、</w:t>
      </w:r>
      <w:r w:rsidRPr="00282E5C">
        <w:rPr>
          <w:rFonts w:ascii="仿宋" w:eastAsia="仿宋" w:hAnsi="仿宋" w:hint="eastAsia"/>
          <w:sz w:val="32"/>
          <w:szCs w:val="32"/>
          <w:lang w:val="zh-TW" w:eastAsia="zh-TW"/>
        </w:rPr>
        <w:t>科普剧、科学秀表演</w:t>
      </w:r>
    </w:p>
    <w:p w:rsidR="00CA5B5A" w:rsidRPr="00282E5C" w:rsidRDefault="00CA5B5A" w:rsidP="00CA5B5A">
      <w:pPr>
        <w:spacing w:line="560" w:lineRule="exact"/>
        <w:ind w:firstLine="570"/>
        <w:rPr>
          <w:rFonts w:ascii="仿宋" w:eastAsia="仿宋" w:hAnsi="仿宋"/>
          <w:sz w:val="32"/>
          <w:szCs w:val="32"/>
          <w:lang w:val="zh-TW" w:eastAsia="zh-TW"/>
        </w:rPr>
      </w:pPr>
      <w:r w:rsidRPr="00282E5C">
        <w:rPr>
          <w:rFonts w:ascii="仿宋" w:eastAsia="仿宋" w:hAnsi="仿宋" w:hint="eastAsia"/>
          <w:sz w:val="32"/>
          <w:szCs w:val="32"/>
          <w:lang w:val="zh-TW" w:eastAsia="zh-TW"/>
        </w:rPr>
        <w:t>（1）有明确的科学主题，有完整的剧情，体现了科学与艺术的结合，有多种表演形式的创新应用。</w:t>
      </w:r>
    </w:p>
    <w:p w:rsidR="00CA5B5A" w:rsidRPr="00282E5C" w:rsidRDefault="00CA5B5A" w:rsidP="00CA5B5A">
      <w:pPr>
        <w:spacing w:line="560" w:lineRule="exact"/>
        <w:ind w:firstLine="570"/>
        <w:rPr>
          <w:rFonts w:ascii="仿宋" w:eastAsia="仿宋" w:hAnsi="仿宋"/>
          <w:sz w:val="32"/>
          <w:szCs w:val="32"/>
          <w:lang w:val="zh-TW" w:eastAsia="zh-TW"/>
        </w:rPr>
      </w:pPr>
      <w:r w:rsidRPr="00282E5C">
        <w:rPr>
          <w:rFonts w:ascii="仿宋" w:eastAsia="仿宋" w:hAnsi="仿宋" w:hint="eastAsia"/>
          <w:sz w:val="32"/>
          <w:szCs w:val="32"/>
          <w:lang w:val="zh-TW" w:eastAsia="zh-TW"/>
        </w:rPr>
        <w:t>（2）参赛</w:t>
      </w:r>
      <w:r w:rsidRPr="00282E5C">
        <w:rPr>
          <w:rFonts w:ascii="仿宋" w:eastAsia="仿宋" w:hAnsi="仿宋"/>
          <w:sz w:val="32"/>
          <w:szCs w:val="32"/>
          <w:lang w:val="zh-TW" w:eastAsia="zh-TW"/>
        </w:rPr>
        <w:t>作品需不侵犯他人知识产权，不限原创剧目</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原创剧目在评审时将得到加分。</w:t>
      </w:r>
    </w:p>
    <w:p w:rsidR="00CA5B5A" w:rsidRPr="00282E5C" w:rsidRDefault="00CA5B5A" w:rsidP="00CA5B5A">
      <w:pPr>
        <w:spacing w:line="560" w:lineRule="exact"/>
        <w:ind w:firstLine="570"/>
        <w:rPr>
          <w:rFonts w:ascii="仿宋" w:eastAsia="仿宋" w:hAnsi="仿宋" w:hint="eastAsia"/>
          <w:sz w:val="32"/>
          <w:szCs w:val="32"/>
          <w:lang w:val="zh-TW" w:eastAsia="zh-TW"/>
        </w:rPr>
      </w:pPr>
      <w:r w:rsidRPr="00282E5C">
        <w:rPr>
          <w:rFonts w:ascii="仿宋" w:eastAsia="仿宋" w:hAnsi="仿宋" w:hint="eastAsia"/>
          <w:sz w:val="32"/>
          <w:szCs w:val="32"/>
          <w:lang w:val="zh-TW" w:eastAsia="zh-TW"/>
        </w:rPr>
        <w:t>（3）</w:t>
      </w:r>
      <w:r w:rsidRPr="00282E5C">
        <w:rPr>
          <w:rFonts w:ascii="仿宋" w:eastAsia="仿宋" w:hAnsi="仿宋"/>
          <w:sz w:val="32"/>
          <w:szCs w:val="32"/>
          <w:lang w:val="zh-TW" w:eastAsia="zh-TW"/>
        </w:rPr>
        <w:t>演出人数最多不超过15人</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演出语言</w:t>
      </w:r>
      <w:r w:rsidRPr="00282E5C">
        <w:rPr>
          <w:rFonts w:ascii="仿宋" w:eastAsia="仿宋" w:hAnsi="仿宋" w:hint="eastAsia"/>
          <w:sz w:val="32"/>
          <w:szCs w:val="32"/>
          <w:lang w:val="zh-TW" w:eastAsia="zh-TW"/>
        </w:rPr>
        <w:t>为中文。</w:t>
      </w:r>
    </w:p>
    <w:p w:rsidR="00CA5B5A" w:rsidRPr="00282E5C" w:rsidRDefault="00CA5B5A" w:rsidP="00CA5B5A">
      <w:pPr>
        <w:spacing w:line="560" w:lineRule="exact"/>
        <w:ind w:firstLine="570"/>
        <w:rPr>
          <w:rFonts w:ascii="仿宋" w:eastAsia="仿宋" w:hAnsi="仿宋"/>
          <w:sz w:val="32"/>
          <w:szCs w:val="32"/>
          <w:lang w:val="zh-TW" w:eastAsia="zh-TW"/>
        </w:rPr>
      </w:pPr>
      <w:r w:rsidRPr="00282E5C">
        <w:rPr>
          <w:rFonts w:ascii="仿宋" w:eastAsia="仿宋" w:hAnsi="仿宋" w:hint="eastAsia"/>
          <w:sz w:val="32"/>
          <w:szCs w:val="32"/>
          <w:lang w:val="zh-TW" w:eastAsia="zh-TW"/>
        </w:rPr>
        <w:t>（4）</w:t>
      </w:r>
      <w:r w:rsidRPr="00282E5C">
        <w:rPr>
          <w:rFonts w:ascii="仿宋" w:eastAsia="仿宋" w:hAnsi="仿宋"/>
          <w:sz w:val="32"/>
          <w:szCs w:val="32"/>
          <w:lang w:val="zh-TW" w:eastAsia="zh-TW"/>
        </w:rPr>
        <w:t>表演时长</w:t>
      </w:r>
      <w:r w:rsidRPr="00282E5C">
        <w:rPr>
          <w:rFonts w:ascii="仿宋" w:eastAsia="仿宋" w:hAnsi="仿宋" w:hint="eastAsia"/>
          <w:sz w:val="32"/>
          <w:szCs w:val="32"/>
          <w:lang w:val="zh-TW" w:eastAsia="zh-TW"/>
        </w:rPr>
        <w:t>在</w:t>
      </w:r>
      <w:r w:rsidRPr="00282E5C">
        <w:rPr>
          <w:rFonts w:ascii="仿宋" w:eastAsia="仿宋" w:hAnsi="仿宋"/>
          <w:sz w:val="32"/>
          <w:szCs w:val="32"/>
          <w:lang w:val="zh-TW" w:eastAsia="zh-TW"/>
        </w:rPr>
        <w:t>10分钟以内</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超出时间</w:t>
      </w:r>
      <w:r w:rsidRPr="00282E5C">
        <w:rPr>
          <w:rFonts w:ascii="仿宋" w:eastAsia="仿宋" w:hAnsi="仿宋" w:hint="eastAsia"/>
          <w:sz w:val="32"/>
          <w:szCs w:val="32"/>
          <w:lang w:val="zh-TW" w:eastAsia="zh-TW"/>
        </w:rPr>
        <w:t>评审</w:t>
      </w:r>
      <w:r w:rsidRPr="00282E5C">
        <w:rPr>
          <w:rFonts w:ascii="仿宋" w:eastAsia="仿宋" w:hAnsi="仿宋"/>
          <w:sz w:val="32"/>
          <w:szCs w:val="32"/>
          <w:lang w:val="zh-TW" w:eastAsia="zh-TW"/>
        </w:rPr>
        <w:t>将会被扣分。</w:t>
      </w:r>
    </w:p>
    <w:p w:rsidR="00CA5B5A" w:rsidRPr="00282E5C" w:rsidRDefault="00CA5B5A" w:rsidP="00CA5B5A">
      <w:pPr>
        <w:spacing w:line="560" w:lineRule="exact"/>
        <w:ind w:firstLineChars="200" w:firstLine="640"/>
        <w:rPr>
          <w:rFonts w:ascii="仿宋" w:eastAsia="仿宋" w:hAnsi="仿宋" w:hint="eastAsia"/>
          <w:sz w:val="32"/>
          <w:szCs w:val="32"/>
          <w:lang w:val="zh-TW" w:eastAsia="zh-TW"/>
        </w:rPr>
      </w:pPr>
      <w:r w:rsidRPr="00282E5C">
        <w:rPr>
          <w:rFonts w:ascii="仿宋" w:eastAsia="仿宋" w:hAnsi="仿宋" w:hint="eastAsia"/>
          <w:sz w:val="32"/>
          <w:szCs w:val="32"/>
          <w:lang w:val="zh-TW" w:eastAsia="zh-TW"/>
        </w:rPr>
        <w:t>（5）大赛</w:t>
      </w:r>
      <w:r w:rsidRPr="00282E5C">
        <w:rPr>
          <w:rFonts w:ascii="仿宋" w:eastAsia="仿宋" w:hAnsi="仿宋"/>
          <w:sz w:val="32"/>
          <w:szCs w:val="32"/>
          <w:lang w:val="zh-TW" w:eastAsia="zh-TW"/>
        </w:rPr>
        <w:t>分以下组别：成人组：</w:t>
      </w:r>
      <w:r w:rsidRPr="00282E5C">
        <w:rPr>
          <w:rFonts w:ascii="仿宋" w:eastAsia="仿宋" w:hAnsi="仿宋" w:hint="eastAsia"/>
          <w:sz w:val="32"/>
          <w:szCs w:val="32"/>
          <w:lang w:val="zh-TW" w:eastAsia="zh-TW"/>
        </w:rPr>
        <w:t>18岁以上；</w:t>
      </w:r>
      <w:r w:rsidRPr="00282E5C">
        <w:rPr>
          <w:rFonts w:ascii="仿宋" w:eastAsia="仿宋" w:hAnsi="仿宋"/>
          <w:sz w:val="32"/>
          <w:szCs w:val="32"/>
          <w:lang w:val="zh-TW" w:eastAsia="zh-TW"/>
        </w:rPr>
        <w:t>青少年组：6-18</w:t>
      </w:r>
      <w:r w:rsidRPr="00282E5C">
        <w:rPr>
          <w:rFonts w:ascii="仿宋" w:eastAsia="仿宋" w:hAnsi="仿宋"/>
          <w:sz w:val="32"/>
          <w:szCs w:val="32"/>
          <w:lang w:val="zh-TW" w:eastAsia="zh-TW"/>
        </w:rPr>
        <w:lastRenderedPageBreak/>
        <w:t>岁在校中小学生</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幼儿组</w:t>
      </w:r>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4-6岁幼儿园儿童</w:t>
      </w:r>
      <w:r w:rsidRPr="00282E5C">
        <w:rPr>
          <w:rFonts w:ascii="仿宋" w:eastAsia="仿宋" w:hAnsi="仿宋" w:hint="eastAsia"/>
          <w:sz w:val="32"/>
          <w:szCs w:val="32"/>
          <w:lang w:val="zh-TW" w:eastAsia="zh-TW"/>
        </w:rPr>
        <w:t>。</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（四）</w:t>
      </w:r>
      <w:r w:rsidRPr="00282E5C">
        <w:rPr>
          <w:rFonts w:ascii="仿宋" w:eastAsia="仿宋" w:hAnsi="仿宋"/>
          <w:sz w:val="32"/>
          <w:szCs w:val="32"/>
          <w:lang w:val="zh-TW" w:eastAsia="zh-TW"/>
        </w:rPr>
        <w:t>参赛办法</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1、</w:t>
      </w:r>
      <w:r w:rsidRPr="00282E5C">
        <w:rPr>
          <w:rFonts w:ascii="仿宋" w:eastAsia="仿宋" w:hAnsi="仿宋"/>
          <w:sz w:val="32"/>
          <w:szCs w:val="32"/>
          <w:lang w:val="zh-TW" w:eastAsia="zh-TW"/>
        </w:rPr>
        <w:t>本次大赛不收取报名费，</w:t>
      </w:r>
      <w:r w:rsidRPr="00282E5C">
        <w:rPr>
          <w:rFonts w:ascii="仿宋" w:eastAsia="仿宋" w:hAnsi="仿宋" w:hint="eastAsia"/>
          <w:sz w:val="32"/>
          <w:szCs w:val="32"/>
          <w:lang w:val="zh-TW" w:eastAsia="zh-TW"/>
        </w:rPr>
        <w:t>参赛者</w:t>
      </w:r>
      <w:r w:rsidRPr="00282E5C">
        <w:rPr>
          <w:rFonts w:ascii="仿宋" w:eastAsia="仿宋" w:hAnsi="仿宋"/>
          <w:sz w:val="32"/>
          <w:szCs w:val="32"/>
          <w:lang w:val="zh-TW" w:eastAsia="zh-TW"/>
        </w:rPr>
        <w:t>网上注册报名</w:t>
      </w:r>
      <w:r w:rsidRPr="00282E5C">
        <w:rPr>
          <w:rFonts w:ascii="仿宋" w:eastAsia="仿宋" w:hAnsi="仿宋" w:hint="eastAsia"/>
          <w:sz w:val="32"/>
          <w:szCs w:val="32"/>
          <w:lang w:val="zh-TW" w:eastAsia="zh-TW"/>
        </w:rPr>
        <w:t>并</w:t>
      </w:r>
      <w:r w:rsidRPr="00282E5C">
        <w:rPr>
          <w:rFonts w:ascii="仿宋" w:eastAsia="仿宋" w:hAnsi="仿宋"/>
          <w:sz w:val="32"/>
          <w:szCs w:val="32"/>
          <w:lang w:val="zh-TW" w:eastAsia="zh-TW"/>
        </w:rPr>
        <w:t>提交作品</w:t>
      </w:r>
      <w:r w:rsidRPr="00282E5C">
        <w:rPr>
          <w:rFonts w:ascii="仿宋" w:eastAsia="仿宋" w:hAnsi="仿宋" w:hint="eastAsia"/>
          <w:sz w:val="32"/>
          <w:szCs w:val="32"/>
          <w:lang w:val="zh-TW" w:eastAsia="zh-TW"/>
        </w:rPr>
        <w:t>（全国科学表演大赛官网</w:t>
      </w:r>
      <w:hyperlink r:id="rId5" w:history="1">
        <w:r w:rsidRPr="00282E5C">
          <w:rPr>
            <w:rFonts w:ascii="仿宋" w:eastAsia="仿宋" w:hAnsi="仿宋"/>
            <w:sz w:val="32"/>
            <w:szCs w:val="32"/>
            <w:lang w:val="zh-TW" w:eastAsia="zh-TW"/>
          </w:rPr>
          <w:t>http://www.sciencebeijing.com/</w:t>
        </w:r>
      </w:hyperlink>
      <w:r w:rsidRPr="00282E5C">
        <w:rPr>
          <w:rFonts w:ascii="仿宋" w:eastAsia="仿宋" w:hAnsi="仿宋" w:hint="eastAsia"/>
          <w:sz w:val="32"/>
          <w:szCs w:val="32"/>
          <w:lang w:val="zh-TW" w:eastAsia="zh-TW"/>
        </w:rPr>
        <w:t>）</w:t>
      </w:r>
      <w:r w:rsidRPr="00282E5C">
        <w:rPr>
          <w:rFonts w:ascii="仿宋" w:eastAsia="仿宋" w:hAnsi="仿宋"/>
          <w:sz w:val="32"/>
          <w:szCs w:val="32"/>
          <w:lang w:val="zh-TW" w:eastAsia="zh-TW"/>
        </w:rPr>
        <w:t>报名和提交作品截止日期</w:t>
      </w:r>
      <w:r w:rsidRPr="00282E5C">
        <w:rPr>
          <w:rFonts w:ascii="仿宋" w:eastAsia="仿宋" w:hAnsi="仿宋" w:hint="eastAsia"/>
          <w:sz w:val="32"/>
          <w:szCs w:val="32"/>
          <w:lang w:val="zh-TW" w:eastAsia="zh-TW"/>
        </w:rPr>
        <w:t>为</w:t>
      </w:r>
      <w:r w:rsidRPr="00282E5C">
        <w:rPr>
          <w:rFonts w:ascii="仿宋" w:eastAsia="仿宋" w:hAnsi="仿宋"/>
          <w:sz w:val="32"/>
          <w:szCs w:val="32"/>
          <w:lang w:val="zh-TW" w:eastAsia="zh-TW"/>
        </w:rPr>
        <w:t>2018年</w:t>
      </w:r>
      <w:r w:rsidRPr="00282E5C">
        <w:rPr>
          <w:rFonts w:ascii="仿宋" w:eastAsia="仿宋" w:hAnsi="仿宋" w:hint="eastAsia"/>
          <w:sz w:val="32"/>
          <w:szCs w:val="32"/>
          <w:lang w:val="zh-TW" w:eastAsia="zh-TW"/>
        </w:rPr>
        <w:t>9</w:t>
      </w:r>
      <w:r w:rsidRPr="00282E5C">
        <w:rPr>
          <w:rFonts w:ascii="仿宋" w:eastAsia="仿宋" w:hAnsi="仿宋"/>
          <w:sz w:val="32"/>
          <w:szCs w:val="32"/>
          <w:lang w:val="zh-TW" w:eastAsia="zh-TW"/>
        </w:rPr>
        <w:t>月</w:t>
      </w:r>
      <w:r w:rsidRPr="00282E5C">
        <w:rPr>
          <w:rFonts w:ascii="仿宋" w:eastAsia="仿宋" w:hAnsi="仿宋" w:hint="eastAsia"/>
          <w:sz w:val="32"/>
          <w:szCs w:val="32"/>
          <w:lang w:val="zh-TW" w:eastAsia="zh-TW"/>
        </w:rPr>
        <w:t>15</w:t>
      </w:r>
      <w:r w:rsidRPr="00282E5C">
        <w:rPr>
          <w:rFonts w:ascii="仿宋" w:eastAsia="仿宋" w:hAnsi="仿宋"/>
          <w:sz w:val="32"/>
          <w:szCs w:val="32"/>
          <w:lang w:val="zh-TW" w:eastAsia="zh-TW"/>
        </w:rPr>
        <w:t>日。</w:t>
      </w:r>
    </w:p>
    <w:p w:rsidR="00CA5B5A" w:rsidRPr="00282E5C" w:rsidRDefault="00CA5B5A" w:rsidP="00CA5B5A">
      <w:pPr>
        <w:spacing w:line="360" w:lineRule="auto"/>
        <w:ind w:firstLineChars="20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2、</w:t>
      </w:r>
      <w:r w:rsidRPr="00282E5C">
        <w:rPr>
          <w:rFonts w:ascii="仿宋" w:eastAsia="仿宋" w:hAnsi="仿宋"/>
          <w:sz w:val="32"/>
          <w:szCs w:val="32"/>
          <w:lang w:val="zh-TW" w:eastAsia="zh-TW"/>
        </w:rPr>
        <w:t>微型科普剧本</w:t>
      </w:r>
      <w:r w:rsidRPr="00282E5C">
        <w:rPr>
          <w:rFonts w:ascii="仿宋" w:eastAsia="仿宋" w:hAnsi="仿宋" w:hint="eastAsia"/>
          <w:sz w:val="32"/>
          <w:szCs w:val="32"/>
          <w:lang w:val="zh-TW" w:eastAsia="zh-TW"/>
        </w:rPr>
        <w:t>创作</w:t>
      </w:r>
      <w:r w:rsidRPr="00282E5C">
        <w:rPr>
          <w:rFonts w:ascii="仿宋" w:eastAsia="仿宋" w:hAnsi="仿宋"/>
          <w:sz w:val="32"/>
          <w:szCs w:val="32"/>
          <w:lang w:val="zh-TW" w:eastAsia="zh-TW"/>
        </w:rPr>
        <w:t>、科普剧、科学秀</w:t>
      </w:r>
      <w:r w:rsidRPr="00282E5C">
        <w:rPr>
          <w:rFonts w:ascii="仿宋" w:eastAsia="仿宋" w:hAnsi="仿宋" w:hint="eastAsia"/>
          <w:sz w:val="32"/>
          <w:szCs w:val="32"/>
          <w:lang w:val="zh-TW" w:eastAsia="zh-TW"/>
        </w:rPr>
        <w:t>文档视频资料格式要求如下：</w:t>
      </w:r>
    </w:p>
    <w:p w:rsidR="00CA5B5A" w:rsidRDefault="00CA5B5A" w:rsidP="00CA5B5A">
      <w:pPr>
        <w:spacing w:line="360" w:lineRule="auto"/>
        <w:ind w:firstLineChars="200" w:firstLine="640"/>
        <w:rPr>
          <w:rFonts w:ascii="仿宋" w:eastAsia="仿宋" w:hAnsi="仿宋" w:hint="eastAsia"/>
          <w:sz w:val="32"/>
          <w:szCs w:val="32"/>
          <w:lang w:val="zh-TW"/>
        </w:rPr>
      </w:pPr>
      <w:r w:rsidRPr="00282E5C">
        <w:rPr>
          <w:rFonts w:ascii="仿宋" w:eastAsia="仿宋" w:hAnsi="仿宋" w:hint="eastAsia"/>
          <w:sz w:val="32"/>
          <w:szCs w:val="32"/>
          <w:lang w:val="zh-TW" w:eastAsia="zh-TW"/>
        </w:rPr>
        <w:t>文档word或PDF格式；图片</w:t>
      </w:r>
      <w:r w:rsidRPr="00282E5C">
        <w:rPr>
          <w:rFonts w:ascii="仿宋" w:eastAsia="仿宋" w:hAnsi="仿宋"/>
          <w:sz w:val="32"/>
          <w:szCs w:val="32"/>
          <w:lang w:val="zh-TW" w:eastAsia="zh-TW"/>
        </w:rPr>
        <w:t xml:space="preserve"> JPG或PPT格式</w:t>
      </w:r>
      <w:r w:rsidRPr="00282E5C">
        <w:rPr>
          <w:rFonts w:ascii="仿宋" w:eastAsia="仿宋" w:hAnsi="仿宋" w:hint="eastAsia"/>
          <w:sz w:val="32"/>
          <w:szCs w:val="32"/>
          <w:lang w:val="zh-TW" w:eastAsia="zh-TW"/>
        </w:rPr>
        <w:t>；视频</w:t>
      </w:r>
      <w:r w:rsidRPr="00282E5C">
        <w:rPr>
          <w:rFonts w:ascii="仿宋" w:eastAsia="仿宋" w:hAnsi="仿宋"/>
          <w:sz w:val="32"/>
          <w:szCs w:val="32"/>
          <w:lang w:val="zh-TW" w:eastAsia="zh-TW"/>
        </w:rPr>
        <w:t>MP4格式，25桢PAL格式，1920*1080分辨率</w:t>
      </w:r>
      <w:r w:rsidRPr="00282E5C">
        <w:rPr>
          <w:rFonts w:ascii="仿宋" w:eastAsia="仿宋" w:hAnsi="仿宋" w:hint="eastAsia"/>
          <w:sz w:val="32"/>
          <w:szCs w:val="32"/>
          <w:lang w:val="zh-TW" w:eastAsia="zh-TW"/>
        </w:rPr>
        <w:t>，时长不超过10分钟，片头配字幕（包含演出名称、单位、时间），视频中表演背景不得有参加其他大赛标题痕迹。</w:t>
      </w:r>
    </w:p>
    <w:p w:rsidR="00CA5B5A" w:rsidRPr="00282E5C" w:rsidRDefault="00CA5B5A" w:rsidP="00CA5B5A">
      <w:pPr>
        <w:spacing w:line="360" w:lineRule="auto"/>
        <w:ind w:firstLineChars="200" w:firstLine="640"/>
        <w:rPr>
          <w:rFonts w:ascii="仿宋" w:eastAsia="仿宋" w:hAnsi="仿宋"/>
          <w:sz w:val="32"/>
          <w:szCs w:val="32"/>
          <w:lang w:val="zh-TW"/>
        </w:rPr>
      </w:pPr>
    </w:p>
    <w:p w:rsidR="00CA5B5A"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Pr>
          <w:rFonts w:ascii="宋体" w:eastAsia="宋体"/>
          <w:bCs w:val="0"/>
          <w:color w:val="000000"/>
          <w:sz w:val="32"/>
          <w:szCs w:val="32"/>
          <w:lang w:val="zh-TW" w:eastAsia="zh-TW"/>
        </w:rPr>
        <w:t>评审</w:t>
      </w:r>
      <w:r>
        <w:rPr>
          <w:rFonts w:ascii="宋体" w:eastAsia="宋体" w:hint="eastAsia"/>
          <w:bCs w:val="0"/>
          <w:color w:val="000000"/>
          <w:sz w:val="32"/>
          <w:szCs w:val="32"/>
          <w:lang w:val="zh-TW"/>
        </w:rPr>
        <w:t>程序</w:t>
      </w:r>
    </w:p>
    <w:p w:rsidR="00CA5B5A" w:rsidRPr="00282E5C" w:rsidRDefault="00CA5B5A" w:rsidP="00CA5B5A">
      <w:pPr>
        <w:spacing w:line="360" w:lineRule="auto"/>
        <w:ind w:firstLineChars="20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（一）微型科普剧本创作</w:t>
      </w:r>
      <w:r w:rsidRPr="00282E5C">
        <w:rPr>
          <w:rFonts w:ascii="仿宋" w:eastAsia="仿宋" w:hAnsi="仿宋"/>
          <w:sz w:val="32"/>
          <w:szCs w:val="32"/>
          <w:lang w:val="zh-TW" w:eastAsia="zh-TW"/>
        </w:rPr>
        <w:t>由专家委员会对作品进行评审，</w:t>
      </w:r>
      <w:r w:rsidRPr="00282E5C" w:rsidDel="00D36A68">
        <w:rPr>
          <w:rFonts w:ascii="仿宋" w:eastAsia="仿宋" w:hAnsi="仿宋"/>
          <w:sz w:val="32"/>
          <w:szCs w:val="32"/>
          <w:lang w:val="zh-TW" w:eastAsia="zh-TW"/>
        </w:rPr>
        <w:t xml:space="preserve"> </w:t>
      </w:r>
      <w:r w:rsidRPr="00282E5C">
        <w:rPr>
          <w:rFonts w:ascii="仿宋" w:eastAsia="仿宋" w:hAnsi="仿宋"/>
          <w:sz w:val="32"/>
          <w:szCs w:val="32"/>
          <w:lang w:val="zh-TW" w:eastAsia="zh-TW"/>
        </w:rPr>
        <w:t>2018年11月底前公布获奖名单。</w:t>
      </w:r>
    </w:p>
    <w:p w:rsidR="00CA5B5A" w:rsidRPr="00282E5C" w:rsidRDefault="00CA5B5A" w:rsidP="00CA5B5A">
      <w:pPr>
        <w:spacing w:line="360" w:lineRule="auto"/>
        <w:ind w:firstLineChars="200" w:firstLine="640"/>
        <w:rPr>
          <w:rFonts w:ascii="仿宋" w:eastAsia="仿宋" w:hAnsi="仿宋"/>
          <w:sz w:val="32"/>
          <w:szCs w:val="32"/>
          <w:lang w:val="zh-TW" w:eastAsia="zh-TW"/>
        </w:rPr>
      </w:pPr>
      <w:r w:rsidRPr="00282E5C">
        <w:rPr>
          <w:rFonts w:ascii="仿宋" w:eastAsia="仿宋" w:hAnsi="仿宋" w:hint="eastAsia"/>
          <w:sz w:val="32"/>
          <w:szCs w:val="32"/>
          <w:lang w:val="zh-TW" w:eastAsia="zh-TW"/>
        </w:rPr>
        <w:t>（二）</w:t>
      </w:r>
      <w:r w:rsidRPr="00282E5C">
        <w:rPr>
          <w:rFonts w:ascii="仿宋" w:eastAsia="仿宋" w:hAnsi="仿宋"/>
          <w:sz w:val="32"/>
          <w:szCs w:val="32"/>
          <w:lang w:val="zh-TW" w:eastAsia="zh-TW"/>
        </w:rPr>
        <w:t>科普剧、科学秀表演</w:t>
      </w:r>
    </w:p>
    <w:p w:rsidR="00CA5B5A" w:rsidRPr="00282E5C" w:rsidRDefault="00CA5B5A" w:rsidP="00CA5B5A">
      <w:pPr>
        <w:spacing w:line="360" w:lineRule="auto"/>
        <w:ind w:firstLineChars="300" w:firstLine="960"/>
        <w:rPr>
          <w:rFonts w:ascii="仿宋" w:eastAsia="仿宋" w:hAnsi="仿宋"/>
          <w:sz w:val="32"/>
          <w:szCs w:val="32"/>
          <w:lang w:val="zh-TW" w:eastAsia="zh-TW"/>
        </w:rPr>
      </w:pPr>
      <w:r w:rsidRPr="00282E5C">
        <w:rPr>
          <w:rFonts w:ascii="仿宋" w:eastAsia="仿宋" w:hAnsi="仿宋" w:hint="eastAsia"/>
          <w:sz w:val="32"/>
          <w:szCs w:val="32"/>
          <w:lang w:val="zh-TW" w:eastAsia="zh-TW"/>
        </w:rPr>
        <w:t>1、</w:t>
      </w:r>
      <w:r w:rsidRPr="00282E5C">
        <w:rPr>
          <w:rFonts w:ascii="仿宋" w:eastAsia="仿宋" w:hAnsi="仿宋"/>
          <w:sz w:val="32"/>
          <w:szCs w:val="32"/>
          <w:lang w:val="zh-TW" w:eastAsia="zh-TW"/>
        </w:rPr>
        <w:t>2018年9月</w:t>
      </w:r>
      <w:r w:rsidRPr="00282E5C">
        <w:rPr>
          <w:rFonts w:ascii="仿宋" w:eastAsia="仿宋" w:hAnsi="仿宋" w:hint="eastAsia"/>
          <w:sz w:val="32"/>
          <w:szCs w:val="32"/>
          <w:lang w:val="zh-TW" w:eastAsia="zh-TW"/>
        </w:rPr>
        <w:t>中旬</w:t>
      </w:r>
      <w:r w:rsidRPr="00282E5C">
        <w:rPr>
          <w:rFonts w:ascii="仿宋" w:eastAsia="仿宋" w:hAnsi="仿宋"/>
          <w:sz w:val="32"/>
          <w:szCs w:val="32"/>
          <w:lang w:val="zh-TW" w:eastAsia="zh-TW"/>
        </w:rPr>
        <w:t>，公众在大赛官网对参赛视频进行投票。</w:t>
      </w:r>
    </w:p>
    <w:p w:rsidR="00CA5B5A" w:rsidRPr="00282E5C" w:rsidRDefault="00CA5B5A" w:rsidP="00CA5B5A">
      <w:pPr>
        <w:pStyle w:val="2"/>
        <w:spacing w:after="0" w:line="360" w:lineRule="auto"/>
        <w:ind w:firstLineChars="150" w:firstLine="480"/>
        <w:rPr>
          <w:rFonts w:ascii="仿宋" w:eastAsia="仿宋" w:hAnsi="仿宋" w:hint="eastAsia"/>
          <w:sz w:val="32"/>
          <w:szCs w:val="32"/>
          <w:lang w:val="zh-TW" w:eastAsia="zh-TW"/>
        </w:rPr>
      </w:pPr>
      <w:r w:rsidRPr="00282E5C">
        <w:rPr>
          <w:rFonts w:ascii="仿宋" w:eastAsia="仿宋" w:hAnsi="仿宋" w:hint="eastAsia"/>
          <w:sz w:val="32"/>
          <w:szCs w:val="32"/>
          <w:lang w:val="zh-TW" w:eastAsia="zh-TW"/>
        </w:rPr>
        <w:t>2、</w:t>
      </w:r>
      <w:r w:rsidRPr="00282E5C">
        <w:rPr>
          <w:rFonts w:ascii="仿宋" w:eastAsia="仿宋" w:hAnsi="仿宋"/>
          <w:sz w:val="32"/>
          <w:szCs w:val="32"/>
          <w:lang w:val="zh-TW" w:eastAsia="zh-TW"/>
        </w:rPr>
        <w:t>2018年</w:t>
      </w:r>
      <w:r w:rsidRPr="00282E5C">
        <w:rPr>
          <w:rFonts w:ascii="仿宋" w:eastAsia="仿宋" w:hAnsi="仿宋" w:hint="eastAsia"/>
          <w:sz w:val="32"/>
          <w:szCs w:val="32"/>
          <w:lang w:val="zh-TW" w:eastAsia="zh-TW"/>
        </w:rPr>
        <w:t>9</w:t>
      </w:r>
      <w:r w:rsidRPr="00282E5C">
        <w:rPr>
          <w:rFonts w:ascii="仿宋" w:eastAsia="仿宋" w:hAnsi="仿宋"/>
          <w:sz w:val="32"/>
          <w:szCs w:val="32"/>
          <w:lang w:val="zh-TW" w:eastAsia="zh-TW"/>
        </w:rPr>
        <w:t>月下</w:t>
      </w:r>
      <w:r w:rsidRPr="00282E5C">
        <w:rPr>
          <w:rFonts w:ascii="仿宋" w:eastAsia="仿宋" w:hAnsi="仿宋" w:hint="eastAsia"/>
          <w:sz w:val="32"/>
          <w:szCs w:val="32"/>
          <w:lang w:val="zh-TW" w:eastAsia="zh-TW"/>
        </w:rPr>
        <w:t>旬</w:t>
      </w:r>
      <w:r w:rsidRPr="00282E5C">
        <w:rPr>
          <w:rFonts w:ascii="仿宋" w:eastAsia="仿宋" w:hAnsi="仿宋"/>
          <w:sz w:val="32"/>
          <w:szCs w:val="32"/>
          <w:lang w:val="zh-TW" w:eastAsia="zh-TW"/>
        </w:rPr>
        <w:t>，组织专家评审团对</w:t>
      </w:r>
      <w:r w:rsidRPr="00282E5C">
        <w:rPr>
          <w:rFonts w:ascii="仿宋" w:eastAsia="仿宋" w:hAnsi="仿宋" w:hint="eastAsia"/>
          <w:sz w:val="32"/>
          <w:szCs w:val="32"/>
          <w:lang w:val="zh-TW" w:eastAsia="zh-TW"/>
        </w:rPr>
        <w:t>网上</w:t>
      </w:r>
      <w:r w:rsidRPr="00282E5C">
        <w:rPr>
          <w:rFonts w:ascii="仿宋" w:eastAsia="仿宋" w:hAnsi="仿宋"/>
          <w:sz w:val="32"/>
          <w:szCs w:val="32"/>
          <w:lang w:val="zh-TW" w:eastAsia="zh-TW"/>
        </w:rPr>
        <w:t>提交的参赛作品（视频）进行评比。</w:t>
      </w:r>
    </w:p>
    <w:p w:rsidR="00CA5B5A" w:rsidRPr="00282E5C" w:rsidRDefault="00CA5B5A" w:rsidP="00CA5B5A">
      <w:pPr>
        <w:pStyle w:val="2"/>
        <w:spacing w:after="0" w:line="360" w:lineRule="auto"/>
        <w:ind w:firstLineChars="131" w:firstLine="419"/>
        <w:rPr>
          <w:rFonts w:ascii="仿宋" w:eastAsia="仿宋" w:hAnsi="仿宋"/>
          <w:sz w:val="32"/>
          <w:szCs w:val="32"/>
          <w:lang w:val="zh-TW" w:eastAsia="zh-TW"/>
        </w:rPr>
      </w:pPr>
      <w:r w:rsidRPr="00282E5C">
        <w:rPr>
          <w:rFonts w:ascii="仿宋" w:eastAsia="仿宋" w:hAnsi="仿宋" w:hint="eastAsia"/>
          <w:sz w:val="32"/>
          <w:szCs w:val="32"/>
          <w:lang w:val="zh-TW" w:eastAsia="zh-TW"/>
        </w:rPr>
        <w:t>3、2018年10</w:t>
      </w:r>
      <w:r w:rsidRPr="00282E5C">
        <w:rPr>
          <w:rFonts w:ascii="仿宋" w:eastAsia="仿宋" w:hAnsi="仿宋"/>
          <w:sz w:val="32"/>
          <w:szCs w:val="32"/>
          <w:lang w:val="zh-TW" w:eastAsia="zh-TW"/>
        </w:rPr>
        <w:t>月中旬，</w:t>
      </w:r>
      <w:r w:rsidRPr="00282E5C">
        <w:rPr>
          <w:rFonts w:ascii="仿宋" w:eastAsia="仿宋" w:hAnsi="仿宋" w:hint="eastAsia"/>
          <w:sz w:val="32"/>
          <w:szCs w:val="32"/>
          <w:lang w:val="zh-TW" w:eastAsia="zh-TW"/>
        </w:rPr>
        <w:t>公布入围</w:t>
      </w:r>
      <w:r w:rsidRPr="00282E5C">
        <w:rPr>
          <w:rFonts w:ascii="仿宋" w:eastAsia="仿宋" w:hAnsi="仿宋"/>
          <w:sz w:val="32"/>
          <w:szCs w:val="32"/>
          <w:lang w:val="zh-TW" w:eastAsia="zh-TW"/>
        </w:rPr>
        <w:t>现场</w:t>
      </w:r>
      <w:r w:rsidRPr="00282E5C">
        <w:rPr>
          <w:rFonts w:ascii="仿宋" w:eastAsia="仿宋" w:hAnsi="仿宋" w:hint="eastAsia"/>
          <w:sz w:val="32"/>
          <w:szCs w:val="32"/>
          <w:lang w:val="zh-TW" w:eastAsia="zh-TW"/>
        </w:rPr>
        <w:t>决</w:t>
      </w:r>
      <w:r w:rsidRPr="00282E5C">
        <w:rPr>
          <w:rFonts w:ascii="仿宋" w:eastAsia="仿宋" w:hAnsi="仿宋"/>
          <w:sz w:val="32"/>
          <w:szCs w:val="32"/>
          <w:lang w:val="zh-TW" w:eastAsia="zh-TW"/>
        </w:rPr>
        <w:t>赛的名单。</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Pr>
          <w:rFonts w:ascii="仿宋" w:eastAsia="仿宋" w:hAnsi="仿宋" w:hint="eastAsia"/>
          <w:sz w:val="32"/>
          <w:szCs w:val="32"/>
          <w:lang w:val="zh-TW"/>
        </w:rPr>
        <w:t>4、</w:t>
      </w:r>
      <w:r w:rsidRPr="00722942">
        <w:rPr>
          <w:rFonts w:ascii="仿宋" w:eastAsia="仿宋" w:hAnsi="仿宋"/>
          <w:sz w:val="32"/>
          <w:szCs w:val="32"/>
          <w:lang w:val="zh-TW" w:eastAsia="zh-TW"/>
        </w:rPr>
        <w:t>2018年11月上旬举办现场决赛</w:t>
      </w:r>
      <w:r>
        <w:rPr>
          <w:rFonts w:ascii="仿宋" w:eastAsia="仿宋" w:hAnsi="仿宋" w:hint="eastAsia"/>
          <w:sz w:val="32"/>
          <w:szCs w:val="32"/>
          <w:lang w:val="zh-TW"/>
        </w:rPr>
        <w:t>。</w:t>
      </w:r>
      <w:r w:rsidRPr="000B5DCA">
        <w:rPr>
          <w:rFonts w:ascii="仿宋" w:eastAsia="仿宋" w:hAnsi="仿宋"/>
          <w:sz w:val="32"/>
          <w:szCs w:val="32"/>
          <w:lang w:val="zh-TW" w:eastAsia="zh-TW"/>
        </w:rPr>
        <w:t>现场决赛分组进行，</w:t>
      </w:r>
      <w:r w:rsidRPr="000B5DCA">
        <w:rPr>
          <w:rFonts w:ascii="仿宋" w:eastAsia="仿宋" w:hAnsi="仿宋"/>
          <w:sz w:val="32"/>
          <w:szCs w:val="32"/>
          <w:lang w:val="zh-TW" w:eastAsia="zh-TW"/>
        </w:rPr>
        <w:lastRenderedPageBreak/>
        <w:t>由评委现场打分，每个组别比赛结束后，评审团进行成绩加总复核，按照得分高低确定奖项。</w:t>
      </w:r>
      <w:r>
        <w:rPr>
          <w:rFonts w:ascii="仿宋" w:eastAsia="仿宋" w:hAnsi="仿宋" w:hint="eastAsia"/>
          <w:sz w:val="32"/>
          <w:szCs w:val="32"/>
          <w:lang w:val="zh-TW"/>
        </w:rPr>
        <w:t>决赛期间</w:t>
      </w:r>
      <w:r w:rsidRPr="000B5DCA">
        <w:rPr>
          <w:rFonts w:ascii="仿宋" w:eastAsia="仿宋" w:hAnsi="仿宋"/>
          <w:sz w:val="32"/>
          <w:szCs w:val="32"/>
          <w:lang w:val="zh-TW" w:eastAsia="zh-TW"/>
        </w:rPr>
        <w:t>举办颁奖式</w:t>
      </w:r>
      <w:r>
        <w:rPr>
          <w:rFonts w:ascii="仿宋" w:eastAsia="仿宋" w:hAnsi="仿宋" w:hint="eastAsia"/>
          <w:sz w:val="32"/>
          <w:szCs w:val="32"/>
          <w:lang w:val="zh-TW"/>
        </w:rPr>
        <w:t>。</w:t>
      </w:r>
    </w:p>
    <w:p w:rsidR="00CA5B5A" w:rsidRPr="00282E5C" w:rsidRDefault="00CA5B5A" w:rsidP="00CA5B5A">
      <w:pPr>
        <w:snapToGrid w:val="0"/>
        <w:spacing w:line="540" w:lineRule="exact"/>
        <w:ind w:firstLineChars="250" w:firstLine="800"/>
        <w:rPr>
          <w:rFonts w:ascii="仿宋" w:eastAsia="仿宋" w:hAnsi="仿宋" w:hint="eastAsia"/>
          <w:sz w:val="32"/>
          <w:szCs w:val="32"/>
          <w:lang w:val="zh-TW" w:eastAsia="zh-TW"/>
        </w:rPr>
      </w:pPr>
    </w:p>
    <w:p w:rsidR="00CA5B5A"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Pr>
          <w:rFonts w:ascii="宋体" w:eastAsia="宋体"/>
          <w:bCs w:val="0"/>
          <w:color w:val="000000"/>
          <w:sz w:val="32"/>
          <w:szCs w:val="32"/>
          <w:lang w:val="zh-TW" w:eastAsia="zh-TW"/>
        </w:rPr>
        <w:t>现场</w:t>
      </w:r>
      <w:r>
        <w:rPr>
          <w:rFonts w:ascii="宋体" w:eastAsia="宋体" w:hint="eastAsia"/>
          <w:bCs w:val="0"/>
          <w:color w:val="000000"/>
          <w:sz w:val="32"/>
          <w:szCs w:val="32"/>
          <w:lang w:val="zh-TW"/>
        </w:rPr>
        <w:t>决</w:t>
      </w:r>
      <w:r>
        <w:rPr>
          <w:rFonts w:ascii="宋体" w:eastAsia="宋体"/>
          <w:bCs w:val="0"/>
          <w:color w:val="000000"/>
          <w:sz w:val="32"/>
          <w:szCs w:val="32"/>
          <w:lang w:val="zh-TW" w:eastAsia="zh-TW"/>
        </w:rPr>
        <w:t>赛要求</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Pr>
          <w:rFonts w:ascii="仿宋" w:eastAsia="仿宋" w:hAnsi="仿宋" w:hint="eastAsia"/>
          <w:sz w:val="32"/>
          <w:szCs w:val="32"/>
          <w:lang w:val="zh-TW"/>
        </w:rPr>
        <w:t>1</w:t>
      </w:r>
      <w:r w:rsidRPr="000B5DCA">
        <w:rPr>
          <w:rFonts w:ascii="仿宋" w:eastAsia="仿宋" w:hAnsi="仿宋" w:hint="eastAsia"/>
          <w:sz w:val="32"/>
          <w:szCs w:val="32"/>
          <w:lang w:val="zh-TW" w:eastAsia="zh-TW"/>
        </w:rPr>
        <w:t>、入围表演赛队伍赛前需向组委会提交自行设计制作好的演出背景电子文档。</w:t>
      </w:r>
    </w:p>
    <w:p w:rsidR="00CA5B5A" w:rsidRPr="000B5DCA" w:rsidRDefault="00CA5B5A" w:rsidP="00CA5B5A">
      <w:pPr>
        <w:snapToGrid w:val="0"/>
        <w:spacing w:line="540" w:lineRule="exact"/>
        <w:ind w:firstLineChars="250" w:firstLine="800"/>
        <w:rPr>
          <w:rFonts w:ascii="仿宋" w:eastAsia="仿宋" w:hAnsi="仿宋"/>
          <w:sz w:val="32"/>
          <w:szCs w:val="32"/>
          <w:lang w:val="zh-TW"/>
        </w:rPr>
      </w:pPr>
      <w:r>
        <w:rPr>
          <w:rFonts w:ascii="仿宋" w:eastAsia="仿宋" w:hAnsi="仿宋" w:hint="eastAsia"/>
          <w:sz w:val="32"/>
          <w:szCs w:val="32"/>
          <w:lang w:val="zh-TW"/>
        </w:rPr>
        <w:t>2、</w:t>
      </w:r>
      <w:r w:rsidRPr="000B5DCA">
        <w:rPr>
          <w:rFonts w:ascii="仿宋" w:eastAsia="仿宋" w:hAnsi="仿宋" w:hint="eastAsia"/>
          <w:sz w:val="32"/>
          <w:szCs w:val="32"/>
          <w:lang w:val="zh-TW" w:eastAsia="zh-TW"/>
        </w:rPr>
        <w:t>参赛</w:t>
      </w:r>
      <w:r>
        <w:rPr>
          <w:rFonts w:ascii="仿宋" w:eastAsia="仿宋" w:hAnsi="仿宋" w:hint="eastAsia"/>
          <w:sz w:val="32"/>
          <w:szCs w:val="32"/>
          <w:lang w:val="zh-TW"/>
        </w:rPr>
        <w:t>人员</w:t>
      </w:r>
      <w:r w:rsidRPr="000B5DCA">
        <w:rPr>
          <w:rFonts w:ascii="仿宋" w:eastAsia="仿宋" w:hAnsi="仿宋" w:hint="eastAsia"/>
          <w:sz w:val="32"/>
          <w:szCs w:val="32"/>
          <w:lang w:val="zh-TW" w:eastAsia="zh-TW"/>
        </w:rPr>
        <w:t>往返交通自</w:t>
      </w:r>
      <w:r>
        <w:rPr>
          <w:rFonts w:ascii="仿宋" w:eastAsia="仿宋" w:hAnsi="仿宋" w:hint="eastAsia"/>
          <w:sz w:val="32"/>
          <w:szCs w:val="32"/>
          <w:lang w:val="zh-TW"/>
        </w:rPr>
        <w:t>理。</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sidRPr="00845E06">
        <w:rPr>
          <w:rFonts w:ascii="仿宋" w:eastAsia="仿宋" w:hAnsi="仿宋" w:hint="eastAsia"/>
          <w:sz w:val="32"/>
          <w:szCs w:val="32"/>
          <w:lang w:val="zh-TW" w:eastAsia="zh-TW"/>
        </w:rPr>
        <w:t>3</w:t>
      </w:r>
      <w:r>
        <w:rPr>
          <w:rFonts w:ascii="仿宋" w:eastAsia="仿宋" w:hAnsi="仿宋" w:hint="eastAsia"/>
          <w:sz w:val="32"/>
          <w:szCs w:val="32"/>
          <w:lang w:val="zh-TW" w:eastAsia="zh-TW"/>
        </w:rPr>
        <w:t>、表演道具、服装由参赛队伍自备</w:t>
      </w:r>
      <w:r>
        <w:rPr>
          <w:rFonts w:ascii="仿宋" w:eastAsia="仿宋" w:hAnsi="仿宋" w:hint="eastAsia"/>
          <w:sz w:val="32"/>
          <w:szCs w:val="32"/>
          <w:lang w:val="zh-TW"/>
        </w:rPr>
        <w:t>，</w:t>
      </w:r>
      <w:r>
        <w:rPr>
          <w:rFonts w:ascii="仿宋" w:eastAsia="仿宋" w:hAnsi="仿宋" w:hint="eastAsia"/>
          <w:sz w:val="32"/>
          <w:szCs w:val="32"/>
          <w:lang w:val="zh-TW" w:eastAsia="zh-TW"/>
        </w:rPr>
        <w:t>组委会</w:t>
      </w:r>
      <w:r>
        <w:rPr>
          <w:rFonts w:ascii="仿宋" w:eastAsia="仿宋" w:hAnsi="仿宋" w:hint="eastAsia"/>
          <w:sz w:val="32"/>
          <w:szCs w:val="32"/>
          <w:lang w:val="zh-TW"/>
        </w:rPr>
        <w:t>提供</w:t>
      </w:r>
      <w:r>
        <w:rPr>
          <w:rFonts w:ascii="仿宋" w:eastAsia="仿宋" w:hAnsi="仿宋" w:hint="eastAsia"/>
          <w:sz w:val="32"/>
          <w:szCs w:val="32"/>
          <w:lang w:val="zh-TW" w:eastAsia="zh-TW"/>
        </w:rPr>
        <w:t>现场</w:t>
      </w:r>
      <w:r>
        <w:rPr>
          <w:rFonts w:ascii="仿宋" w:eastAsia="仿宋" w:hAnsi="仿宋" w:hint="eastAsia"/>
          <w:sz w:val="32"/>
          <w:szCs w:val="32"/>
          <w:lang w:val="zh-TW"/>
        </w:rPr>
        <w:t>比</w:t>
      </w:r>
      <w:r>
        <w:rPr>
          <w:rFonts w:ascii="仿宋" w:eastAsia="仿宋" w:hAnsi="仿宋" w:hint="eastAsia"/>
          <w:sz w:val="32"/>
          <w:szCs w:val="32"/>
          <w:lang w:val="zh-TW" w:eastAsia="zh-TW"/>
        </w:rPr>
        <w:t>赛</w:t>
      </w:r>
      <w:r w:rsidRPr="000B5DCA">
        <w:rPr>
          <w:rFonts w:ascii="仿宋" w:eastAsia="仿宋" w:hAnsi="仿宋" w:hint="eastAsia"/>
          <w:sz w:val="32"/>
          <w:szCs w:val="32"/>
          <w:lang w:val="zh-TW" w:eastAsia="zh-TW"/>
        </w:rPr>
        <w:t>舞台场地</w:t>
      </w:r>
      <w:r>
        <w:rPr>
          <w:rFonts w:ascii="仿宋" w:eastAsia="仿宋" w:hAnsi="仿宋" w:hint="eastAsia"/>
          <w:sz w:val="32"/>
          <w:szCs w:val="32"/>
          <w:lang w:val="zh-TW"/>
        </w:rPr>
        <w:t>、</w:t>
      </w:r>
      <w:r w:rsidRPr="000B5DCA">
        <w:rPr>
          <w:rFonts w:ascii="仿宋" w:eastAsia="仿宋" w:hAnsi="仿宋" w:hint="eastAsia"/>
          <w:sz w:val="32"/>
          <w:szCs w:val="32"/>
          <w:lang w:val="zh-TW" w:eastAsia="zh-TW"/>
        </w:rPr>
        <w:t>投影</w:t>
      </w:r>
      <w:r>
        <w:rPr>
          <w:rFonts w:ascii="仿宋" w:eastAsia="仿宋" w:hAnsi="仿宋" w:hint="eastAsia"/>
          <w:sz w:val="32"/>
          <w:szCs w:val="32"/>
          <w:lang w:val="zh-TW"/>
        </w:rPr>
        <w:t>、</w:t>
      </w:r>
      <w:r>
        <w:rPr>
          <w:rFonts w:ascii="仿宋" w:eastAsia="仿宋" w:hAnsi="仿宋" w:hint="eastAsia"/>
          <w:sz w:val="32"/>
          <w:szCs w:val="32"/>
          <w:lang w:val="zh-TW" w:eastAsia="zh-TW"/>
        </w:rPr>
        <w:t>音响设施</w:t>
      </w:r>
      <w:r>
        <w:rPr>
          <w:rFonts w:ascii="仿宋" w:eastAsia="仿宋" w:hAnsi="仿宋" w:hint="eastAsia"/>
          <w:sz w:val="32"/>
          <w:szCs w:val="32"/>
          <w:lang w:val="zh-TW"/>
        </w:rPr>
        <w:t>、</w:t>
      </w:r>
      <w:r w:rsidRPr="000B5DCA">
        <w:rPr>
          <w:rFonts w:ascii="仿宋" w:eastAsia="仿宋" w:hAnsi="仿宋" w:hint="eastAsia"/>
          <w:sz w:val="32"/>
          <w:szCs w:val="32"/>
          <w:lang w:val="zh-TW" w:eastAsia="zh-TW"/>
        </w:rPr>
        <w:t>桌凳等物品</w:t>
      </w:r>
      <w:r>
        <w:rPr>
          <w:rFonts w:ascii="仿宋" w:eastAsia="仿宋" w:hAnsi="仿宋" w:hint="eastAsia"/>
          <w:sz w:val="32"/>
          <w:szCs w:val="32"/>
          <w:lang w:val="zh-TW"/>
        </w:rPr>
        <w:t>及会议设施</w:t>
      </w:r>
      <w:r w:rsidRPr="000B5DCA">
        <w:rPr>
          <w:rFonts w:ascii="仿宋" w:eastAsia="仿宋" w:hAnsi="仿宋" w:hint="eastAsia"/>
          <w:sz w:val="32"/>
          <w:szCs w:val="32"/>
          <w:lang w:val="zh-TW" w:eastAsia="zh-TW"/>
        </w:rPr>
        <w:t>。</w:t>
      </w:r>
    </w:p>
    <w:p w:rsidR="00CA5B5A" w:rsidRDefault="00CA5B5A" w:rsidP="00CA5B5A">
      <w:pPr>
        <w:snapToGrid w:val="0"/>
        <w:spacing w:line="540" w:lineRule="exact"/>
        <w:ind w:firstLineChars="250" w:firstLine="800"/>
        <w:rPr>
          <w:rFonts w:ascii="仿宋" w:eastAsia="仿宋" w:hAnsi="仿宋" w:hint="eastAsia"/>
          <w:sz w:val="32"/>
          <w:szCs w:val="32"/>
          <w:lang w:val="zh-TW"/>
        </w:rPr>
      </w:pPr>
    </w:p>
    <w:p w:rsidR="00CA5B5A" w:rsidRPr="00845E06" w:rsidRDefault="00CA5B5A" w:rsidP="00CA5B5A">
      <w:pPr>
        <w:pStyle w:val="1"/>
        <w:numPr>
          <w:ilvl w:val="0"/>
          <w:numId w:val="1"/>
        </w:numPr>
        <w:spacing w:before="0" w:after="0" w:line="360" w:lineRule="auto"/>
        <w:ind w:left="0" w:firstLine="525"/>
        <w:rPr>
          <w:rFonts w:ascii="宋体" w:eastAsia="宋体"/>
          <w:bCs w:val="0"/>
          <w:color w:val="000000"/>
          <w:sz w:val="32"/>
          <w:szCs w:val="32"/>
          <w:lang w:val="zh-TW" w:eastAsia="zh-TW"/>
        </w:rPr>
      </w:pPr>
      <w:r w:rsidRPr="00845E06">
        <w:rPr>
          <w:rFonts w:ascii="宋体" w:eastAsia="宋体" w:hint="eastAsia"/>
          <w:bCs w:val="0"/>
          <w:color w:val="000000"/>
          <w:sz w:val="32"/>
          <w:szCs w:val="32"/>
          <w:lang w:val="zh-TW" w:eastAsia="zh-TW"/>
        </w:rPr>
        <w:t>奖项设置</w:t>
      </w:r>
    </w:p>
    <w:p w:rsidR="00CA5B5A" w:rsidRPr="00A1044C" w:rsidRDefault="00CA5B5A" w:rsidP="00CA5B5A">
      <w:pPr>
        <w:snapToGrid w:val="0"/>
        <w:spacing w:line="540" w:lineRule="exact"/>
        <w:ind w:firstLineChars="250" w:firstLine="800"/>
        <w:rPr>
          <w:rFonts w:ascii="仿宋" w:eastAsia="仿宋" w:hAnsi="仿宋"/>
          <w:sz w:val="32"/>
          <w:szCs w:val="32"/>
          <w:lang w:val="zh-TW" w:eastAsia="zh-TW"/>
        </w:rPr>
      </w:pPr>
      <w:r w:rsidRPr="00722942">
        <w:rPr>
          <w:rFonts w:ascii="仿宋" w:eastAsia="仿宋" w:hAnsi="仿宋"/>
          <w:sz w:val="32"/>
          <w:szCs w:val="32"/>
          <w:lang w:val="zh-TW" w:eastAsia="zh-TW"/>
        </w:rPr>
        <w:t>大赛设以下奖项：</w:t>
      </w:r>
    </w:p>
    <w:p w:rsidR="00CA5B5A" w:rsidRPr="00722942" w:rsidRDefault="00CA5B5A" w:rsidP="00CA5B5A">
      <w:pPr>
        <w:snapToGrid w:val="0"/>
        <w:spacing w:line="540" w:lineRule="exact"/>
        <w:ind w:firstLineChars="250" w:firstLine="800"/>
        <w:rPr>
          <w:rFonts w:ascii="仿宋" w:eastAsia="仿宋" w:hAnsi="仿宋" w:hint="eastAsia"/>
          <w:sz w:val="32"/>
          <w:szCs w:val="32"/>
          <w:lang w:val="zh-TW" w:eastAsia="zh-TW"/>
        </w:rPr>
      </w:pPr>
      <w:r>
        <w:rPr>
          <w:rFonts w:ascii="仿宋" w:eastAsia="仿宋" w:hAnsi="仿宋" w:hint="eastAsia"/>
          <w:sz w:val="32"/>
          <w:szCs w:val="32"/>
          <w:lang w:val="zh-TW" w:eastAsia="zh-TW"/>
        </w:rPr>
        <w:t>1、</w:t>
      </w:r>
      <w:r w:rsidRPr="00722942">
        <w:rPr>
          <w:rFonts w:ascii="仿宋" w:eastAsia="仿宋" w:hAnsi="仿宋"/>
          <w:sz w:val="32"/>
          <w:szCs w:val="32"/>
          <w:lang w:val="zh-TW" w:eastAsia="zh-TW"/>
        </w:rPr>
        <w:t>微型科普剧本创作一、二、三等奖</w:t>
      </w:r>
      <w:r w:rsidRPr="00722942">
        <w:rPr>
          <w:rFonts w:ascii="仿宋" w:eastAsia="仿宋" w:hAnsi="仿宋" w:hint="eastAsia"/>
          <w:sz w:val="32"/>
          <w:szCs w:val="32"/>
          <w:lang w:val="zh-TW" w:eastAsia="zh-TW"/>
        </w:rPr>
        <w:t>和优秀奖</w:t>
      </w:r>
      <w:r w:rsidRPr="00722942">
        <w:rPr>
          <w:rFonts w:ascii="仿宋" w:eastAsia="仿宋" w:hAnsi="仿宋"/>
          <w:sz w:val="32"/>
          <w:szCs w:val="32"/>
          <w:lang w:val="zh-TW" w:eastAsia="zh-TW"/>
        </w:rPr>
        <w:t>，颁发证书，优秀</w:t>
      </w:r>
      <w:r w:rsidRPr="00722942">
        <w:rPr>
          <w:rFonts w:ascii="仿宋" w:eastAsia="仿宋" w:hAnsi="仿宋" w:hint="eastAsia"/>
          <w:sz w:val="32"/>
          <w:szCs w:val="32"/>
          <w:lang w:val="zh-TW" w:eastAsia="zh-TW"/>
        </w:rPr>
        <w:t>获奖</w:t>
      </w:r>
      <w:r w:rsidRPr="00722942">
        <w:rPr>
          <w:rFonts w:ascii="仿宋" w:eastAsia="仿宋" w:hAnsi="仿宋"/>
          <w:sz w:val="32"/>
          <w:szCs w:val="32"/>
          <w:lang w:val="zh-TW" w:eastAsia="zh-TW"/>
        </w:rPr>
        <w:t>作品将被收录</w:t>
      </w:r>
      <w:r w:rsidRPr="00722942">
        <w:rPr>
          <w:rFonts w:ascii="仿宋" w:eastAsia="仿宋" w:hAnsi="仿宋" w:hint="eastAsia"/>
          <w:sz w:val="32"/>
          <w:szCs w:val="32"/>
          <w:lang w:val="zh-TW" w:eastAsia="zh-TW"/>
        </w:rPr>
        <w:t>在</w:t>
      </w:r>
      <w:r w:rsidRPr="00722942">
        <w:rPr>
          <w:rFonts w:ascii="仿宋" w:eastAsia="仿宋" w:hAnsi="仿宋"/>
          <w:sz w:val="32"/>
          <w:szCs w:val="32"/>
          <w:lang w:val="zh-TW" w:eastAsia="zh-TW"/>
        </w:rPr>
        <w:t>《第六届全国科学表演大赛优秀作品选集》</w:t>
      </w:r>
      <w:r w:rsidRPr="00722942">
        <w:rPr>
          <w:rFonts w:ascii="仿宋" w:eastAsia="仿宋" w:hAnsi="仿宋" w:hint="eastAsia"/>
          <w:sz w:val="32"/>
          <w:szCs w:val="32"/>
          <w:lang w:val="zh-TW" w:eastAsia="zh-TW"/>
        </w:rPr>
        <w:t>中</w:t>
      </w:r>
      <w:r w:rsidRPr="00722942">
        <w:rPr>
          <w:rFonts w:ascii="仿宋" w:eastAsia="仿宋" w:hAnsi="仿宋"/>
          <w:sz w:val="32"/>
          <w:szCs w:val="32"/>
          <w:lang w:val="zh-TW" w:eastAsia="zh-TW"/>
        </w:rPr>
        <w:t>出版</w:t>
      </w:r>
      <w:r w:rsidRPr="00722942">
        <w:rPr>
          <w:rFonts w:ascii="仿宋" w:eastAsia="仿宋" w:hAnsi="仿宋" w:hint="eastAsia"/>
          <w:sz w:val="32"/>
          <w:szCs w:val="32"/>
          <w:lang w:val="zh-TW" w:eastAsia="zh-TW"/>
        </w:rPr>
        <w:t>；</w:t>
      </w:r>
    </w:p>
    <w:p w:rsidR="00CA5B5A" w:rsidRPr="00722942" w:rsidRDefault="00CA5B5A" w:rsidP="00CA5B5A">
      <w:pPr>
        <w:snapToGrid w:val="0"/>
        <w:spacing w:line="540" w:lineRule="exact"/>
        <w:ind w:firstLineChars="250" w:firstLine="800"/>
        <w:rPr>
          <w:rFonts w:ascii="仿宋" w:eastAsia="仿宋" w:hAnsi="仿宋"/>
          <w:sz w:val="32"/>
          <w:szCs w:val="32"/>
          <w:lang w:val="zh-TW" w:eastAsia="zh-TW"/>
        </w:rPr>
      </w:pPr>
      <w:r>
        <w:rPr>
          <w:rFonts w:ascii="仿宋" w:eastAsia="仿宋" w:hAnsi="仿宋" w:hint="eastAsia"/>
          <w:sz w:val="32"/>
          <w:szCs w:val="32"/>
          <w:lang w:val="zh-TW" w:eastAsia="zh-TW"/>
        </w:rPr>
        <w:t>2、</w:t>
      </w:r>
      <w:r w:rsidRPr="00722942">
        <w:rPr>
          <w:rFonts w:ascii="仿宋" w:eastAsia="仿宋" w:hAnsi="仿宋"/>
          <w:sz w:val="32"/>
          <w:szCs w:val="32"/>
          <w:lang w:val="zh-TW" w:eastAsia="zh-TW"/>
        </w:rPr>
        <w:t>科普剧</w:t>
      </w:r>
      <w:r w:rsidRPr="00722942">
        <w:rPr>
          <w:rFonts w:ascii="仿宋" w:eastAsia="仿宋" w:hAnsi="仿宋" w:hint="eastAsia"/>
          <w:sz w:val="32"/>
          <w:szCs w:val="32"/>
          <w:lang w:val="zh-TW" w:eastAsia="zh-TW"/>
        </w:rPr>
        <w:t>、</w:t>
      </w:r>
      <w:r w:rsidRPr="00722942">
        <w:rPr>
          <w:rFonts w:ascii="仿宋" w:eastAsia="仿宋" w:hAnsi="仿宋"/>
          <w:sz w:val="32"/>
          <w:szCs w:val="32"/>
          <w:lang w:val="zh-TW" w:eastAsia="zh-TW"/>
        </w:rPr>
        <w:t>科学秀表演一、二、三等奖</w:t>
      </w:r>
      <w:r w:rsidRPr="00722942">
        <w:rPr>
          <w:rFonts w:ascii="仿宋" w:eastAsia="仿宋" w:hAnsi="仿宋" w:hint="eastAsia"/>
          <w:sz w:val="32"/>
          <w:szCs w:val="32"/>
          <w:lang w:val="zh-TW" w:eastAsia="zh-TW"/>
        </w:rPr>
        <w:t>和优秀奖</w:t>
      </w:r>
      <w:r w:rsidRPr="00722942">
        <w:rPr>
          <w:rFonts w:ascii="仿宋" w:eastAsia="仿宋" w:hAnsi="仿宋"/>
          <w:sz w:val="32"/>
          <w:szCs w:val="32"/>
          <w:lang w:val="zh-TW" w:eastAsia="zh-TW"/>
        </w:rPr>
        <w:t>，颁发奖杯和证书</w:t>
      </w:r>
      <w:r w:rsidRPr="00722942">
        <w:rPr>
          <w:rFonts w:ascii="仿宋" w:eastAsia="仿宋" w:hAnsi="仿宋" w:hint="eastAsia"/>
          <w:sz w:val="32"/>
          <w:szCs w:val="32"/>
          <w:lang w:val="zh-TW" w:eastAsia="zh-TW"/>
        </w:rPr>
        <w:t>，</w:t>
      </w:r>
      <w:r w:rsidRPr="00722942">
        <w:rPr>
          <w:rFonts w:ascii="仿宋" w:eastAsia="仿宋" w:hAnsi="仿宋"/>
          <w:sz w:val="32"/>
          <w:szCs w:val="32"/>
          <w:lang w:val="zh-TW" w:eastAsia="zh-TW"/>
        </w:rPr>
        <w:t>入围现场表演赛但未能参赛的队伍获得优秀奖，颁发</w:t>
      </w:r>
      <w:r w:rsidRPr="00722942">
        <w:rPr>
          <w:rFonts w:ascii="仿宋" w:eastAsia="仿宋" w:hAnsi="仿宋" w:hint="eastAsia"/>
          <w:sz w:val="32"/>
          <w:szCs w:val="32"/>
          <w:lang w:val="zh-TW" w:eastAsia="zh-TW"/>
        </w:rPr>
        <w:t>获奖</w:t>
      </w:r>
      <w:r w:rsidRPr="00722942">
        <w:rPr>
          <w:rFonts w:ascii="仿宋" w:eastAsia="仿宋" w:hAnsi="仿宋"/>
          <w:sz w:val="32"/>
          <w:szCs w:val="32"/>
          <w:lang w:val="zh-TW" w:eastAsia="zh-TW"/>
        </w:rPr>
        <w:t>证书</w:t>
      </w:r>
      <w:r w:rsidRPr="00722942">
        <w:rPr>
          <w:rFonts w:ascii="仿宋" w:eastAsia="仿宋" w:hAnsi="仿宋" w:hint="eastAsia"/>
          <w:sz w:val="32"/>
          <w:szCs w:val="32"/>
          <w:lang w:val="zh-TW" w:eastAsia="zh-TW"/>
        </w:rPr>
        <w:t>；</w:t>
      </w:r>
    </w:p>
    <w:p w:rsidR="00CA5B5A" w:rsidRPr="00722942" w:rsidRDefault="00CA5B5A" w:rsidP="00CA5B5A">
      <w:pPr>
        <w:snapToGrid w:val="0"/>
        <w:spacing w:line="540" w:lineRule="exact"/>
        <w:ind w:firstLineChars="250" w:firstLine="800"/>
        <w:rPr>
          <w:rFonts w:ascii="仿宋" w:eastAsia="仿宋" w:hAnsi="仿宋" w:hint="eastAsia"/>
          <w:sz w:val="32"/>
          <w:szCs w:val="32"/>
          <w:lang w:val="zh-TW" w:eastAsia="zh-TW"/>
        </w:rPr>
      </w:pPr>
      <w:r>
        <w:rPr>
          <w:rFonts w:ascii="仿宋" w:eastAsia="仿宋" w:hAnsi="仿宋" w:hint="eastAsia"/>
          <w:sz w:val="32"/>
          <w:szCs w:val="32"/>
          <w:lang w:val="zh-TW" w:eastAsia="zh-TW"/>
        </w:rPr>
        <w:t>3、</w:t>
      </w:r>
      <w:r w:rsidRPr="00722942">
        <w:rPr>
          <w:rFonts w:ascii="仿宋" w:eastAsia="仿宋" w:hAnsi="仿宋"/>
          <w:sz w:val="32"/>
          <w:szCs w:val="32"/>
          <w:lang w:val="zh-TW" w:eastAsia="zh-TW"/>
        </w:rPr>
        <w:t>科学演绎达人奖</w:t>
      </w:r>
      <w:r w:rsidRPr="00722942">
        <w:rPr>
          <w:rFonts w:ascii="仿宋" w:eastAsia="仿宋" w:hAnsi="仿宋" w:hint="eastAsia"/>
          <w:sz w:val="32"/>
          <w:szCs w:val="32"/>
          <w:lang w:val="zh-TW" w:eastAsia="zh-TW"/>
        </w:rPr>
        <w:t>等专项奖，</w:t>
      </w:r>
      <w:r w:rsidRPr="00722942">
        <w:rPr>
          <w:rFonts w:ascii="仿宋" w:eastAsia="仿宋" w:hAnsi="仿宋"/>
          <w:sz w:val="32"/>
          <w:szCs w:val="32"/>
          <w:lang w:val="zh-TW" w:eastAsia="zh-TW"/>
        </w:rPr>
        <w:t>颁发奖杯和证书</w:t>
      </w:r>
      <w:r w:rsidRPr="00722942">
        <w:rPr>
          <w:rFonts w:ascii="仿宋" w:eastAsia="仿宋" w:hAnsi="仿宋" w:hint="eastAsia"/>
          <w:sz w:val="32"/>
          <w:szCs w:val="32"/>
          <w:lang w:val="zh-TW" w:eastAsia="zh-TW"/>
        </w:rPr>
        <w:t>；</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Pr>
          <w:rFonts w:ascii="仿宋" w:eastAsia="仿宋" w:hAnsi="仿宋" w:hint="eastAsia"/>
          <w:sz w:val="32"/>
          <w:szCs w:val="32"/>
          <w:lang w:val="zh-TW" w:eastAsia="zh-TW"/>
        </w:rPr>
        <w:t>4、</w:t>
      </w:r>
      <w:r w:rsidRPr="00722942">
        <w:rPr>
          <w:rFonts w:ascii="仿宋" w:eastAsia="仿宋" w:hAnsi="仿宋"/>
          <w:sz w:val="32"/>
          <w:szCs w:val="32"/>
          <w:lang w:val="zh-TW" w:eastAsia="zh-TW"/>
        </w:rPr>
        <w:t>优秀组织奖</w:t>
      </w:r>
      <w:r w:rsidRPr="00722942">
        <w:rPr>
          <w:rFonts w:ascii="仿宋" w:eastAsia="仿宋" w:hAnsi="仿宋" w:hint="eastAsia"/>
          <w:sz w:val="32"/>
          <w:szCs w:val="32"/>
          <w:lang w:val="zh-TW" w:eastAsia="zh-TW"/>
        </w:rPr>
        <w:t>，</w:t>
      </w:r>
      <w:r w:rsidRPr="00722942">
        <w:rPr>
          <w:rFonts w:ascii="仿宋" w:eastAsia="仿宋" w:hAnsi="仿宋"/>
          <w:sz w:val="32"/>
          <w:szCs w:val="32"/>
          <w:lang w:val="zh-TW" w:eastAsia="zh-TW"/>
        </w:rPr>
        <w:t>颁发奖牌</w:t>
      </w:r>
      <w:r w:rsidRPr="00722942">
        <w:rPr>
          <w:rFonts w:ascii="仿宋" w:eastAsia="仿宋" w:hAnsi="仿宋" w:hint="eastAsia"/>
          <w:sz w:val="32"/>
          <w:szCs w:val="32"/>
          <w:lang w:val="zh-TW" w:eastAsia="zh-TW"/>
        </w:rPr>
        <w:t>；</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Pr>
          <w:rFonts w:ascii="仿宋" w:eastAsia="仿宋" w:hAnsi="仿宋" w:hint="eastAsia"/>
          <w:sz w:val="32"/>
          <w:szCs w:val="32"/>
          <w:lang w:val="zh-TW"/>
        </w:rPr>
        <w:t>5、</w:t>
      </w:r>
      <w:r w:rsidRPr="00722942">
        <w:rPr>
          <w:rFonts w:ascii="仿宋" w:eastAsia="仿宋" w:hAnsi="仿宋"/>
          <w:sz w:val="32"/>
          <w:szCs w:val="32"/>
          <w:lang w:val="zh-TW" w:eastAsia="zh-TW"/>
        </w:rPr>
        <w:t>优秀指导教师奖颁发证书。</w:t>
      </w:r>
    </w:p>
    <w:p w:rsidR="00CA5B5A" w:rsidRPr="00A1044C" w:rsidRDefault="00CA5B5A" w:rsidP="00CA5B5A">
      <w:pPr>
        <w:snapToGrid w:val="0"/>
        <w:spacing w:line="540" w:lineRule="exact"/>
        <w:ind w:firstLineChars="250" w:firstLine="800"/>
        <w:rPr>
          <w:rFonts w:ascii="仿宋" w:eastAsia="仿宋" w:hAnsi="仿宋" w:hint="eastAsia"/>
          <w:sz w:val="32"/>
          <w:szCs w:val="32"/>
          <w:lang w:val="zh-TW"/>
        </w:rPr>
      </w:pPr>
    </w:p>
    <w:p w:rsidR="00CA5B5A"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Pr>
          <w:rFonts w:ascii="宋体" w:eastAsia="宋体" w:hint="eastAsia"/>
          <w:bCs w:val="0"/>
          <w:color w:val="000000"/>
          <w:sz w:val="32"/>
          <w:szCs w:val="32"/>
          <w:lang w:val="zh-TW" w:eastAsia="zh-TW"/>
        </w:rPr>
        <w:t>知识产权</w:t>
      </w:r>
    </w:p>
    <w:p w:rsidR="00CA5B5A" w:rsidRDefault="00CA5B5A" w:rsidP="00CA5B5A">
      <w:pPr>
        <w:snapToGrid w:val="0"/>
        <w:spacing w:line="540" w:lineRule="exact"/>
        <w:ind w:firstLineChars="250" w:firstLine="800"/>
        <w:rPr>
          <w:rFonts w:ascii="仿宋" w:eastAsia="仿宋" w:hAnsi="仿宋" w:hint="eastAsia"/>
          <w:sz w:val="32"/>
          <w:szCs w:val="32"/>
          <w:lang w:val="zh-TW"/>
        </w:rPr>
      </w:pPr>
      <w:r w:rsidRPr="00A1044C">
        <w:rPr>
          <w:rFonts w:ascii="仿宋" w:eastAsia="仿宋" w:hAnsi="仿宋"/>
          <w:sz w:val="32"/>
          <w:szCs w:val="32"/>
          <w:lang w:val="zh-TW" w:eastAsia="zh-TW"/>
        </w:rPr>
        <w:t>所</w:t>
      </w:r>
      <w:r w:rsidRPr="00A1044C">
        <w:rPr>
          <w:rFonts w:ascii="仿宋" w:eastAsia="仿宋" w:hAnsi="仿宋" w:hint="eastAsia"/>
          <w:sz w:val="32"/>
          <w:szCs w:val="32"/>
          <w:lang w:val="zh-TW" w:eastAsia="zh-TW"/>
        </w:rPr>
        <w:t>有</w:t>
      </w:r>
      <w:r w:rsidRPr="00A1044C">
        <w:rPr>
          <w:rFonts w:ascii="仿宋" w:eastAsia="仿宋" w:hAnsi="仿宋"/>
          <w:sz w:val="32"/>
          <w:szCs w:val="32"/>
          <w:lang w:val="zh-TW" w:eastAsia="zh-TW"/>
        </w:rPr>
        <w:t>参赛</w:t>
      </w:r>
      <w:r w:rsidRPr="00A1044C">
        <w:rPr>
          <w:rFonts w:ascii="仿宋" w:eastAsia="仿宋" w:hAnsi="仿宋" w:hint="eastAsia"/>
          <w:sz w:val="32"/>
          <w:szCs w:val="32"/>
          <w:lang w:val="zh-TW" w:eastAsia="zh-TW"/>
        </w:rPr>
        <w:t>作品须</w:t>
      </w:r>
      <w:r w:rsidRPr="00A1044C">
        <w:rPr>
          <w:rFonts w:ascii="仿宋" w:eastAsia="仿宋" w:hAnsi="仿宋"/>
          <w:sz w:val="32"/>
          <w:szCs w:val="32"/>
          <w:lang w:val="zh-TW" w:eastAsia="zh-TW"/>
        </w:rPr>
        <w:t>向活动组委会提交《知识产权承诺与授权书》，同意活动组委会对所有提交的作品（含剧本、影像）进行</w:t>
      </w:r>
      <w:r w:rsidRPr="00A1044C">
        <w:rPr>
          <w:rFonts w:ascii="仿宋" w:eastAsia="仿宋" w:hAnsi="仿宋"/>
          <w:sz w:val="32"/>
          <w:szCs w:val="32"/>
          <w:lang w:val="zh-TW" w:eastAsia="zh-TW"/>
        </w:rPr>
        <w:lastRenderedPageBreak/>
        <w:t>结集出版、录制及宣传推广，并在与活动相关的非商业活动中使用。</w:t>
      </w:r>
    </w:p>
    <w:p w:rsidR="00CA5B5A" w:rsidRPr="00A1044C" w:rsidRDefault="00CA5B5A" w:rsidP="00CA5B5A">
      <w:pPr>
        <w:snapToGrid w:val="0"/>
        <w:spacing w:line="540" w:lineRule="exact"/>
        <w:ind w:firstLineChars="250" w:firstLine="800"/>
        <w:rPr>
          <w:rFonts w:ascii="仿宋" w:eastAsia="仿宋" w:hAnsi="仿宋" w:hint="eastAsia"/>
          <w:sz w:val="32"/>
          <w:szCs w:val="32"/>
          <w:lang w:val="zh-TW"/>
        </w:rPr>
      </w:pPr>
    </w:p>
    <w:p w:rsidR="00CA5B5A" w:rsidRDefault="00CA5B5A" w:rsidP="00CA5B5A">
      <w:pPr>
        <w:pStyle w:val="1"/>
        <w:numPr>
          <w:ilvl w:val="0"/>
          <w:numId w:val="1"/>
        </w:numPr>
        <w:spacing w:before="0" w:after="0" w:line="360" w:lineRule="auto"/>
        <w:ind w:left="0" w:firstLine="0"/>
        <w:rPr>
          <w:rFonts w:ascii="宋体" w:eastAsia="宋体"/>
          <w:bCs w:val="0"/>
          <w:color w:val="000000"/>
          <w:sz w:val="32"/>
          <w:szCs w:val="32"/>
          <w:lang w:val="zh-TW" w:eastAsia="zh-TW"/>
        </w:rPr>
      </w:pPr>
      <w:r>
        <w:rPr>
          <w:rFonts w:ascii="宋体" w:eastAsia="宋体"/>
          <w:bCs w:val="0"/>
          <w:color w:val="000000"/>
          <w:sz w:val="32"/>
          <w:szCs w:val="32"/>
          <w:lang w:val="zh-TW" w:eastAsia="zh-TW"/>
        </w:rPr>
        <w:t>联系方式</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组委会办公室：</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科学同盟网（北京美丽创想文化传播中心）</w:t>
      </w:r>
    </w:p>
    <w:p w:rsidR="00CA5B5A" w:rsidRPr="00A1044C" w:rsidRDefault="00CA5B5A" w:rsidP="00CA5B5A">
      <w:pPr>
        <w:pStyle w:val="2"/>
        <w:spacing w:after="0" w:line="360" w:lineRule="auto"/>
        <w:ind w:leftChars="0" w:left="0" w:firstLine="640"/>
        <w:rPr>
          <w:rFonts w:ascii="仿宋" w:eastAsia="仿宋" w:hAnsi="仿宋"/>
          <w:sz w:val="32"/>
          <w:szCs w:val="32"/>
          <w:lang w:val="zh-TW" w:eastAsia="zh-TW"/>
        </w:rPr>
      </w:pPr>
      <w:r w:rsidRPr="00A1044C">
        <w:rPr>
          <w:rFonts w:ascii="仿宋" w:eastAsia="仿宋" w:hAnsi="仿宋"/>
          <w:sz w:val="32"/>
          <w:szCs w:val="32"/>
          <w:lang w:val="zh-TW" w:eastAsia="zh-TW"/>
        </w:rPr>
        <w:t>电话：010-56296870，传真：010-8</w:t>
      </w:r>
      <w:r w:rsidRPr="00A1044C">
        <w:rPr>
          <w:rFonts w:ascii="仿宋" w:eastAsia="仿宋" w:hAnsi="仿宋" w:hint="eastAsia"/>
          <w:sz w:val="32"/>
          <w:szCs w:val="32"/>
          <w:lang w:val="zh-TW" w:eastAsia="zh-TW"/>
        </w:rPr>
        <w:t>2</w:t>
      </w:r>
      <w:r w:rsidRPr="00A1044C">
        <w:rPr>
          <w:rFonts w:ascii="仿宋" w:eastAsia="仿宋" w:hAnsi="仿宋"/>
          <w:sz w:val="32"/>
          <w:szCs w:val="32"/>
          <w:lang w:val="zh-TW" w:eastAsia="zh-TW"/>
        </w:rPr>
        <w:t>858448</w:t>
      </w:r>
    </w:p>
    <w:p w:rsidR="00CA5B5A" w:rsidRPr="00A1044C" w:rsidRDefault="00CA5B5A" w:rsidP="00CA5B5A">
      <w:pPr>
        <w:pStyle w:val="2"/>
        <w:spacing w:after="0" w:line="360" w:lineRule="auto"/>
        <w:ind w:leftChars="0" w:left="0" w:firstLine="640"/>
        <w:rPr>
          <w:rFonts w:ascii="仿宋" w:eastAsia="仿宋" w:hAnsi="仿宋"/>
          <w:sz w:val="32"/>
          <w:szCs w:val="32"/>
          <w:lang w:val="zh-TW" w:eastAsia="zh-TW"/>
        </w:rPr>
      </w:pPr>
      <w:r w:rsidRPr="00A1044C">
        <w:rPr>
          <w:rFonts w:ascii="仿宋" w:eastAsia="仿宋" w:hAnsi="仿宋"/>
          <w:sz w:val="32"/>
          <w:szCs w:val="32"/>
          <w:lang w:val="zh-TW" w:eastAsia="zh-TW"/>
        </w:rPr>
        <w:t>邮箱：</w:t>
      </w:r>
      <w:hyperlink r:id="rId6" w:history="1">
        <w:r w:rsidRPr="00A1044C">
          <w:rPr>
            <w:rFonts w:ascii="仿宋" w:eastAsia="仿宋" w:hAnsi="仿宋"/>
            <w:sz w:val="32"/>
            <w:szCs w:val="32"/>
            <w:lang w:val="zh-TW" w:eastAsia="zh-TW"/>
          </w:rPr>
          <w:t>sciencebeijing@126.com</w:t>
        </w:r>
      </w:hyperlink>
    </w:p>
    <w:p w:rsidR="00CA5B5A" w:rsidRPr="00A1044C" w:rsidRDefault="00CA5B5A" w:rsidP="00CA5B5A">
      <w:pPr>
        <w:pStyle w:val="2"/>
        <w:spacing w:after="0" w:line="360" w:lineRule="auto"/>
        <w:ind w:leftChars="0" w:left="0" w:firstLine="640"/>
        <w:rPr>
          <w:rFonts w:ascii="仿宋" w:eastAsia="仿宋" w:hAnsi="仿宋"/>
          <w:sz w:val="32"/>
          <w:szCs w:val="32"/>
          <w:lang w:val="zh-TW" w:eastAsia="zh-TW"/>
        </w:rPr>
      </w:pPr>
      <w:r w:rsidRPr="00A1044C">
        <w:rPr>
          <w:rFonts w:ascii="仿宋" w:eastAsia="仿宋" w:hAnsi="仿宋"/>
          <w:sz w:val="32"/>
          <w:szCs w:val="32"/>
          <w:lang w:val="zh-TW" w:eastAsia="zh-TW"/>
        </w:rPr>
        <w:t>联系人：</w:t>
      </w:r>
      <w:r w:rsidRPr="00A1044C">
        <w:rPr>
          <w:rFonts w:ascii="仿宋" w:eastAsia="仿宋" w:hAnsi="仿宋" w:hint="eastAsia"/>
          <w:sz w:val="32"/>
          <w:szCs w:val="32"/>
          <w:lang w:val="zh-TW" w:eastAsia="zh-TW"/>
        </w:rPr>
        <w:t>陈磊、</w:t>
      </w:r>
      <w:r w:rsidRPr="00A1044C">
        <w:rPr>
          <w:rFonts w:ascii="仿宋" w:eastAsia="仿宋" w:hAnsi="仿宋"/>
          <w:sz w:val="32"/>
          <w:szCs w:val="32"/>
          <w:lang w:val="zh-TW" w:eastAsia="zh-TW"/>
        </w:rPr>
        <w:t>索乐乐</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《中国科技教育》杂志社</w:t>
      </w:r>
    </w:p>
    <w:p w:rsidR="00CA5B5A" w:rsidRPr="00282E5C" w:rsidRDefault="00CA5B5A" w:rsidP="00CA5B5A">
      <w:pPr>
        <w:pStyle w:val="2"/>
        <w:spacing w:after="0" w:line="360" w:lineRule="auto"/>
        <w:ind w:leftChars="0" w:left="0" w:firstLine="640"/>
        <w:rPr>
          <w:rFonts w:ascii="仿宋" w:eastAsia="仿宋" w:hAnsi="仿宋"/>
          <w:sz w:val="32"/>
          <w:szCs w:val="32"/>
          <w:lang w:val="zh-TW" w:eastAsia="zh-TW"/>
        </w:rPr>
      </w:pPr>
      <w:r w:rsidRPr="00282E5C">
        <w:rPr>
          <w:rFonts w:ascii="仿宋" w:eastAsia="仿宋" w:hAnsi="仿宋"/>
          <w:sz w:val="32"/>
          <w:szCs w:val="32"/>
          <w:lang w:val="zh-TW" w:eastAsia="zh-TW"/>
        </w:rPr>
        <w:t>电话：01064522026     联系人：钟欣</w:t>
      </w:r>
    </w:p>
    <w:p w:rsidR="00CA5B5A" w:rsidRDefault="00CA5B5A" w:rsidP="00CA5B5A">
      <w:pPr>
        <w:widowControl/>
        <w:ind w:firstLine="200"/>
        <w:jc w:val="left"/>
        <w:rPr>
          <w:rFonts w:ascii="仿宋_GB2312" w:eastAsia="PMingLiU"/>
          <w:sz w:val="32"/>
          <w:szCs w:val="30"/>
        </w:rPr>
      </w:pPr>
    </w:p>
    <w:p w:rsidR="00CA5B5A" w:rsidRDefault="00CA5B5A" w:rsidP="00CA5B5A">
      <w:pPr>
        <w:widowControl/>
        <w:ind w:firstLine="200"/>
        <w:jc w:val="left"/>
        <w:rPr>
          <w:rFonts w:ascii="仿宋_GB2312" w:eastAsia="PMingLiU"/>
          <w:sz w:val="32"/>
          <w:szCs w:val="30"/>
        </w:rPr>
      </w:pPr>
    </w:p>
    <w:p w:rsidR="006604F4" w:rsidRDefault="006604F4"/>
    <w:sectPr w:rsidR="006604F4" w:rsidSect="005A101C">
      <w:headerReference w:type="default" r:id="rId7"/>
      <w:footerReference w:type="even" r:id="rId8"/>
      <w:footerReference w:type="default" r:id="rId9"/>
      <w:pgSz w:w="11906" w:h="16838"/>
      <w:pgMar w:top="1440" w:right="1588" w:bottom="1440"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1D" w:rsidRDefault="00CA5B5A">
    <w:pPr>
      <w:pStyle w:val="a3"/>
      <w:ind w:leftChars="200" w:left="420" w:rightChars="200" w:right="420"/>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noProof/>
        <w:sz w:val="28"/>
      </w:rPr>
      <w:t>8</w:t>
    </w:r>
    <w:r>
      <w:rPr>
        <w:sz w:val="28"/>
      </w:rPr>
      <w:fldChar w:fldCharType="end"/>
    </w:r>
    <w:r>
      <w:rPr>
        <w:rStyle w:val="a6"/>
        <w:rFonts w:hint="eastAsia"/>
        <w:sz w:val="28"/>
      </w:rPr>
      <w:t xml:space="preserve"> </w:t>
    </w:r>
    <w:r>
      <w:rPr>
        <w:rStyle w:val="a6"/>
        <w:rFonts w:hint="eastAsia"/>
        <w:sz w:val="28"/>
      </w:rPr>
      <w:t>—</w:t>
    </w:r>
  </w:p>
  <w:p w:rsidR="00EA1E1D" w:rsidRDefault="00CA5B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1D" w:rsidRDefault="00CA5B5A">
    <w:pPr>
      <w:pStyle w:val="a3"/>
      <w:ind w:rightChars="200" w:right="420" w:firstLineChars="2500" w:firstLine="7000"/>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noProof/>
        <w:sz w:val="28"/>
      </w:rPr>
      <w:t>6</w:t>
    </w:r>
    <w:r>
      <w:rPr>
        <w:sz w:val="28"/>
      </w:rPr>
      <w:fldChar w:fldCharType="end"/>
    </w:r>
    <w:r>
      <w:rPr>
        <w:rStyle w:val="a6"/>
        <w:rFonts w:hint="eastAsia"/>
        <w:sz w:val="28"/>
      </w:rPr>
      <w:t xml:space="preserve"> </w:t>
    </w:r>
    <w:r>
      <w:rPr>
        <w:rStyle w:val="a6"/>
        <w:rFonts w:hint="eastAsia"/>
        <w:sz w:val="28"/>
      </w:rPr>
      <w:t>—</w:t>
    </w:r>
  </w:p>
  <w:p w:rsidR="00EA1E1D" w:rsidRDefault="00CA5B5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1D" w:rsidRDefault="00CA5B5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E25"/>
    <w:multiLevelType w:val="multilevel"/>
    <w:tmpl w:val="02B34E2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B5A"/>
    <w:rsid w:val="006604F4"/>
    <w:rsid w:val="00CA5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5A"/>
    <w:pPr>
      <w:widowControl w:val="0"/>
      <w:jc w:val="both"/>
    </w:pPr>
    <w:rPr>
      <w:rFonts w:ascii="Times New Roman" w:eastAsia="宋体" w:hAnsi="Times New Roman" w:cs="Times New Roman"/>
      <w:szCs w:val="24"/>
    </w:rPr>
  </w:style>
  <w:style w:type="paragraph" w:styleId="1">
    <w:name w:val="heading 1"/>
    <w:basedOn w:val="a"/>
    <w:next w:val="a"/>
    <w:link w:val="1Char"/>
    <w:qFormat/>
    <w:rsid w:val="00CA5B5A"/>
    <w:pPr>
      <w:widowControl/>
      <w:spacing w:before="225" w:after="125"/>
      <w:jc w:val="center"/>
      <w:outlineLvl w:val="0"/>
    </w:pPr>
    <w:rPr>
      <w:rFonts w:ascii="瀹嬩綋" w:eastAsia="瀹嬩綋" w:hAnsi="宋体" w:cs="宋体"/>
      <w:b/>
      <w:bCs/>
      <w:color w:val="01002A"/>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5B5A"/>
    <w:rPr>
      <w:rFonts w:ascii="瀹嬩綋" w:eastAsia="瀹嬩綋" w:hAnsi="宋体" w:cs="宋体"/>
      <w:b/>
      <w:bCs/>
      <w:color w:val="01002A"/>
      <w:kern w:val="36"/>
      <w:sz w:val="31"/>
      <w:szCs w:val="31"/>
    </w:rPr>
  </w:style>
  <w:style w:type="paragraph" w:styleId="a3">
    <w:name w:val="footer"/>
    <w:basedOn w:val="a"/>
    <w:link w:val="Char"/>
    <w:uiPriority w:val="99"/>
    <w:rsid w:val="00CA5B5A"/>
    <w:pPr>
      <w:tabs>
        <w:tab w:val="center" w:pos="4153"/>
        <w:tab w:val="right" w:pos="8306"/>
      </w:tabs>
      <w:snapToGrid w:val="0"/>
      <w:jc w:val="left"/>
    </w:pPr>
    <w:rPr>
      <w:sz w:val="18"/>
      <w:szCs w:val="18"/>
    </w:rPr>
  </w:style>
  <w:style w:type="character" w:customStyle="1" w:styleId="Char">
    <w:name w:val="页脚 Char"/>
    <w:basedOn w:val="a0"/>
    <w:link w:val="a3"/>
    <w:uiPriority w:val="99"/>
    <w:rsid w:val="00CA5B5A"/>
    <w:rPr>
      <w:rFonts w:ascii="Times New Roman" w:eastAsia="宋体" w:hAnsi="Times New Roman" w:cs="Times New Roman"/>
      <w:sz w:val="18"/>
      <w:szCs w:val="18"/>
    </w:rPr>
  </w:style>
  <w:style w:type="paragraph" w:styleId="a4">
    <w:name w:val="Body Text Indent"/>
    <w:basedOn w:val="a"/>
    <w:link w:val="Char0"/>
    <w:uiPriority w:val="99"/>
    <w:semiHidden/>
    <w:unhideWhenUsed/>
    <w:rsid w:val="00CA5B5A"/>
    <w:pPr>
      <w:spacing w:after="120"/>
      <w:ind w:leftChars="200" w:left="420"/>
    </w:pPr>
  </w:style>
  <w:style w:type="character" w:customStyle="1" w:styleId="Char0">
    <w:name w:val="正文文本缩进 Char"/>
    <w:basedOn w:val="a0"/>
    <w:link w:val="a4"/>
    <w:uiPriority w:val="99"/>
    <w:semiHidden/>
    <w:rsid w:val="00CA5B5A"/>
    <w:rPr>
      <w:rFonts w:ascii="Times New Roman" w:eastAsia="宋体" w:hAnsi="Times New Roman" w:cs="Times New Roman"/>
      <w:szCs w:val="24"/>
    </w:rPr>
  </w:style>
  <w:style w:type="paragraph" w:styleId="2">
    <w:name w:val="Body Text First Indent 2"/>
    <w:basedOn w:val="a4"/>
    <w:link w:val="2Char"/>
    <w:rsid w:val="00CA5B5A"/>
    <w:pPr>
      <w:ind w:firstLineChars="200" w:firstLine="420"/>
    </w:pPr>
  </w:style>
  <w:style w:type="character" w:customStyle="1" w:styleId="2Char">
    <w:name w:val="正文首行缩进 2 Char"/>
    <w:basedOn w:val="Char0"/>
    <w:link w:val="2"/>
    <w:rsid w:val="00CA5B5A"/>
  </w:style>
  <w:style w:type="paragraph" w:styleId="a5">
    <w:name w:val="header"/>
    <w:basedOn w:val="a"/>
    <w:link w:val="Char1"/>
    <w:qFormat/>
    <w:rsid w:val="00CA5B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CA5B5A"/>
    <w:rPr>
      <w:rFonts w:ascii="Times New Roman" w:eastAsia="宋体" w:hAnsi="Times New Roman" w:cs="Times New Roman"/>
      <w:sz w:val="18"/>
      <w:szCs w:val="18"/>
    </w:rPr>
  </w:style>
  <w:style w:type="character" w:styleId="a6">
    <w:name w:val="page number"/>
    <w:rsid w:val="00CA5B5A"/>
  </w:style>
  <w:style w:type="paragraph" w:customStyle="1" w:styleId="A7">
    <w:name w:val="正文 A"/>
    <w:rsid w:val="00CA5B5A"/>
    <w:pPr>
      <w:widowControl w:val="0"/>
      <w:jc w:val="both"/>
    </w:pPr>
    <w:rPr>
      <w:rFonts w:ascii="Arial Unicode MS" w:eastAsia="Times New Roman" w:hAnsi="Arial Unicode MS" w:cs="Arial Unicode MS" w:hint="eastAsia"/>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cebeijing@126.com" TargetMode="External"/><Relationship Id="rId11" Type="http://schemas.openxmlformats.org/officeDocument/2006/relationships/theme" Target="theme/theme1.xml"/><Relationship Id="rId5" Type="http://schemas.openxmlformats.org/officeDocument/2006/relationships/hyperlink" Target="http://www.sciencebeij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351</Words>
  <Characters>2001</Characters>
  <Application>Microsoft Office Word</Application>
  <DocSecurity>0</DocSecurity>
  <Lines>16</Lines>
  <Paragraphs>4</Paragraphs>
  <ScaleCrop>false</ScaleCrop>
  <Company>Hewlett-Packard Company</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zx</cp:lastModifiedBy>
  <cp:revision>1</cp:revision>
  <dcterms:created xsi:type="dcterms:W3CDTF">2018-06-21T07:22:00Z</dcterms:created>
  <dcterms:modified xsi:type="dcterms:W3CDTF">2018-06-21T07:23:00Z</dcterms:modified>
</cp:coreProperties>
</file>