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6989" w:rsidRDefault="00756989" w:rsidP="00756989">
      <w:pPr>
        <w:ind w:rightChars="400" w:right="840"/>
        <w:rPr>
          <w:rFonts w:ascii="仿宋" w:eastAsia="仿宋" w:hAnsi="仿宋" w:hint="eastAsia"/>
          <w:sz w:val="32"/>
          <w:szCs w:val="32"/>
        </w:rPr>
      </w:pPr>
      <w:r>
        <w:rPr>
          <w:rFonts w:ascii="黑体" w:eastAsia="黑体" w:hAnsi="黑体" w:hint="eastAsia"/>
          <w:sz w:val="32"/>
          <w:szCs w:val="32"/>
        </w:rPr>
        <w:t>附件1</w:t>
      </w:r>
    </w:p>
    <w:p w:rsidR="00756989" w:rsidRPr="00627799" w:rsidRDefault="00756989" w:rsidP="00756989">
      <w:pPr>
        <w:widowControl/>
        <w:spacing w:beforeLines="50" w:afterLines="100" w:line="700" w:lineRule="exact"/>
        <w:jc w:val="center"/>
        <w:rPr>
          <w:rFonts w:ascii="小标宋" w:eastAsia="小标宋" w:hAnsi="黑体" w:hint="eastAsia"/>
          <w:sz w:val="44"/>
          <w:szCs w:val="44"/>
        </w:rPr>
      </w:pPr>
      <w:r w:rsidRPr="00627799">
        <w:rPr>
          <w:rFonts w:ascii="小标宋" w:eastAsia="小标宋" w:hint="eastAsia"/>
          <w:sz w:val="44"/>
          <w:szCs w:val="44"/>
        </w:rPr>
        <w:t>培训</w:t>
      </w:r>
      <w:r w:rsidRPr="00627799">
        <w:rPr>
          <w:rFonts w:ascii="小标宋" w:eastAsia="小标宋" w:hAnsi="黑体" w:hint="eastAsia"/>
          <w:sz w:val="44"/>
          <w:szCs w:val="44"/>
        </w:rPr>
        <w:t>日程安排（拟）</w:t>
      </w:r>
    </w:p>
    <w:tbl>
      <w:tblPr>
        <w:tblW w:w="8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22"/>
        <w:gridCol w:w="2083"/>
        <w:gridCol w:w="5340"/>
      </w:tblGrid>
      <w:tr w:rsidR="00756989" w:rsidRPr="00A54C75" w:rsidTr="00F575A6">
        <w:trPr>
          <w:cantSplit/>
          <w:trHeight w:val="561"/>
          <w:jc w:val="center"/>
        </w:trPr>
        <w:tc>
          <w:tcPr>
            <w:tcW w:w="3155" w:type="dxa"/>
            <w:gridSpan w:val="2"/>
            <w:vAlign w:val="center"/>
          </w:tcPr>
          <w:p w:rsidR="00756989" w:rsidRPr="00A54C75" w:rsidRDefault="00756989" w:rsidP="00F575A6">
            <w:pPr>
              <w:widowControl/>
              <w:textAlignment w:val="center"/>
              <w:rPr>
                <w:rFonts w:ascii="Times New Roman" w:eastAsia="黑体" w:hAnsi="Times New Roman"/>
                <w:kern w:val="0"/>
                <w:sz w:val="24"/>
                <w:szCs w:val="24"/>
              </w:rPr>
            </w:pPr>
            <w:r w:rsidRPr="00A54C75">
              <w:rPr>
                <w:rFonts w:ascii="Times New Roman" w:eastAsia="黑体" w:hAnsi="黑体"/>
                <w:color w:val="000000"/>
                <w:kern w:val="24"/>
                <w:sz w:val="24"/>
                <w:szCs w:val="24"/>
              </w:rPr>
              <w:t>时间</w:t>
            </w:r>
          </w:p>
        </w:tc>
        <w:tc>
          <w:tcPr>
            <w:tcW w:w="4807" w:type="dxa"/>
            <w:vAlign w:val="center"/>
          </w:tcPr>
          <w:p w:rsidR="00756989" w:rsidRPr="00A54C75" w:rsidRDefault="00756989" w:rsidP="00F575A6">
            <w:pPr>
              <w:widowControl/>
              <w:textAlignment w:val="center"/>
              <w:rPr>
                <w:rFonts w:ascii="Times New Roman" w:eastAsia="黑体" w:hAnsi="Times New Roman"/>
                <w:kern w:val="0"/>
                <w:sz w:val="24"/>
                <w:szCs w:val="24"/>
              </w:rPr>
            </w:pPr>
            <w:r w:rsidRPr="00A54C75">
              <w:rPr>
                <w:rFonts w:ascii="Times New Roman" w:eastAsia="黑体" w:hAnsi="黑体"/>
                <w:color w:val="000000"/>
                <w:kern w:val="24"/>
                <w:sz w:val="24"/>
                <w:szCs w:val="24"/>
              </w:rPr>
              <w:t>内容</w:t>
            </w:r>
          </w:p>
        </w:tc>
      </w:tr>
      <w:tr w:rsidR="00756989" w:rsidRPr="003212F9" w:rsidTr="00F575A6">
        <w:trPr>
          <w:cantSplit/>
          <w:trHeight w:val="680"/>
          <w:jc w:val="center"/>
        </w:trPr>
        <w:tc>
          <w:tcPr>
            <w:tcW w:w="1280" w:type="dxa"/>
            <w:vAlign w:val="center"/>
          </w:tcPr>
          <w:p w:rsidR="00756989" w:rsidRPr="003212F9" w:rsidRDefault="00756989" w:rsidP="00F575A6">
            <w:pPr>
              <w:widowControl/>
              <w:spacing w:line="320" w:lineRule="exact"/>
              <w:textAlignment w:val="center"/>
              <w:rPr>
                <w:rFonts w:ascii="Times New Roman" w:eastAsia="仿宋_GB2312" w:hAnsi="Times New Roman"/>
                <w:color w:val="000000"/>
                <w:kern w:val="24"/>
                <w:sz w:val="24"/>
                <w:szCs w:val="24"/>
              </w:rPr>
            </w:pPr>
            <w:r w:rsidRPr="003212F9">
              <w:rPr>
                <w:rFonts w:ascii="Times New Roman" w:eastAsia="仿宋_GB2312" w:hAnsi="Times New Roman"/>
                <w:color w:val="000000"/>
                <w:kern w:val="24"/>
                <w:sz w:val="24"/>
                <w:szCs w:val="24"/>
              </w:rPr>
              <w:t>9</w:t>
            </w:r>
            <w:r w:rsidRPr="003212F9">
              <w:rPr>
                <w:rFonts w:ascii="Times New Roman" w:eastAsia="仿宋_GB2312" w:hAnsi="Times New Roman"/>
                <w:color w:val="000000"/>
                <w:kern w:val="24"/>
                <w:sz w:val="24"/>
                <w:szCs w:val="24"/>
              </w:rPr>
              <w:t>月</w:t>
            </w:r>
            <w:r w:rsidRPr="003212F9">
              <w:rPr>
                <w:rFonts w:ascii="Times New Roman" w:eastAsia="仿宋_GB2312" w:hAnsi="Times New Roman"/>
                <w:color w:val="000000"/>
                <w:kern w:val="24"/>
                <w:sz w:val="24"/>
                <w:szCs w:val="24"/>
              </w:rPr>
              <w:t>23</w:t>
            </w:r>
            <w:r w:rsidRPr="003212F9">
              <w:rPr>
                <w:rFonts w:ascii="Times New Roman" w:eastAsia="仿宋_GB2312" w:hAnsi="Times New Roman"/>
                <w:color w:val="000000"/>
                <w:kern w:val="24"/>
                <w:sz w:val="24"/>
                <w:szCs w:val="24"/>
              </w:rPr>
              <w:t>日</w:t>
            </w:r>
          </w:p>
        </w:tc>
        <w:tc>
          <w:tcPr>
            <w:tcW w:w="1875" w:type="dxa"/>
            <w:vAlign w:val="center"/>
          </w:tcPr>
          <w:p w:rsidR="00756989" w:rsidRPr="003212F9" w:rsidRDefault="00756989" w:rsidP="00F575A6">
            <w:pPr>
              <w:widowControl/>
              <w:spacing w:line="320" w:lineRule="exact"/>
              <w:ind w:firstLineChars="50" w:firstLine="120"/>
              <w:textAlignment w:val="center"/>
              <w:rPr>
                <w:rFonts w:ascii="Times New Roman" w:eastAsia="仿宋_GB2312" w:hAnsi="Times New Roman"/>
                <w:kern w:val="0"/>
                <w:sz w:val="24"/>
                <w:szCs w:val="24"/>
              </w:rPr>
            </w:pPr>
            <w:r w:rsidRPr="003212F9">
              <w:rPr>
                <w:rFonts w:ascii="Times New Roman" w:eastAsia="仿宋_GB2312" w:hAnsi="Times New Roman"/>
                <w:color w:val="000000"/>
                <w:kern w:val="24"/>
                <w:sz w:val="24"/>
                <w:szCs w:val="24"/>
              </w:rPr>
              <w:t>全</w:t>
            </w:r>
            <w:r w:rsidRPr="003212F9">
              <w:rPr>
                <w:rFonts w:ascii="Times New Roman" w:eastAsia="仿宋_GB2312" w:hAnsi="Times New Roman"/>
                <w:color w:val="000000"/>
                <w:kern w:val="24"/>
                <w:sz w:val="24"/>
                <w:szCs w:val="24"/>
              </w:rPr>
              <w:t xml:space="preserve">    </w:t>
            </w:r>
            <w:r w:rsidRPr="003212F9">
              <w:rPr>
                <w:rFonts w:ascii="Times New Roman" w:eastAsia="仿宋_GB2312" w:hAnsi="Times New Roman"/>
                <w:color w:val="000000"/>
                <w:kern w:val="24"/>
                <w:sz w:val="24"/>
                <w:szCs w:val="24"/>
              </w:rPr>
              <w:t>天</w:t>
            </w:r>
          </w:p>
        </w:tc>
        <w:tc>
          <w:tcPr>
            <w:tcW w:w="4807" w:type="dxa"/>
            <w:vAlign w:val="center"/>
          </w:tcPr>
          <w:p w:rsidR="00756989" w:rsidRPr="003212F9" w:rsidRDefault="00756989" w:rsidP="00F575A6">
            <w:pPr>
              <w:widowControl/>
              <w:spacing w:line="320" w:lineRule="exact"/>
              <w:textAlignment w:val="center"/>
              <w:rPr>
                <w:rFonts w:ascii="Times New Roman" w:eastAsia="仿宋_GB2312" w:hAnsi="Times New Roman"/>
                <w:kern w:val="0"/>
                <w:sz w:val="24"/>
                <w:szCs w:val="24"/>
              </w:rPr>
            </w:pPr>
            <w:r w:rsidRPr="003212F9">
              <w:rPr>
                <w:rFonts w:ascii="Times New Roman" w:eastAsia="仿宋_GB2312" w:hAnsi="Times New Roman"/>
                <w:color w:val="000000"/>
                <w:kern w:val="24"/>
                <w:sz w:val="24"/>
                <w:szCs w:val="24"/>
              </w:rPr>
              <w:t>报到</w:t>
            </w:r>
          </w:p>
        </w:tc>
      </w:tr>
      <w:tr w:rsidR="00756989" w:rsidRPr="003212F9" w:rsidTr="00F575A6">
        <w:trPr>
          <w:cantSplit/>
          <w:trHeight w:val="680"/>
          <w:jc w:val="center"/>
        </w:trPr>
        <w:tc>
          <w:tcPr>
            <w:tcW w:w="1280" w:type="dxa"/>
            <w:vMerge w:val="restart"/>
            <w:vAlign w:val="center"/>
          </w:tcPr>
          <w:p w:rsidR="00756989" w:rsidRPr="003212F9" w:rsidRDefault="00756989" w:rsidP="00F575A6">
            <w:pPr>
              <w:widowControl/>
              <w:spacing w:line="320" w:lineRule="exact"/>
              <w:textAlignment w:val="center"/>
              <w:rPr>
                <w:rFonts w:ascii="Times New Roman" w:eastAsia="仿宋_GB2312" w:hAnsi="Times New Roman"/>
                <w:color w:val="000000"/>
                <w:kern w:val="24"/>
                <w:sz w:val="24"/>
                <w:szCs w:val="24"/>
              </w:rPr>
            </w:pPr>
            <w:r w:rsidRPr="003212F9">
              <w:rPr>
                <w:rFonts w:ascii="Times New Roman" w:eastAsia="仿宋_GB2312" w:hAnsi="Times New Roman"/>
                <w:color w:val="000000"/>
                <w:kern w:val="24"/>
                <w:sz w:val="24"/>
                <w:szCs w:val="24"/>
              </w:rPr>
              <w:t>9</w:t>
            </w:r>
            <w:r w:rsidRPr="003212F9">
              <w:rPr>
                <w:rFonts w:ascii="Times New Roman" w:eastAsia="仿宋_GB2312" w:hAnsi="Times New Roman"/>
                <w:color w:val="000000"/>
                <w:kern w:val="24"/>
                <w:sz w:val="24"/>
                <w:szCs w:val="24"/>
              </w:rPr>
              <w:t>月</w:t>
            </w:r>
            <w:r w:rsidRPr="003212F9">
              <w:rPr>
                <w:rFonts w:ascii="Times New Roman" w:eastAsia="仿宋_GB2312" w:hAnsi="Times New Roman"/>
                <w:color w:val="000000"/>
                <w:kern w:val="24"/>
                <w:sz w:val="24"/>
                <w:szCs w:val="24"/>
              </w:rPr>
              <w:t>24</w:t>
            </w:r>
            <w:r w:rsidRPr="003212F9">
              <w:rPr>
                <w:rFonts w:ascii="Times New Roman" w:eastAsia="仿宋_GB2312" w:hAnsi="Times New Roman"/>
                <w:color w:val="000000"/>
                <w:kern w:val="24"/>
                <w:sz w:val="24"/>
                <w:szCs w:val="24"/>
              </w:rPr>
              <w:t>日</w:t>
            </w:r>
          </w:p>
        </w:tc>
        <w:tc>
          <w:tcPr>
            <w:tcW w:w="1875" w:type="dxa"/>
            <w:vAlign w:val="center"/>
          </w:tcPr>
          <w:p w:rsidR="00756989" w:rsidRPr="003212F9" w:rsidRDefault="00756989" w:rsidP="00F575A6">
            <w:pPr>
              <w:widowControl/>
              <w:spacing w:line="320" w:lineRule="exact"/>
              <w:textAlignment w:val="center"/>
              <w:rPr>
                <w:rFonts w:ascii="Times New Roman" w:eastAsia="仿宋_GB2312" w:hAnsi="Times New Roman"/>
                <w:color w:val="000000"/>
                <w:kern w:val="24"/>
                <w:sz w:val="24"/>
                <w:szCs w:val="24"/>
              </w:rPr>
            </w:pPr>
            <w:r w:rsidRPr="003212F9">
              <w:rPr>
                <w:rFonts w:ascii="Times New Roman" w:eastAsia="仿宋_GB2312" w:hAnsi="Times New Roman"/>
                <w:color w:val="000000"/>
                <w:kern w:val="24"/>
                <w:sz w:val="24"/>
                <w:szCs w:val="24"/>
              </w:rPr>
              <w:t>08:30-08:50</w:t>
            </w:r>
          </w:p>
        </w:tc>
        <w:tc>
          <w:tcPr>
            <w:tcW w:w="4807" w:type="dxa"/>
            <w:vAlign w:val="center"/>
          </w:tcPr>
          <w:p w:rsidR="00756989" w:rsidRPr="003212F9" w:rsidRDefault="00756989" w:rsidP="00F575A6">
            <w:pPr>
              <w:widowControl/>
              <w:spacing w:line="320" w:lineRule="exact"/>
              <w:textAlignment w:val="center"/>
              <w:rPr>
                <w:rFonts w:ascii="Times New Roman" w:eastAsia="仿宋_GB2312" w:hAnsi="Times New Roman"/>
                <w:color w:val="000000"/>
                <w:kern w:val="24"/>
                <w:sz w:val="24"/>
                <w:szCs w:val="24"/>
              </w:rPr>
            </w:pPr>
            <w:r w:rsidRPr="003212F9">
              <w:rPr>
                <w:rFonts w:ascii="Times New Roman" w:eastAsia="仿宋_GB2312" w:hAnsi="Times New Roman"/>
                <w:color w:val="000000"/>
                <w:kern w:val="24"/>
                <w:sz w:val="24"/>
                <w:szCs w:val="24"/>
              </w:rPr>
              <w:t>开班仪式</w:t>
            </w:r>
          </w:p>
        </w:tc>
      </w:tr>
      <w:tr w:rsidR="00756989" w:rsidRPr="003212F9" w:rsidTr="00F575A6">
        <w:trPr>
          <w:cantSplit/>
          <w:trHeight w:val="680"/>
          <w:jc w:val="center"/>
        </w:trPr>
        <w:tc>
          <w:tcPr>
            <w:tcW w:w="1280" w:type="dxa"/>
            <w:vMerge/>
            <w:vAlign w:val="center"/>
          </w:tcPr>
          <w:p w:rsidR="00756989" w:rsidRPr="003212F9" w:rsidRDefault="00756989" w:rsidP="00F575A6">
            <w:pPr>
              <w:widowControl/>
              <w:spacing w:line="320" w:lineRule="exact"/>
              <w:rPr>
                <w:rFonts w:ascii="Times New Roman" w:eastAsia="仿宋_GB2312" w:hAnsi="Times New Roman"/>
                <w:color w:val="000000"/>
                <w:kern w:val="24"/>
                <w:sz w:val="24"/>
                <w:szCs w:val="24"/>
              </w:rPr>
            </w:pPr>
          </w:p>
        </w:tc>
        <w:tc>
          <w:tcPr>
            <w:tcW w:w="1875" w:type="dxa"/>
            <w:vAlign w:val="center"/>
          </w:tcPr>
          <w:p w:rsidR="00756989" w:rsidRPr="003212F9" w:rsidRDefault="00756989" w:rsidP="00F575A6">
            <w:pPr>
              <w:widowControl/>
              <w:spacing w:line="320" w:lineRule="exact"/>
              <w:textAlignment w:val="center"/>
              <w:rPr>
                <w:rFonts w:ascii="Times New Roman" w:eastAsia="仿宋_GB2312" w:hAnsi="Times New Roman"/>
                <w:color w:val="000000"/>
                <w:kern w:val="24"/>
                <w:sz w:val="24"/>
                <w:szCs w:val="24"/>
              </w:rPr>
            </w:pPr>
            <w:r w:rsidRPr="003212F9">
              <w:rPr>
                <w:rFonts w:ascii="Times New Roman" w:eastAsia="仿宋_GB2312" w:hAnsi="Times New Roman"/>
                <w:color w:val="000000"/>
                <w:kern w:val="24"/>
                <w:sz w:val="24"/>
                <w:szCs w:val="24"/>
              </w:rPr>
              <w:t>08:50-10:20</w:t>
            </w:r>
          </w:p>
        </w:tc>
        <w:tc>
          <w:tcPr>
            <w:tcW w:w="4807" w:type="dxa"/>
            <w:vAlign w:val="center"/>
          </w:tcPr>
          <w:p w:rsidR="00756989" w:rsidRPr="003212F9" w:rsidRDefault="00756989" w:rsidP="00F575A6">
            <w:pPr>
              <w:widowControl/>
              <w:spacing w:line="320" w:lineRule="exact"/>
              <w:textAlignment w:val="center"/>
              <w:rPr>
                <w:rFonts w:ascii="Times New Roman" w:eastAsia="仿宋_GB2312" w:hAnsi="Times New Roman"/>
                <w:bCs/>
                <w:color w:val="000000"/>
                <w:kern w:val="24"/>
                <w:sz w:val="24"/>
                <w:szCs w:val="24"/>
              </w:rPr>
            </w:pPr>
            <w:r w:rsidRPr="003212F9">
              <w:rPr>
                <w:rFonts w:ascii="Times New Roman" w:eastAsia="仿宋_GB2312" w:hAnsi="Times New Roman"/>
                <w:color w:val="000000"/>
                <w:kern w:val="24"/>
                <w:sz w:val="24"/>
                <w:szCs w:val="24"/>
              </w:rPr>
              <w:t>科技类综合实践活动课程：过去、现在与未来</w:t>
            </w:r>
          </w:p>
        </w:tc>
      </w:tr>
      <w:tr w:rsidR="00756989" w:rsidRPr="003212F9" w:rsidTr="00F575A6">
        <w:trPr>
          <w:cantSplit/>
          <w:trHeight w:val="680"/>
          <w:jc w:val="center"/>
        </w:trPr>
        <w:tc>
          <w:tcPr>
            <w:tcW w:w="1280" w:type="dxa"/>
            <w:vMerge/>
            <w:vAlign w:val="center"/>
          </w:tcPr>
          <w:p w:rsidR="00756989" w:rsidRPr="003212F9" w:rsidRDefault="00756989" w:rsidP="00F575A6">
            <w:pPr>
              <w:widowControl/>
              <w:spacing w:line="320" w:lineRule="exact"/>
              <w:rPr>
                <w:rFonts w:ascii="Times New Roman" w:eastAsia="仿宋_GB2312" w:hAnsi="Times New Roman"/>
                <w:color w:val="000000"/>
                <w:kern w:val="24"/>
                <w:sz w:val="24"/>
                <w:szCs w:val="24"/>
              </w:rPr>
            </w:pPr>
          </w:p>
        </w:tc>
        <w:tc>
          <w:tcPr>
            <w:tcW w:w="1875" w:type="dxa"/>
            <w:vAlign w:val="center"/>
          </w:tcPr>
          <w:p w:rsidR="00756989" w:rsidRPr="003212F9" w:rsidRDefault="00756989" w:rsidP="00F575A6">
            <w:pPr>
              <w:widowControl/>
              <w:spacing w:line="320" w:lineRule="exact"/>
              <w:textAlignment w:val="center"/>
              <w:rPr>
                <w:rFonts w:ascii="Times New Roman" w:eastAsia="仿宋_GB2312" w:hAnsi="Times New Roman"/>
                <w:color w:val="000000"/>
                <w:kern w:val="24"/>
                <w:sz w:val="24"/>
                <w:szCs w:val="24"/>
              </w:rPr>
            </w:pPr>
            <w:r w:rsidRPr="003212F9">
              <w:rPr>
                <w:rFonts w:ascii="Times New Roman" w:eastAsia="仿宋_GB2312" w:hAnsi="Times New Roman"/>
                <w:color w:val="000000"/>
                <w:kern w:val="24"/>
                <w:sz w:val="24"/>
                <w:szCs w:val="24"/>
              </w:rPr>
              <w:t>10:30-12:00</w:t>
            </w:r>
          </w:p>
        </w:tc>
        <w:tc>
          <w:tcPr>
            <w:tcW w:w="4807" w:type="dxa"/>
            <w:vAlign w:val="center"/>
          </w:tcPr>
          <w:p w:rsidR="00756989" w:rsidRPr="003212F9" w:rsidRDefault="00756989" w:rsidP="00F575A6">
            <w:pPr>
              <w:widowControl/>
              <w:spacing w:line="320" w:lineRule="exact"/>
              <w:textAlignment w:val="center"/>
              <w:rPr>
                <w:rFonts w:ascii="Times New Roman" w:eastAsia="仿宋_GB2312" w:hAnsi="Times New Roman"/>
                <w:bCs/>
                <w:color w:val="000000"/>
                <w:kern w:val="24"/>
                <w:sz w:val="24"/>
                <w:szCs w:val="24"/>
              </w:rPr>
            </w:pPr>
            <w:r w:rsidRPr="003212F9">
              <w:rPr>
                <w:rFonts w:ascii="Times New Roman" w:eastAsia="仿宋_GB2312" w:hAnsi="Times New Roman"/>
                <w:color w:val="000000"/>
                <w:kern w:val="24"/>
                <w:sz w:val="24"/>
                <w:szCs w:val="24"/>
              </w:rPr>
              <w:t>从新手到专家：科技类综合实践活动课程教师的专业发展</w:t>
            </w:r>
          </w:p>
        </w:tc>
      </w:tr>
      <w:tr w:rsidR="00756989" w:rsidRPr="003212F9" w:rsidTr="00F575A6">
        <w:trPr>
          <w:cantSplit/>
          <w:trHeight w:val="680"/>
          <w:jc w:val="center"/>
        </w:trPr>
        <w:tc>
          <w:tcPr>
            <w:tcW w:w="1280" w:type="dxa"/>
            <w:vMerge/>
            <w:vAlign w:val="center"/>
          </w:tcPr>
          <w:p w:rsidR="00756989" w:rsidRPr="003212F9" w:rsidRDefault="00756989" w:rsidP="00F575A6">
            <w:pPr>
              <w:widowControl/>
              <w:spacing w:line="320" w:lineRule="exact"/>
              <w:rPr>
                <w:rFonts w:ascii="Times New Roman" w:eastAsia="仿宋_GB2312" w:hAnsi="Times New Roman"/>
                <w:color w:val="000000"/>
                <w:kern w:val="24"/>
                <w:sz w:val="24"/>
                <w:szCs w:val="24"/>
              </w:rPr>
            </w:pPr>
          </w:p>
        </w:tc>
        <w:tc>
          <w:tcPr>
            <w:tcW w:w="1875" w:type="dxa"/>
            <w:vAlign w:val="center"/>
          </w:tcPr>
          <w:p w:rsidR="00756989" w:rsidRPr="003212F9" w:rsidRDefault="00756989" w:rsidP="00F575A6">
            <w:pPr>
              <w:widowControl/>
              <w:spacing w:line="320" w:lineRule="exact"/>
              <w:textAlignment w:val="center"/>
              <w:rPr>
                <w:rFonts w:ascii="Times New Roman" w:eastAsia="仿宋_GB2312" w:hAnsi="Times New Roman"/>
                <w:color w:val="000000"/>
                <w:kern w:val="24"/>
                <w:sz w:val="24"/>
                <w:szCs w:val="24"/>
              </w:rPr>
            </w:pPr>
            <w:r w:rsidRPr="003212F9">
              <w:rPr>
                <w:rFonts w:ascii="Times New Roman" w:eastAsia="仿宋_GB2312" w:hAnsi="Times New Roman"/>
                <w:color w:val="000000"/>
                <w:kern w:val="24"/>
                <w:sz w:val="24"/>
                <w:szCs w:val="24"/>
              </w:rPr>
              <w:t>14:00-15:30</w:t>
            </w:r>
          </w:p>
        </w:tc>
        <w:tc>
          <w:tcPr>
            <w:tcW w:w="4807" w:type="dxa"/>
            <w:vAlign w:val="center"/>
          </w:tcPr>
          <w:p w:rsidR="00756989" w:rsidRPr="003212F9" w:rsidRDefault="00756989" w:rsidP="00F575A6">
            <w:pPr>
              <w:widowControl/>
              <w:spacing w:line="320" w:lineRule="exact"/>
              <w:textAlignment w:val="center"/>
              <w:rPr>
                <w:rFonts w:ascii="Times New Roman" w:eastAsia="仿宋_GB2312" w:hAnsi="Times New Roman"/>
                <w:bCs/>
                <w:color w:val="000000"/>
                <w:kern w:val="24"/>
                <w:sz w:val="24"/>
                <w:szCs w:val="24"/>
              </w:rPr>
            </w:pPr>
            <w:r w:rsidRPr="003212F9">
              <w:rPr>
                <w:rFonts w:ascii="Times New Roman" w:eastAsia="仿宋_GB2312" w:hAnsi="Times New Roman"/>
                <w:color w:val="000000"/>
                <w:kern w:val="24"/>
                <w:sz w:val="24"/>
                <w:szCs w:val="24"/>
              </w:rPr>
              <w:t>华中师范大学国家级文科综合实验教学示范中心</w:t>
            </w:r>
            <w:r w:rsidRPr="003212F9">
              <w:rPr>
                <w:rFonts w:ascii="Times New Roman" w:eastAsia="仿宋_GB2312" w:hAnsi="Times New Roman"/>
                <w:color w:val="000000"/>
                <w:kern w:val="24"/>
                <w:sz w:val="24"/>
                <w:szCs w:val="24"/>
              </w:rPr>
              <w:t>STEAM</w:t>
            </w:r>
            <w:r w:rsidRPr="003212F9">
              <w:rPr>
                <w:rFonts w:ascii="Times New Roman" w:eastAsia="仿宋_GB2312" w:hAnsi="Times New Roman"/>
                <w:color w:val="000000"/>
                <w:kern w:val="24"/>
                <w:sz w:val="24"/>
                <w:szCs w:val="24"/>
              </w:rPr>
              <w:t>与</w:t>
            </w:r>
            <w:proofErr w:type="gramStart"/>
            <w:r w:rsidRPr="003212F9">
              <w:rPr>
                <w:rFonts w:ascii="Times New Roman" w:eastAsia="仿宋_GB2312" w:hAnsi="Times New Roman"/>
                <w:color w:val="000000"/>
                <w:kern w:val="24"/>
                <w:sz w:val="24"/>
                <w:szCs w:val="24"/>
              </w:rPr>
              <w:t>创客教育</w:t>
            </w:r>
            <w:proofErr w:type="gramEnd"/>
            <w:r w:rsidRPr="003212F9">
              <w:rPr>
                <w:rFonts w:ascii="Times New Roman" w:eastAsia="仿宋_GB2312" w:hAnsi="Times New Roman"/>
                <w:color w:val="000000"/>
                <w:kern w:val="24"/>
                <w:sz w:val="24"/>
                <w:szCs w:val="24"/>
              </w:rPr>
              <w:t>实验室参观</w:t>
            </w:r>
          </w:p>
        </w:tc>
      </w:tr>
      <w:tr w:rsidR="00756989" w:rsidRPr="003212F9" w:rsidTr="00F575A6">
        <w:trPr>
          <w:cantSplit/>
          <w:trHeight w:val="680"/>
          <w:jc w:val="center"/>
        </w:trPr>
        <w:tc>
          <w:tcPr>
            <w:tcW w:w="1280" w:type="dxa"/>
            <w:vMerge/>
            <w:vAlign w:val="center"/>
          </w:tcPr>
          <w:p w:rsidR="00756989" w:rsidRPr="003212F9" w:rsidRDefault="00756989" w:rsidP="00F575A6">
            <w:pPr>
              <w:widowControl/>
              <w:spacing w:line="320" w:lineRule="exact"/>
              <w:rPr>
                <w:rFonts w:ascii="Times New Roman" w:eastAsia="仿宋_GB2312" w:hAnsi="Times New Roman"/>
                <w:color w:val="000000"/>
                <w:kern w:val="24"/>
                <w:sz w:val="24"/>
                <w:szCs w:val="24"/>
              </w:rPr>
            </w:pPr>
          </w:p>
        </w:tc>
        <w:tc>
          <w:tcPr>
            <w:tcW w:w="1875" w:type="dxa"/>
            <w:vAlign w:val="center"/>
          </w:tcPr>
          <w:p w:rsidR="00756989" w:rsidRPr="003212F9" w:rsidRDefault="00756989" w:rsidP="00F575A6">
            <w:pPr>
              <w:widowControl/>
              <w:spacing w:line="320" w:lineRule="exact"/>
              <w:textAlignment w:val="center"/>
              <w:rPr>
                <w:rFonts w:ascii="Times New Roman" w:eastAsia="仿宋_GB2312" w:hAnsi="Times New Roman"/>
                <w:color w:val="000000"/>
                <w:kern w:val="24"/>
                <w:sz w:val="24"/>
                <w:szCs w:val="24"/>
              </w:rPr>
            </w:pPr>
            <w:r w:rsidRPr="003212F9">
              <w:rPr>
                <w:rFonts w:ascii="Times New Roman" w:eastAsia="仿宋_GB2312" w:hAnsi="Times New Roman"/>
                <w:color w:val="000000"/>
                <w:kern w:val="24"/>
                <w:sz w:val="24"/>
                <w:szCs w:val="24"/>
              </w:rPr>
              <w:t>15:40-17:10</w:t>
            </w:r>
          </w:p>
        </w:tc>
        <w:tc>
          <w:tcPr>
            <w:tcW w:w="4807" w:type="dxa"/>
            <w:vAlign w:val="center"/>
          </w:tcPr>
          <w:p w:rsidR="00756989" w:rsidRPr="003212F9" w:rsidRDefault="00756989" w:rsidP="00F575A6">
            <w:pPr>
              <w:widowControl/>
              <w:spacing w:line="320" w:lineRule="exact"/>
              <w:textAlignment w:val="center"/>
              <w:rPr>
                <w:rFonts w:ascii="Times New Roman" w:eastAsia="仿宋_GB2312" w:hAnsi="Times New Roman"/>
                <w:bCs/>
                <w:color w:val="000000"/>
                <w:kern w:val="24"/>
                <w:sz w:val="24"/>
                <w:szCs w:val="24"/>
              </w:rPr>
            </w:pPr>
            <w:r w:rsidRPr="003212F9">
              <w:rPr>
                <w:rFonts w:ascii="Times New Roman" w:eastAsia="仿宋_GB2312" w:hAnsi="Times New Roman"/>
                <w:color w:val="000000"/>
                <w:kern w:val="24"/>
                <w:sz w:val="24"/>
                <w:szCs w:val="24"/>
              </w:rPr>
              <w:t>华中师范大学国家数字化学习工程技术研究中心和教育大数据应用技术国家工程实验室</w:t>
            </w:r>
            <w:r>
              <w:rPr>
                <w:rFonts w:ascii="Times New Roman" w:eastAsia="仿宋_GB2312" w:hAnsi="Times New Roman" w:hint="eastAsia"/>
                <w:color w:val="000000"/>
                <w:kern w:val="24"/>
                <w:sz w:val="24"/>
                <w:szCs w:val="24"/>
              </w:rPr>
              <w:t>等科教资源专业</w:t>
            </w:r>
            <w:r w:rsidRPr="003212F9">
              <w:rPr>
                <w:rFonts w:ascii="Times New Roman" w:eastAsia="仿宋_GB2312" w:hAnsi="Times New Roman"/>
                <w:bCs/>
                <w:color w:val="000000"/>
                <w:kern w:val="24"/>
                <w:sz w:val="24"/>
                <w:szCs w:val="24"/>
              </w:rPr>
              <w:t>参观</w:t>
            </w:r>
          </w:p>
        </w:tc>
      </w:tr>
      <w:tr w:rsidR="00756989" w:rsidRPr="003212F9" w:rsidTr="00F575A6">
        <w:trPr>
          <w:cantSplit/>
          <w:trHeight w:val="680"/>
          <w:jc w:val="center"/>
        </w:trPr>
        <w:tc>
          <w:tcPr>
            <w:tcW w:w="1280" w:type="dxa"/>
            <w:vMerge/>
            <w:vAlign w:val="center"/>
          </w:tcPr>
          <w:p w:rsidR="00756989" w:rsidRPr="003212F9" w:rsidRDefault="00756989" w:rsidP="00F575A6">
            <w:pPr>
              <w:widowControl/>
              <w:spacing w:line="320" w:lineRule="exact"/>
              <w:rPr>
                <w:rFonts w:ascii="Times New Roman" w:eastAsia="仿宋_GB2312" w:hAnsi="Times New Roman"/>
                <w:color w:val="000000"/>
                <w:kern w:val="24"/>
                <w:sz w:val="24"/>
                <w:szCs w:val="24"/>
              </w:rPr>
            </w:pPr>
          </w:p>
        </w:tc>
        <w:tc>
          <w:tcPr>
            <w:tcW w:w="1875" w:type="dxa"/>
            <w:vAlign w:val="center"/>
          </w:tcPr>
          <w:p w:rsidR="00756989" w:rsidRPr="003212F9" w:rsidRDefault="00756989" w:rsidP="00F575A6">
            <w:pPr>
              <w:widowControl/>
              <w:spacing w:line="320" w:lineRule="exact"/>
              <w:textAlignment w:val="center"/>
              <w:rPr>
                <w:rFonts w:ascii="Times New Roman" w:eastAsia="仿宋_GB2312" w:hAnsi="Times New Roman"/>
                <w:color w:val="000000"/>
                <w:kern w:val="24"/>
                <w:sz w:val="24"/>
                <w:szCs w:val="24"/>
              </w:rPr>
            </w:pPr>
            <w:r w:rsidRPr="003212F9">
              <w:rPr>
                <w:rFonts w:ascii="Times New Roman" w:eastAsia="仿宋_GB2312" w:hAnsi="Times New Roman"/>
                <w:color w:val="000000"/>
                <w:kern w:val="24"/>
                <w:sz w:val="24"/>
                <w:szCs w:val="24"/>
              </w:rPr>
              <w:t>17:10-17:</w:t>
            </w:r>
            <w:r>
              <w:rPr>
                <w:rFonts w:ascii="Times New Roman" w:eastAsia="仿宋_GB2312" w:hAnsi="Times New Roman" w:hint="eastAsia"/>
                <w:color w:val="000000"/>
                <w:kern w:val="24"/>
                <w:sz w:val="24"/>
                <w:szCs w:val="24"/>
              </w:rPr>
              <w:t>4</w:t>
            </w:r>
            <w:r w:rsidRPr="003212F9">
              <w:rPr>
                <w:rFonts w:ascii="Times New Roman" w:eastAsia="仿宋_GB2312" w:hAnsi="Times New Roman"/>
                <w:color w:val="000000"/>
                <w:kern w:val="24"/>
                <w:sz w:val="24"/>
                <w:szCs w:val="24"/>
              </w:rPr>
              <w:t>0</w:t>
            </w:r>
          </w:p>
        </w:tc>
        <w:tc>
          <w:tcPr>
            <w:tcW w:w="4807" w:type="dxa"/>
            <w:vAlign w:val="center"/>
          </w:tcPr>
          <w:p w:rsidR="00756989" w:rsidRPr="003212F9" w:rsidRDefault="00756989" w:rsidP="00F575A6">
            <w:pPr>
              <w:widowControl/>
              <w:spacing w:line="320" w:lineRule="exact"/>
              <w:textAlignment w:val="center"/>
              <w:rPr>
                <w:rFonts w:ascii="Times New Roman" w:eastAsia="仿宋_GB2312" w:hAnsi="Times New Roman"/>
                <w:bCs/>
                <w:color w:val="000000"/>
                <w:kern w:val="24"/>
                <w:sz w:val="24"/>
                <w:szCs w:val="24"/>
              </w:rPr>
            </w:pPr>
            <w:r w:rsidRPr="003212F9">
              <w:rPr>
                <w:rFonts w:ascii="Times New Roman" w:eastAsia="仿宋_GB2312" w:hAnsi="Times New Roman"/>
                <w:bCs/>
                <w:color w:val="000000"/>
                <w:kern w:val="24"/>
                <w:sz w:val="24"/>
                <w:szCs w:val="24"/>
              </w:rPr>
              <w:t>参观见习小结</w:t>
            </w:r>
          </w:p>
        </w:tc>
      </w:tr>
      <w:tr w:rsidR="00756989" w:rsidRPr="003212F9" w:rsidTr="00F575A6">
        <w:trPr>
          <w:cantSplit/>
          <w:trHeight w:val="680"/>
          <w:jc w:val="center"/>
        </w:trPr>
        <w:tc>
          <w:tcPr>
            <w:tcW w:w="1280" w:type="dxa"/>
            <w:vMerge w:val="restart"/>
            <w:vAlign w:val="center"/>
          </w:tcPr>
          <w:p w:rsidR="00756989" w:rsidRPr="003212F9" w:rsidRDefault="00756989" w:rsidP="00F575A6">
            <w:pPr>
              <w:spacing w:line="320" w:lineRule="exact"/>
              <w:textAlignment w:val="center"/>
              <w:rPr>
                <w:rFonts w:ascii="Times New Roman" w:eastAsia="仿宋_GB2312" w:hAnsi="Times New Roman"/>
                <w:color w:val="000000"/>
                <w:kern w:val="24"/>
                <w:sz w:val="24"/>
                <w:szCs w:val="24"/>
              </w:rPr>
            </w:pPr>
            <w:r w:rsidRPr="003212F9">
              <w:rPr>
                <w:rFonts w:ascii="Times New Roman" w:eastAsia="仿宋_GB2312" w:hAnsi="Times New Roman"/>
                <w:color w:val="000000"/>
                <w:kern w:val="24"/>
                <w:sz w:val="24"/>
                <w:szCs w:val="24"/>
              </w:rPr>
              <w:t>9</w:t>
            </w:r>
            <w:r w:rsidRPr="003212F9">
              <w:rPr>
                <w:rFonts w:ascii="Times New Roman" w:eastAsia="仿宋_GB2312" w:hAnsi="Times New Roman"/>
                <w:color w:val="000000"/>
                <w:kern w:val="24"/>
                <w:sz w:val="24"/>
                <w:szCs w:val="24"/>
              </w:rPr>
              <w:t>月</w:t>
            </w:r>
            <w:r w:rsidRPr="003212F9">
              <w:rPr>
                <w:rFonts w:ascii="Times New Roman" w:eastAsia="仿宋_GB2312" w:hAnsi="Times New Roman"/>
                <w:color w:val="000000"/>
                <w:kern w:val="24"/>
                <w:sz w:val="24"/>
                <w:szCs w:val="24"/>
              </w:rPr>
              <w:t>25</w:t>
            </w:r>
            <w:r w:rsidRPr="003212F9">
              <w:rPr>
                <w:rFonts w:ascii="Times New Roman" w:eastAsia="仿宋_GB2312" w:hAnsi="Times New Roman"/>
                <w:color w:val="000000"/>
                <w:kern w:val="24"/>
                <w:sz w:val="24"/>
                <w:szCs w:val="24"/>
              </w:rPr>
              <w:t>日</w:t>
            </w:r>
          </w:p>
        </w:tc>
        <w:tc>
          <w:tcPr>
            <w:tcW w:w="1875" w:type="dxa"/>
            <w:vAlign w:val="center"/>
          </w:tcPr>
          <w:p w:rsidR="00756989" w:rsidRPr="003212F9" w:rsidRDefault="00756989" w:rsidP="00F575A6">
            <w:pPr>
              <w:widowControl/>
              <w:spacing w:line="320" w:lineRule="exact"/>
              <w:textAlignment w:val="center"/>
              <w:rPr>
                <w:rFonts w:ascii="Times New Roman" w:eastAsia="仿宋_GB2312" w:hAnsi="Times New Roman"/>
                <w:color w:val="000000"/>
                <w:kern w:val="24"/>
                <w:sz w:val="24"/>
                <w:szCs w:val="24"/>
              </w:rPr>
            </w:pPr>
            <w:r w:rsidRPr="003212F9">
              <w:rPr>
                <w:rFonts w:ascii="Times New Roman" w:eastAsia="仿宋_GB2312" w:hAnsi="Times New Roman"/>
                <w:color w:val="000000"/>
                <w:kern w:val="24"/>
                <w:sz w:val="24"/>
                <w:szCs w:val="24"/>
              </w:rPr>
              <w:t>08:30-10:00</w:t>
            </w:r>
          </w:p>
        </w:tc>
        <w:tc>
          <w:tcPr>
            <w:tcW w:w="4807" w:type="dxa"/>
            <w:vAlign w:val="center"/>
          </w:tcPr>
          <w:p w:rsidR="00756989" w:rsidRPr="003212F9" w:rsidRDefault="00756989" w:rsidP="00F575A6">
            <w:pPr>
              <w:widowControl/>
              <w:spacing w:line="320" w:lineRule="exact"/>
              <w:textAlignment w:val="center"/>
              <w:rPr>
                <w:rFonts w:ascii="Times New Roman" w:eastAsia="仿宋_GB2312" w:hAnsi="Times New Roman"/>
                <w:bCs/>
                <w:color w:val="000000"/>
                <w:kern w:val="24"/>
                <w:sz w:val="24"/>
                <w:szCs w:val="24"/>
              </w:rPr>
            </w:pPr>
            <w:r w:rsidRPr="003212F9">
              <w:rPr>
                <w:rFonts w:ascii="Times New Roman" w:eastAsia="仿宋_GB2312" w:hAnsi="Times New Roman"/>
                <w:color w:val="000000"/>
                <w:kern w:val="24"/>
                <w:sz w:val="24"/>
                <w:szCs w:val="24"/>
              </w:rPr>
              <w:t>STEAM</w:t>
            </w:r>
            <w:r w:rsidRPr="003212F9">
              <w:rPr>
                <w:rFonts w:ascii="Times New Roman" w:eastAsia="仿宋_GB2312" w:hAnsi="Times New Roman"/>
                <w:color w:val="000000"/>
                <w:kern w:val="24"/>
                <w:sz w:val="24"/>
                <w:szCs w:val="24"/>
              </w:rPr>
              <w:t>与</w:t>
            </w:r>
            <w:proofErr w:type="gramStart"/>
            <w:r w:rsidRPr="003212F9">
              <w:rPr>
                <w:rFonts w:ascii="Times New Roman" w:eastAsia="仿宋_GB2312" w:hAnsi="Times New Roman"/>
                <w:color w:val="000000"/>
                <w:kern w:val="24"/>
                <w:sz w:val="24"/>
                <w:szCs w:val="24"/>
              </w:rPr>
              <w:t>创客教育</w:t>
            </w:r>
            <w:proofErr w:type="gramEnd"/>
            <w:r w:rsidRPr="003212F9">
              <w:rPr>
                <w:rFonts w:ascii="Times New Roman" w:eastAsia="仿宋_GB2312" w:hAnsi="Times New Roman"/>
                <w:color w:val="000000"/>
                <w:kern w:val="24"/>
                <w:sz w:val="24"/>
                <w:szCs w:val="24"/>
              </w:rPr>
              <w:t>的整合发展：理论分析与案例解读</w:t>
            </w:r>
          </w:p>
        </w:tc>
      </w:tr>
      <w:tr w:rsidR="00756989" w:rsidRPr="003212F9" w:rsidTr="00F575A6">
        <w:trPr>
          <w:cantSplit/>
          <w:trHeight w:val="680"/>
          <w:jc w:val="center"/>
        </w:trPr>
        <w:tc>
          <w:tcPr>
            <w:tcW w:w="1280" w:type="dxa"/>
            <w:vMerge/>
            <w:vAlign w:val="center"/>
          </w:tcPr>
          <w:p w:rsidR="00756989" w:rsidRPr="003212F9" w:rsidRDefault="00756989" w:rsidP="00F575A6">
            <w:pPr>
              <w:spacing w:line="320" w:lineRule="exact"/>
              <w:textAlignment w:val="center"/>
              <w:rPr>
                <w:rFonts w:ascii="Times New Roman" w:eastAsia="仿宋_GB2312" w:hAnsi="Times New Roman"/>
                <w:color w:val="000000"/>
                <w:kern w:val="24"/>
                <w:sz w:val="24"/>
                <w:szCs w:val="24"/>
              </w:rPr>
            </w:pPr>
          </w:p>
        </w:tc>
        <w:tc>
          <w:tcPr>
            <w:tcW w:w="1875" w:type="dxa"/>
            <w:vAlign w:val="center"/>
          </w:tcPr>
          <w:p w:rsidR="00756989" w:rsidRPr="003212F9" w:rsidRDefault="00756989" w:rsidP="00F575A6">
            <w:pPr>
              <w:widowControl/>
              <w:spacing w:line="320" w:lineRule="exact"/>
              <w:textAlignment w:val="center"/>
              <w:rPr>
                <w:rFonts w:ascii="Times New Roman" w:eastAsia="仿宋_GB2312" w:hAnsi="Times New Roman"/>
                <w:color w:val="000000"/>
                <w:kern w:val="24"/>
                <w:sz w:val="24"/>
                <w:szCs w:val="24"/>
              </w:rPr>
            </w:pPr>
            <w:r w:rsidRPr="003212F9">
              <w:rPr>
                <w:rFonts w:ascii="Times New Roman" w:eastAsia="仿宋_GB2312" w:hAnsi="Times New Roman"/>
                <w:color w:val="000000"/>
                <w:kern w:val="24"/>
                <w:sz w:val="24"/>
                <w:szCs w:val="24"/>
              </w:rPr>
              <w:t>10:00-12:00</w:t>
            </w:r>
          </w:p>
        </w:tc>
        <w:tc>
          <w:tcPr>
            <w:tcW w:w="4807" w:type="dxa"/>
            <w:vAlign w:val="center"/>
          </w:tcPr>
          <w:p w:rsidR="00756989" w:rsidRPr="003212F9" w:rsidRDefault="00756989" w:rsidP="00F575A6">
            <w:pPr>
              <w:widowControl/>
              <w:spacing w:line="320" w:lineRule="exact"/>
              <w:textAlignment w:val="center"/>
              <w:rPr>
                <w:rFonts w:ascii="Times New Roman" w:eastAsia="仿宋_GB2312" w:hAnsi="Times New Roman"/>
                <w:bCs/>
                <w:color w:val="000000"/>
                <w:kern w:val="24"/>
                <w:sz w:val="24"/>
                <w:szCs w:val="24"/>
              </w:rPr>
            </w:pPr>
            <w:r w:rsidRPr="003212F9">
              <w:rPr>
                <w:rFonts w:ascii="Times New Roman" w:eastAsia="仿宋_GB2312" w:hAnsi="Times New Roman"/>
                <w:color w:val="000000"/>
                <w:kern w:val="24"/>
                <w:sz w:val="24"/>
                <w:szCs w:val="24"/>
              </w:rPr>
              <w:t>STEAM</w:t>
            </w:r>
            <w:proofErr w:type="gramStart"/>
            <w:r w:rsidRPr="003212F9">
              <w:rPr>
                <w:rFonts w:ascii="Times New Roman" w:eastAsia="仿宋_GB2312" w:hAnsi="Times New Roman"/>
                <w:color w:val="000000"/>
                <w:kern w:val="24"/>
                <w:sz w:val="24"/>
                <w:szCs w:val="24"/>
              </w:rPr>
              <w:t>与创客整合</w:t>
            </w:r>
            <w:proofErr w:type="gramEnd"/>
            <w:r w:rsidRPr="003212F9">
              <w:rPr>
                <w:rFonts w:ascii="Times New Roman" w:eastAsia="仿宋_GB2312" w:hAnsi="Times New Roman"/>
                <w:color w:val="000000"/>
                <w:kern w:val="24"/>
                <w:sz w:val="24"/>
                <w:szCs w:val="24"/>
              </w:rPr>
              <w:t>的科技类综合实践活动课程案例分析</w:t>
            </w:r>
          </w:p>
        </w:tc>
      </w:tr>
      <w:tr w:rsidR="00756989" w:rsidRPr="003212F9" w:rsidTr="00F575A6">
        <w:trPr>
          <w:cantSplit/>
          <w:trHeight w:val="680"/>
          <w:jc w:val="center"/>
        </w:trPr>
        <w:tc>
          <w:tcPr>
            <w:tcW w:w="1280" w:type="dxa"/>
            <w:vMerge/>
            <w:vAlign w:val="center"/>
          </w:tcPr>
          <w:p w:rsidR="00756989" w:rsidRPr="003212F9" w:rsidRDefault="00756989" w:rsidP="00F575A6">
            <w:pPr>
              <w:widowControl/>
              <w:spacing w:line="320" w:lineRule="exact"/>
              <w:rPr>
                <w:rFonts w:ascii="Times New Roman" w:eastAsia="仿宋_GB2312" w:hAnsi="Times New Roman"/>
                <w:color w:val="000000"/>
                <w:kern w:val="24"/>
                <w:sz w:val="24"/>
                <w:szCs w:val="24"/>
              </w:rPr>
            </w:pPr>
          </w:p>
        </w:tc>
        <w:tc>
          <w:tcPr>
            <w:tcW w:w="1875" w:type="dxa"/>
            <w:vAlign w:val="center"/>
          </w:tcPr>
          <w:p w:rsidR="00756989" w:rsidRPr="003212F9" w:rsidRDefault="00756989" w:rsidP="00F575A6">
            <w:pPr>
              <w:spacing w:line="320" w:lineRule="exact"/>
              <w:textAlignment w:val="center"/>
              <w:rPr>
                <w:rFonts w:ascii="Times New Roman" w:eastAsia="仿宋_GB2312" w:hAnsi="Times New Roman"/>
                <w:color w:val="000000"/>
                <w:kern w:val="24"/>
                <w:sz w:val="24"/>
                <w:szCs w:val="24"/>
              </w:rPr>
            </w:pPr>
            <w:r w:rsidRPr="003212F9">
              <w:rPr>
                <w:rFonts w:ascii="Times New Roman" w:eastAsia="仿宋_GB2312" w:hAnsi="Times New Roman"/>
                <w:color w:val="000000"/>
                <w:kern w:val="24"/>
                <w:sz w:val="24"/>
                <w:szCs w:val="24"/>
              </w:rPr>
              <w:t>14:</w:t>
            </w:r>
            <w:r>
              <w:rPr>
                <w:rFonts w:ascii="Times New Roman" w:eastAsia="仿宋_GB2312" w:hAnsi="Times New Roman" w:hint="eastAsia"/>
                <w:color w:val="000000"/>
                <w:kern w:val="24"/>
                <w:sz w:val="24"/>
                <w:szCs w:val="24"/>
              </w:rPr>
              <w:t>0</w:t>
            </w:r>
            <w:r w:rsidRPr="003212F9">
              <w:rPr>
                <w:rFonts w:ascii="Times New Roman" w:eastAsia="仿宋_GB2312" w:hAnsi="Times New Roman"/>
                <w:color w:val="000000"/>
                <w:kern w:val="24"/>
                <w:sz w:val="24"/>
                <w:szCs w:val="24"/>
              </w:rPr>
              <w:t>0-17:30</w:t>
            </w:r>
          </w:p>
        </w:tc>
        <w:tc>
          <w:tcPr>
            <w:tcW w:w="4807" w:type="dxa"/>
            <w:vAlign w:val="center"/>
          </w:tcPr>
          <w:p w:rsidR="00756989" w:rsidRPr="003212F9" w:rsidRDefault="00756989" w:rsidP="00F575A6">
            <w:pPr>
              <w:spacing w:line="320" w:lineRule="exact"/>
              <w:rPr>
                <w:rFonts w:ascii="Times New Roman" w:eastAsia="仿宋_GB2312" w:hAnsi="Times New Roman"/>
                <w:color w:val="000000"/>
                <w:kern w:val="24"/>
                <w:sz w:val="24"/>
                <w:szCs w:val="24"/>
              </w:rPr>
            </w:pPr>
            <w:r w:rsidRPr="003212F9">
              <w:rPr>
                <w:rFonts w:ascii="Times New Roman" w:eastAsia="仿宋_GB2312" w:hAnsi="Times New Roman"/>
                <w:color w:val="000000"/>
                <w:kern w:val="24"/>
                <w:sz w:val="24"/>
                <w:szCs w:val="24"/>
              </w:rPr>
              <w:t>STEAM</w:t>
            </w:r>
            <w:proofErr w:type="gramStart"/>
            <w:r w:rsidRPr="003212F9">
              <w:rPr>
                <w:rFonts w:ascii="Times New Roman" w:eastAsia="仿宋_GB2312" w:hAnsi="Times New Roman"/>
                <w:color w:val="000000"/>
                <w:kern w:val="24"/>
                <w:sz w:val="24"/>
                <w:szCs w:val="24"/>
              </w:rPr>
              <w:t>与创客整合</w:t>
            </w:r>
            <w:proofErr w:type="gramEnd"/>
            <w:r w:rsidRPr="003212F9">
              <w:rPr>
                <w:rFonts w:ascii="Times New Roman" w:eastAsia="仿宋_GB2312" w:hAnsi="Times New Roman"/>
                <w:color w:val="000000"/>
                <w:kern w:val="24"/>
                <w:sz w:val="24"/>
                <w:szCs w:val="24"/>
              </w:rPr>
              <w:t>的科技类综合实践活动课程设计与开发</w:t>
            </w:r>
          </w:p>
        </w:tc>
      </w:tr>
      <w:tr w:rsidR="00756989" w:rsidRPr="003212F9" w:rsidTr="00F575A6">
        <w:trPr>
          <w:cantSplit/>
          <w:trHeight w:val="680"/>
          <w:jc w:val="center"/>
        </w:trPr>
        <w:tc>
          <w:tcPr>
            <w:tcW w:w="1280" w:type="dxa"/>
            <w:vMerge w:val="restart"/>
            <w:vAlign w:val="center"/>
          </w:tcPr>
          <w:p w:rsidR="00756989" w:rsidRPr="003212F9" w:rsidRDefault="00756989" w:rsidP="00F575A6">
            <w:pPr>
              <w:widowControl/>
              <w:spacing w:line="320" w:lineRule="exact"/>
              <w:rPr>
                <w:rFonts w:ascii="Times New Roman" w:eastAsia="仿宋_GB2312" w:hAnsi="Times New Roman"/>
                <w:color w:val="000000"/>
                <w:kern w:val="24"/>
                <w:sz w:val="24"/>
                <w:szCs w:val="24"/>
              </w:rPr>
            </w:pPr>
            <w:r w:rsidRPr="003212F9">
              <w:rPr>
                <w:rFonts w:ascii="Times New Roman" w:eastAsia="仿宋_GB2312" w:hAnsi="Times New Roman"/>
                <w:color w:val="000000"/>
                <w:kern w:val="24"/>
                <w:sz w:val="24"/>
                <w:szCs w:val="24"/>
              </w:rPr>
              <w:t>9</w:t>
            </w:r>
            <w:r w:rsidRPr="003212F9">
              <w:rPr>
                <w:rFonts w:ascii="Times New Roman" w:eastAsia="仿宋_GB2312" w:hAnsi="Times New Roman"/>
                <w:color w:val="000000"/>
                <w:kern w:val="24"/>
                <w:sz w:val="24"/>
                <w:szCs w:val="24"/>
              </w:rPr>
              <w:t>月</w:t>
            </w:r>
            <w:r w:rsidRPr="003212F9">
              <w:rPr>
                <w:rFonts w:ascii="Times New Roman" w:eastAsia="仿宋_GB2312" w:hAnsi="Times New Roman"/>
                <w:color w:val="000000"/>
                <w:kern w:val="24"/>
                <w:sz w:val="24"/>
                <w:szCs w:val="24"/>
              </w:rPr>
              <w:t>26</w:t>
            </w:r>
            <w:r w:rsidRPr="003212F9">
              <w:rPr>
                <w:rFonts w:ascii="Times New Roman" w:eastAsia="仿宋_GB2312" w:hAnsi="Times New Roman"/>
                <w:color w:val="000000"/>
                <w:kern w:val="24"/>
                <w:sz w:val="24"/>
                <w:szCs w:val="24"/>
              </w:rPr>
              <w:t>日</w:t>
            </w:r>
          </w:p>
        </w:tc>
        <w:tc>
          <w:tcPr>
            <w:tcW w:w="1875" w:type="dxa"/>
            <w:vAlign w:val="center"/>
          </w:tcPr>
          <w:p w:rsidR="00756989" w:rsidRPr="003212F9" w:rsidRDefault="00756989" w:rsidP="00F575A6">
            <w:pPr>
              <w:widowControl/>
              <w:spacing w:line="320" w:lineRule="exact"/>
              <w:textAlignment w:val="center"/>
              <w:rPr>
                <w:rFonts w:ascii="Times New Roman" w:eastAsia="仿宋_GB2312" w:hAnsi="Times New Roman"/>
                <w:color w:val="000000"/>
                <w:kern w:val="24"/>
                <w:sz w:val="24"/>
                <w:szCs w:val="24"/>
              </w:rPr>
            </w:pPr>
            <w:r w:rsidRPr="003212F9">
              <w:rPr>
                <w:rFonts w:ascii="Times New Roman" w:eastAsia="仿宋_GB2312" w:hAnsi="Times New Roman"/>
                <w:color w:val="000000"/>
                <w:kern w:val="24"/>
                <w:sz w:val="24"/>
                <w:szCs w:val="24"/>
              </w:rPr>
              <w:t>08:</w:t>
            </w:r>
            <w:r>
              <w:rPr>
                <w:rFonts w:ascii="Times New Roman" w:eastAsia="仿宋_GB2312" w:hAnsi="Times New Roman"/>
                <w:color w:val="000000"/>
                <w:kern w:val="24"/>
                <w:sz w:val="24"/>
                <w:szCs w:val="24"/>
              </w:rPr>
              <w:t>30-1</w:t>
            </w:r>
            <w:r>
              <w:rPr>
                <w:rFonts w:ascii="Times New Roman" w:eastAsia="仿宋_GB2312" w:hAnsi="Times New Roman" w:hint="eastAsia"/>
                <w:color w:val="000000"/>
                <w:kern w:val="24"/>
                <w:sz w:val="24"/>
                <w:szCs w:val="24"/>
              </w:rPr>
              <w:t>2</w:t>
            </w:r>
            <w:r w:rsidRPr="003212F9">
              <w:rPr>
                <w:rFonts w:ascii="Times New Roman" w:eastAsia="仿宋_GB2312" w:hAnsi="Times New Roman"/>
                <w:color w:val="000000"/>
                <w:kern w:val="24"/>
                <w:sz w:val="24"/>
                <w:szCs w:val="24"/>
              </w:rPr>
              <w:t>:</w:t>
            </w:r>
            <w:r>
              <w:rPr>
                <w:rFonts w:ascii="Times New Roman" w:eastAsia="仿宋_GB2312" w:hAnsi="Times New Roman" w:hint="eastAsia"/>
                <w:color w:val="000000"/>
                <w:kern w:val="24"/>
                <w:sz w:val="24"/>
                <w:szCs w:val="24"/>
              </w:rPr>
              <w:t>0</w:t>
            </w:r>
            <w:r w:rsidRPr="003212F9">
              <w:rPr>
                <w:rFonts w:ascii="Times New Roman" w:eastAsia="仿宋_GB2312" w:hAnsi="Times New Roman"/>
                <w:color w:val="000000"/>
                <w:kern w:val="24"/>
                <w:sz w:val="24"/>
                <w:szCs w:val="24"/>
              </w:rPr>
              <w:t>0</w:t>
            </w:r>
          </w:p>
        </w:tc>
        <w:tc>
          <w:tcPr>
            <w:tcW w:w="4807" w:type="dxa"/>
            <w:vAlign w:val="center"/>
          </w:tcPr>
          <w:p w:rsidR="00756989" w:rsidRPr="003212F9" w:rsidRDefault="00756989" w:rsidP="00F575A6">
            <w:pPr>
              <w:widowControl/>
              <w:spacing w:line="320" w:lineRule="exact"/>
              <w:textAlignment w:val="center"/>
              <w:rPr>
                <w:rFonts w:ascii="Times New Roman" w:eastAsia="仿宋_GB2312" w:hAnsi="Times New Roman"/>
                <w:bCs/>
                <w:color w:val="000000"/>
                <w:kern w:val="24"/>
                <w:sz w:val="24"/>
                <w:szCs w:val="24"/>
              </w:rPr>
            </w:pPr>
            <w:r w:rsidRPr="003212F9">
              <w:rPr>
                <w:rFonts w:ascii="Times New Roman" w:eastAsia="仿宋_GB2312" w:hAnsi="Times New Roman"/>
                <w:color w:val="000000"/>
                <w:kern w:val="24"/>
                <w:sz w:val="24"/>
                <w:szCs w:val="24"/>
              </w:rPr>
              <w:t>STEAM</w:t>
            </w:r>
            <w:proofErr w:type="gramStart"/>
            <w:r w:rsidRPr="003212F9">
              <w:rPr>
                <w:rFonts w:ascii="Times New Roman" w:eastAsia="仿宋_GB2312" w:hAnsi="Times New Roman"/>
                <w:color w:val="000000"/>
                <w:kern w:val="24"/>
                <w:sz w:val="24"/>
                <w:szCs w:val="24"/>
              </w:rPr>
              <w:t>与创客整合</w:t>
            </w:r>
            <w:proofErr w:type="gramEnd"/>
            <w:r w:rsidRPr="003212F9">
              <w:rPr>
                <w:rFonts w:ascii="Times New Roman" w:eastAsia="仿宋_GB2312" w:hAnsi="Times New Roman"/>
                <w:color w:val="000000"/>
                <w:kern w:val="24"/>
                <w:sz w:val="24"/>
                <w:szCs w:val="24"/>
              </w:rPr>
              <w:t>的科技类综合实践活动课程设计实践</w:t>
            </w:r>
            <w:r w:rsidRPr="003212F9">
              <w:rPr>
                <w:rFonts w:ascii="Times New Roman" w:eastAsia="仿宋_GB2312" w:hAnsi="Times New Roman"/>
                <w:bCs/>
                <w:color w:val="000000"/>
                <w:kern w:val="24"/>
                <w:sz w:val="24"/>
                <w:szCs w:val="24"/>
              </w:rPr>
              <w:t>工作坊</w:t>
            </w:r>
          </w:p>
        </w:tc>
      </w:tr>
      <w:tr w:rsidR="00756989" w:rsidRPr="003212F9" w:rsidTr="00F575A6">
        <w:trPr>
          <w:cantSplit/>
          <w:trHeight w:val="680"/>
          <w:jc w:val="center"/>
        </w:trPr>
        <w:tc>
          <w:tcPr>
            <w:tcW w:w="1280" w:type="dxa"/>
            <w:vMerge/>
            <w:vAlign w:val="center"/>
          </w:tcPr>
          <w:p w:rsidR="00756989" w:rsidRPr="003212F9" w:rsidRDefault="00756989" w:rsidP="00F575A6">
            <w:pPr>
              <w:widowControl/>
              <w:spacing w:line="320" w:lineRule="exact"/>
              <w:rPr>
                <w:rFonts w:ascii="Times New Roman" w:eastAsia="仿宋_GB2312" w:hAnsi="Times New Roman"/>
                <w:color w:val="000000"/>
                <w:kern w:val="24"/>
                <w:sz w:val="24"/>
                <w:szCs w:val="24"/>
              </w:rPr>
            </w:pPr>
          </w:p>
        </w:tc>
        <w:tc>
          <w:tcPr>
            <w:tcW w:w="1875" w:type="dxa"/>
            <w:vAlign w:val="center"/>
          </w:tcPr>
          <w:p w:rsidR="00756989" w:rsidRPr="003212F9" w:rsidRDefault="00756989" w:rsidP="00F575A6">
            <w:pPr>
              <w:widowControl/>
              <w:spacing w:line="320" w:lineRule="exact"/>
              <w:textAlignment w:val="center"/>
              <w:rPr>
                <w:rFonts w:ascii="Times New Roman" w:eastAsia="仿宋_GB2312" w:hAnsi="Times New Roman"/>
                <w:color w:val="000000"/>
                <w:kern w:val="24"/>
                <w:sz w:val="24"/>
                <w:szCs w:val="24"/>
              </w:rPr>
            </w:pPr>
            <w:r w:rsidRPr="003212F9">
              <w:rPr>
                <w:rFonts w:ascii="Times New Roman" w:eastAsia="仿宋_GB2312" w:hAnsi="Times New Roman"/>
                <w:color w:val="000000"/>
                <w:kern w:val="24"/>
                <w:sz w:val="24"/>
                <w:szCs w:val="24"/>
              </w:rPr>
              <w:t>14:</w:t>
            </w:r>
            <w:r>
              <w:rPr>
                <w:rFonts w:ascii="Times New Roman" w:eastAsia="仿宋_GB2312" w:hAnsi="Times New Roman" w:hint="eastAsia"/>
                <w:color w:val="000000"/>
                <w:kern w:val="24"/>
                <w:sz w:val="24"/>
                <w:szCs w:val="24"/>
              </w:rPr>
              <w:t>0</w:t>
            </w:r>
            <w:r w:rsidRPr="003212F9">
              <w:rPr>
                <w:rFonts w:ascii="Times New Roman" w:eastAsia="仿宋_GB2312" w:hAnsi="Times New Roman"/>
                <w:color w:val="000000"/>
                <w:kern w:val="24"/>
                <w:sz w:val="24"/>
                <w:szCs w:val="24"/>
              </w:rPr>
              <w:t>0-16:30</w:t>
            </w:r>
          </w:p>
        </w:tc>
        <w:tc>
          <w:tcPr>
            <w:tcW w:w="4807" w:type="dxa"/>
            <w:vAlign w:val="center"/>
          </w:tcPr>
          <w:p w:rsidR="00756989" w:rsidRPr="003212F9" w:rsidRDefault="00756989" w:rsidP="00F575A6">
            <w:pPr>
              <w:spacing w:line="320" w:lineRule="exact"/>
              <w:rPr>
                <w:rFonts w:ascii="Times New Roman" w:eastAsia="仿宋_GB2312" w:hAnsi="Times New Roman"/>
                <w:bCs/>
                <w:color w:val="000000"/>
                <w:kern w:val="24"/>
                <w:sz w:val="24"/>
                <w:szCs w:val="24"/>
              </w:rPr>
            </w:pPr>
            <w:r w:rsidRPr="003212F9">
              <w:rPr>
                <w:rFonts w:ascii="Times New Roman" w:eastAsia="仿宋_GB2312" w:hAnsi="Times New Roman"/>
                <w:color w:val="000000"/>
                <w:kern w:val="24"/>
                <w:sz w:val="24"/>
                <w:szCs w:val="24"/>
              </w:rPr>
              <w:t>STEAM</w:t>
            </w:r>
            <w:proofErr w:type="gramStart"/>
            <w:r w:rsidRPr="003212F9">
              <w:rPr>
                <w:rFonts w:ascii="Times New Roman" w:eastAsia="仿宋_GB2312" w:hAnsi="Times New Roman"/>
                <w:color w:val="000000"/>
                <w:kern w:val="24"/>
                <w:sz w:val="24"/>
                <w:szCs w:val="24"/>
              </w:rPr>
              <w:t>与创客整合</w:t>
            </w:r>
            <w:proofErr w:type="gramEnd"/>
            <w:r w:rsidRPr="003212F9">
              <w:rPr>
                <w:rFonts w:ascii="Times New Roman" w:eastAsia="仿宋_GB2312" w:hAnsi="Times New Roman"/>
                <w:color w:val="000000"/>
                <w:kern w:val="24"/>
                <w:sz w:val="24"/>
                <w:szCs w:val="24"/>
              </w:rPr>
              <w:t>的科技类综合实践活动课程开发实践</w:t>
            </w:r>
            <w:r w:rsidRPr="003212F9">
              <w:rPr>
                <w:rFonts w:ascii="Times New Roman" w:eastAsia="仿宋_GB2312" w:hAnsi="Times New Roman"/>
                <w:bCs/>
                <w:color w:val="000000"/>
                <w:kern w:val="24"/>
                <w:sz w:val="24"/>
                <w:szCs w:val="24"/>
              </w:rPr>
              <w:t>工作坊</w:t>
            </w:r>
          </w:p>
        </w:tc>
      </w:tr>
      <w:tr w:rsidR="00756989" w:rsidRPr="003212F9" w:rsidTr="00F575A6">
        <w:trPr>
          <w:cantSplit/>
          <w:trHeight w:val="680"/>
          <w:jc w:val="center"/>
        </w:trPr>
        <w:tc>
          <w:tcPr>
            <w:tcW w:w="1280" w:type="dxa"/>
            <w:vMerge/>
            <w:vAlign w:val="center"/>
          </w:tcPr>
          <w:p w:rsidR="00756989" w:rsidRPr="003212F9" w:rsidRDefault="00756989" w:rsidP="00F575A6">
            <w:pPr>
              <w:widowControl/>
              <w:spacing w:line="320" w:lineRule="exact"/>
              <w:rPr>
                <w:rFonts w:ascii="Times New Roman" w:eastAsia="仿宋_GB2312" w:hAnsi="Times New Roman"/>
                <w:color w:val="000000"/>
                <w:kern w:val="24"/>
                <w:sz w:val="24"/>
                <w:szCs w:val="24"/>
              </w:rPr>
            </w:pPr>
          </w:p>
        </w:tc>
        <w:tc>
          <w:tcPr>
            <w:tcW w:w="1875" w:type="dxa"/>
            <w:vAlign w:val="center"/>
          </w:tcPr>
          <w:p w:rsidR="00756989" w:rsidRPr="003212F9" w:rsidRDefault="00756989" w:rsidP="00F575A6">
            <w:pPr>
              <w:widowControl/>
              <w:spacing w:line="320" w:lineRule="exact"/>
              <w:textAlignment w:val="center"/>
              <w:rPr>
                <w:rFonts w:ascii="Times New Roman" w:eastAsia="仿宋_GB2312" w:hAnsi="Times New Roman"/>
                <w:color w:val="000000"/>
                <w:kern w:val="24"/>
                <w:sz w:val="24"/>
                <w:szCs w:val="24"/>
              </w:rPr>
            </w:pPr>
            <w:r w:rsidRPr="003212F9">
              <w:rPr>
                <w:rFonts w:ascii="Times New Roman" w:eastAsia="仿宋_GB2312" w:hAnsi="Times New Roman"/>
                <w:color w:val="000000"/>
                <w:kern w:val="24"/>
                <w:sz w:val="24"/>
                <w:szCs w:val="24"/>
              </w:rPr>
              <w:t>16:40-17:30</w:t>
            </w:r>
          </w:p>
        </w:tc>
        <w:tc>
          <w:tcPr>
            <w:tcW w:w="4807" w:type="dxa"/>
            <w:vAlign w:val="center"/>
          </w:tcPr>
          <w:p w:rsidR="00756989" w:rsidRPr="003212F9" w:rsidRDefault="00756989" w:rsidP="00F575A6">
            <w:pPr>
              <w:spacing w:line="320" w:lineRule="exact"/>
              <w:rPr>
                <w:rFonts w:ascii="Times New Roman" w:eastAsia="仿宋_GB2312" w:hAnsi="Times New Roman"/>
                <w:bCs/>
                <w:color w:val="000000"/>
                <w:kern w:val="24"/>
                <w:sz w:val="24"/>
                <w:szCs w:val="24"/>
              </w:rPr>
            </w:pPr>
            <w:r w:rsidRPr="003212F9">
              <w:rPr>
                <w:rFonts w:ascii="Times New Roman" w:eastAsia="仿宋_GB2312" w:hAnsi="Times New Roman"/>
                <w:color w:val="000000"/>
                <w:kern w:val="24"/>
                <w:sz w:val="24"/>
                <w:szCs w:val="24"/>
              </w:rPr>
              <w:t>培训成果展示与分享、总结颁发培训证书</w:t>
            </w:r>
          </w:p>
        </w:tc>
      </w:tr>
      <w:tr w:rsidR="00756989" w:rsidRPr="003212F9" w:rsidTr="00F575A6">
        <w:trPr>
          <w:cantSplit/>
          <w:trHeight w:val="680"/>
          <w:jc w:val="center"/>
        </w:trPr>
        <w:tc>
          <w:tcPr>
            <w:tcW w:w="1280" w:type="dxa"/>
            <w:vAlign w:val="center"/>
          </w:tcPr>
          <w:p w:rsidR="00756989" w:rsidRPr="003212F9" w:rsidRDefault="00756989" w:rsidP="00F575A6">
            <w:pPr>
              <w:spacing w:line="320" w:lineRule="exact"/>
              <w:rPr>
                <w:rFonts w:ascii="Times New Roman" w:eastAsia="仿宋_GB2312" w:hAnsi="Times New Roman"/>
                <w:color w:val="000000"/>
                <w:kern w:val="24"/>
                <w:sz w:val="24"/>
                <w:szCs w:val="24"/>
              </w:rPr>
            </w:pPr>
            <w:r w:rsidRPr="003212F9">
              <w:rPr>
                <w:rFonts w:ascii="Times New Roman" w:eastAsia="仿宋_GB2312" w:hAnsi="Times New Roman"/>
                <w:color w:val="000000"/>
                <w:kern w:val="24"/>
                <w:sz w:val="24"/>
                <w:szCs w:val="24"/>
              </w:rPr>
              <w:t>9</w:t>
            </w:r>
            <w:r w:rsidRPr="003212F9">
              <w:rPr>
                <w:rFonts w:ascii="Times New Roman" w:eastAsia="仿宋_GB2312" w:hAnsi="Times New Roman"/>
                <w:color w:val="000000"/>
                <w:kern w:val="24"/>
                <w:sz w:val="24"/>
                <w:szCs w:val="24"/>
              </w:rPr>
              <w:t>月</w:t>
            </w:r>
            <w:r w:rsidRPr="003212F9">
              <w:rPr>
                <w:rFonts w:ascii="Times New Roman" w:eastAsia="仿宋_GB2312" w:hAnsi="Times New Roman"/>
                <w:color w:val="000000"/>
                <w:kern w:val="24"/>
                <w:sz w:val="24"/>
                <w:szCs w:val="24"/>
              </w:rPr>
              <w:t>27</w:t>
            </w:r>
            <w:r w:rsidRPr="003212F9">
              <w:rPr>
                <w:rFonts w:ascii="Times New Roman" w:eastAsia="仿宋_GB2312" w:hAnsi="Times New Roman"/>
                <w:color w:val="000000"/>
                <w:kern w:val="24"/>
                <w:sz w:val="24"/>
                <w:szCs w:val="24"/>
              </w:rPr>
              <w:t>日</w:t>
            </w:r>
          </w:p>
        </w:tc>
        <w:tc>
          <w:tcPr>
            <w:tcW w:w="1875" w:type="dxa"/>
            <w:vAlign w:val="center"/>
          </w:tcPr>
          <w:p w:rsidR="00756989" w:rsidRPr="003212F9" w:rsidRDefault="00756989" w:rsidP="00F575A6">
            <w:pPr>
              <w:widowControl/>
              <w:spacing w:line="320" w:lineRule="exact"/>
              <w:textAlignment w:val="center"/>
              <w:rPr>
                <w:rFonts w:ascii="Times New Roman" w:eastAsia="仿宋_GB2312" w:hAnsi="Times New Roman"/>
                <w:color w:val="000000"/>
                <w:kern w:val="24"/>
                <w:sz w:val="24"/>
                <w:szCs w:val="24"/>
              </w:rPr>
            </w:pPr>
            <w:r w:rsidRPr="003212F9">
              <w:rPr>
                <w:rFonts w:ascii="Times New Roman" w:eastAsia="仿宋_GB2312" w:hAnsi="Times New Roman"/>
                <w:color w:val="000000"/>
                <w:kern w:val="24"/>
                <w:sz w:val="24"/>
                <w:szCs w:val="24"/>
              </w:rPr>
              <w:t>12:00</w:t>
            </w:r>
            <w:r w:rsidRPr="003212F9">
              <w:rPr>
                <w:rFonts w:ascii="Times New Roman" w:eastAsia="仿宋_GB2312" w:hAnsi="Times New Roman"/>
                <w:color w:val="000000"/>
                <w:kern w:val="24"/>
                <w:sz w:val="24"/>
                <w:szCs w:val="24"/>
              </w:rPr>
              <w:t>之前</w:t>
            </w:r>
          </w:p>
        </w:tc>
        <w:tc>
          <w:tcPr>
            <w:tcW w:w="4807" w:type="dxa"/>
            <w:vAlign w:val="center"/>
          </w:tcPr>
          <w:p w:rsidR="00756989" w:rsidRPr="003212F9" w:rsidRDefault="00756989" w:rsidP="00F575A6">
            <w:pPr>
              <w:widowControl/>
              <w:spacing w:line="320" w:lineRule="exact"/>
              <w:textAlignment w:val="center"/>
              <w:rPr>
                <w:rFonts w:ascii="Times New Roman" w:eastAsia="仿宋_GB2312" w:hAnsi="Times New Roman"/>
                <w:color w:val="000000"/>
                <w:kern w:val="24"/>
                <w:sz w:val="24"/>
                <w:szCs w:val="24"/>
              </w:rPr>
            </w:pPr>
            <w:r w:rsidRPr="003212F9">
              <w:rPr>
                <w:rFonts w:ascii="Times New Roman" w:eastAsia="仿宋_GB2312" w:hAnsi="Times New Roman"/>
                <w:color w:val="000000"/>
                <w:kern w:val="24"/>
                <w:sz w:val="24"/>
                <w:szCs w:val="24"/>
              </w:rPr>
              <w:t>离会</w:t>
            </w:r>
          </w:p>
        </w:tc>
      </w:tr>
    </w:tbl>
    <w:p w:rsidR="00325691" w:rsidRDefault="00325691" w:rsidP="00756989"/>
    <w:sectPr w:rsidR="00325691" w:rsidSect="00325691">
      <w:footerReference w:type="default" r:id="rId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小标宋">
    <w:panose1 w:val="03000509000000000000"/>
    <w:charset w:val="86"/>
    <w:family w:val="script"/>
    <w:pitch w:val="fixed"/>
    <w:sig w:usb0="00000001"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4C75" w:rsidRDefault="00756989">
    <w:pPr>
      <w:pStyle w:val="a3"/>
      <w:framePr w:wrap="around" w:vAnchor="text" w:hAnchor="margin" w:xAlign="outside" w:y="1"/>
      <w:rPr>
        <w:rStyle w:val="a4"/>
        <w:rFonts w:ascii="Times New Roman" w:hAnsi="Times New Roman"/>
        <w:sz w:val="28"/>
        <w:szCs w:val="28"/>
      </w:rPr>
    </w:pPr>
    <w:r>
      <w:rPr>
        <w:rStyle w:val="a4"/>
        <w:rFonts w:ascii="Times New Roman" w:hAnsi="Times New Roman"/>
        <w:sz w:val="28"/>
        <w:szCs w:val="28"/>
      </w:rPr>
      <w:t xml:space="preserve">— </w:t>
    </w:r>
    <w:r>
      <w:rPr>
        <w:rFonts w:ascii="Times New Roman" w:hAnsi="Times New Roman"/>
        <w:sz w:val="28"/>
        <w:szCs w:val="28"/>
      </w:rPr>
      <w:fldChar w:fldCharType="begin"/>
    </w:r>
    <w:r>
      <w:rPr>
        <w:rStyle w:val="a4"/>
        <w:rFonts w:ascii="Times New Roman" w:hAnsi="Times New Roman"/>
        <w:sz w:val="28"/>
        <w:szCs w:val="28"/>
      </w:rPr>
      <w:instrText xml:space="preserve">PAGE  </w:instrText>
    </w:r>
    <w:r>
      <w:rPr>
        <w:rFonts w:ascii="Times New Roman" w:hAnsi="Times New Roman"/>
        <w:sz w:val="28"/>
        <w:szCs w:val="28"/>
      </w:rPr>
      <w:fldChar w:fldCharType="separate"/>
    </w:r>
    <w:r>
      <w:rPr>
        <w:rStyle w:val="a4"/>
        <w:rFonts w:ascii="Times New Roman" w:hAnsi="Times New Roman"/>
        <w:noProof/>
        <w:sz w:val="28"/>
        <w:szCs w:val="28"/>
      </w:rPr>
      <w:t>1</w:t>
    </w:r>
    <w:r>
      <w:rPr>
        <w:rFonts w:ascii="Times New Roman" w:hAnsi="Times New Roman"/>
        <w:sz w:val="28"/>
        <w:szCs w:val="28"/>
      </w:rPr>
      <w:fldChar w:fldCharType="end"/>
    </w:r>
    <w:r>
      <w:rPr>
        <w:rStyle w:val="a4"/>
        <w:rFonts w:ascii="Times New Roman" w:hAnsi="Times New Roman"/>
        <w:sz w:val="28"/>
        <w:szCs w:val="28"/>
      </w:rPr>
      <w:t xml:space="preserve"> —</w:t>
    </w:r>
  </w:p>
  <w:p w:rsidR="00A54C75" w:rsidRDefault="00756989">
    <w:pPr>
      <w:pStyle w:val="a3"/>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56989"/>
    <w:rsid w:val="00325691"/>
    <w:rsid w:val="0075698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6989"/>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nhideWhenUsed/>
    <w:qFormat/>
    <w:rsid w:val="00756989"/>
    <w:pPr>
      <w:tabs>
        <w:tab w:val="center" w:pos="4153"/>
        <w:tab w:val="right" w:pos="8306"/>
      </w:tabs>
      <w:snapToGrid w:val="0"/>
      <w:jc w:val="left"/>
    </w:pPr>
    <w:rPr>
      <w:kern w:val="0"/>
      <w:sz w:val="18"/>
      <w:szCs w:val="18"/>
      <w:lang/>
    </w:rPr>
  </w:style>
  <w:style w:type="character" w:customStyle="1" w:styleId="Char">
    <w:name w:val="页脚 Char"/>
    <w:basedOn w:val="a0"/>
    <w:link w:val="a3"/>
    <w:rsid w:val="00756989"/>
    <w:rPr>
      <w:rFonts w:ascii="Calibri" w:eastAsia="宋体" w:hAnsi="Calibri" w:cs="Times New Roman"/>
      <w:kern w:val="0"/>
      <w:sz w:val="18"/>
      <w:szCs w:val="18"/>
      <w:lang/>
    </w:rPr>
  </w:style>
  <w:style w:type="character" w:styleId="a4">
    <w:name w:val="page number"/>
    <w:rsid w:val="0075698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81</Words>
  <Characters>463</Characters>
  <Application>Microsoft Office Word</Application>
  <DocSecurity>0</DocSecurity>
  <Lines>3</Lines>
  <Paragraphs>1</Paragraphs>
  <ScaleCrop>false</ScaleCrop>
  <Company>Hewlett-Packard Company</Company>
  <LinksUpToDate>false</LinksUpToDate>
  <CharactersWithSpaces>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zx</dc:creator>
  <cp:lastModifiedBy>zx</cp:lastModifiedBy>
  <cp:revision>1</cp:revision>
  <dcterms:created xsi:type="dcterms:W3CDTF">2019-09-06T08:12:00Z</dcterms:created>
  <dcterms:modified xsi:type="dcterms:W3CDTF">2019-09-06T08:12:00Z</dcterms:modified>
</cp:coreProperties>
</file>