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69B9"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7FA7D341">
      <w:pPr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“AI启航”课程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资源</w:t>
      </w:r>
      <w:r>
        <w:rPr>
          <w:rFonts w:hint="eastAsia" w:ascii="小标宋" w:hAnsi="小标宋" w:eastAsia="小标宋" w:cs="小标宋"/>
          <w:sz w:val="44"/>
          <w:szCs w:val="44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20"/>
        <w:gridCol w:w="6247"/>
      </w:tblGrid>
      <w:tr w14:paraId="628F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64606F0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一、申请单位基本信息</w:t>
            </w:r>
          </w:p>
        </w:tc>
      </w:tr>
      <w:tr w14:paraId="7EF5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Align w:val="center"/>
          </w:tcPr>
          <w:p w14:paraId="324C22F9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367" w:type="dxa"/>
            <w:gridSpan w:val="2"/>
          </w:tcPr>
          <w:p w14:paraId="2DE6812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1E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Align w:val="center"/>
          </w:tcPr>
          <w:p w14:paraId="28A52924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单位类型</w:t>
            </w:r>
          </w:p>
        </w:tc>
        <w:tc>
          <w:tcPr>
            <w:tcW w:w="6367" w:type="dxa"/>
            <w:gridSpan w:val="2"/>
          </w:tcPr>
          <w:p w14:paraId="632808A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□ 小学 □ 初中 □ 完全中学 □ 高中 □ 中职 □ 九年一贯制学校 □ 校外科技教育机构 □ 其他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48BA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Align w:val="center"/>
          </w:tcPr>
          <w:p w14:paraId="6A13AF2F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所属地区</w:t>
            </w:r>
          </w:p>
        </w:tc>
        <w:tc>
          <w:tcPr>
            <w:tcW w:w="6367" w:type="dxa"/>
            <w:gridSpan w:val="2"/>
            <w:vAlign w:val="center"/>
          </w:tcPr>
          <w:p w14:paraId="10347D63">
            <w:pPr>
              <w:widowControl/>
              <w:wordWrap w:val="0"/>
              <w:spacing w:line="330" w:lineRule="atLeast"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省（自治区、直辖市）  市（州）  县（区）</w:t>
            </w:r>
          </w:p>
        </w:tc>
      </w:tr>
      <w:tr w14:paraId="3D86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Align w:val="center"/>
          </w:tcPr>
          <w:p w14:paraId="4738A79E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学校性质</w:t>
            </w:r>
          </w:p>
        </w:tc>
        <w:tc>
          <w:tcPr>
            <w:tcW w:w="6367" w:type="dxa"/>
            <w:gridSpan w:val="2"/>
            <w:vAlign w:val="center"/>
          </w:tcPr>
          <w:p w14:paraId="638341F8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 公办 □ 民办  □ 其他：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bidi="ar"/>
              </w:rPr>
              <w:t xml:space="preserve">          </w:t>
            </w:r>
          </w:p>
        </w:tc>
      </w:tr>
      <w:tr w14:paraId="35B7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Align w:val="center"/>
          </w:tcPr>
          <w:p w14:paraId="7633E4CE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在校学生总数</w:t>
            </w:r>
          </w:p>
        </w:tc>
        <w:tc>
          <w:tcPr>
            <w:tcW w:w="6367" w:type="dxa"/>
            <w:gridSpan w:val="2"/>
            <w:vAlign w:val="center"/>
          </w:tcPr>
          <w:p w14:paraId="3FDDA95F">
            <w:pPr>
              <w:widowControl/>
              <w:wordWrap w:val="0"/>
              <w:spacing w:line="330" w:lineRule="atLeast"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</w:t>
            </w:r>
          </w:p>
        </w:tc>
      </w:tr>
      <w:tr w14:paraId="7D28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Align w:val="center"/>
          </w:tcPr>
          <w:p w14:paraId="5D14E592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6367" w:type="dxa"/>
            <w:gridSpan w:val="2"/>
          </w:tcPr>
          <w:p w14:paraId="05B7F46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A6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Align w:val="center"/>
          </w:tcPr>
          <w:p w14:paraId="199C0512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6367" w:type="dxa"/>
            <w:gridSpan w:val="2"/>
          </w:tcPr>
          <w:p w14:paraId="117B563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0EC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Align w:val="center"/>
          </w:tcPr>
          <w:p w14:paraId="5998C587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6367" w:type="dxa"/>
            <w:gridSpan w:val="2"/>
          </w:tcPr>
          <w:p w14:paraId="54DEC30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45A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17B98CC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二、申请课程版本</w:t>
            </w:r>
          </w:p>
        </w:tc>
      </w:tr>
      <w:tr w14:paraId="1806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6E7EF83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请勾选拟申请使用的标准化AI通识课程版本（可多选）：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□小学版（建议3–6年级）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中学</w:t>
            </w:r>
            <w:r>
              <w:rPr>
                <w:rFonts w:hint="eastAsia" w:ascii="仿宋" w:hAnsi="仿宋" w:eastAsia="仿宋" w:cs="仿宋"/>
                <w:sz w:val="24"/>
              </w:rPr>
              <w:t>版（建议7–9年级）</w:t>
            </w:r>
          </w:p>
        </w:tc>
      </w:tr>
      <w:tr w14:paraId="3A5A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4881E5D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三、实施基础与条件保障</w:t>
            </w:r>
          </w:p>
        </w:tc>
      </w:tr>
      <w:tr w14:paraId="690F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4D1AC5B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（限400字）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请说明本单位开展AI通识教育的基础条件，包括但不限于：</w:t>
            </w:r>
          </w:p>
          <w:p w14:paraId="17208BD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现有信息化教学环境（如机房、平板、网络、AI实验平台等）；</w:t>
            </w:r>
          </w:p>
          <w:p w14:paraId="56A0DEE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教师队伍情况（是否有信息科技、科学、综合实践等相关学科教师？是否接受过AI或编程培训？）；</w:t>
            </w:r>
          </w:p>
          <w:p w14:paraId="749498D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课程实施载体（如纳入课后服务、校本课程、社团活动、综合实践活动等）；</w:t>
            </w:r>
          </w:p>
          <w:p w14:paraId="03B938A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校领导支持力度及已有相关实践探索。</w:t>
            </w:r>
          </w:p>
          <w:p w14:paraId="73BFBEA0">
            <w:pPr>
              <w:rPr>
                <w:rFonts w:ascii="仿宋" w:hAnsi="仿宋" w:eastAsia="仿宋" w:cs="仿宋"/>
                <w:sz w:val="24"/>
              </w:rPr>
            </w:pPr>
          </w:p>
          <w:p w14:paraId="1E00FD68">
            <w:pPr>
              <w:rPr>
                <w:rFonts w:ascii="仿宋" w:hAnsi="仿宋" w:eastAsia="仿宋" w:cs="仿宋"/>
                <w:sz w:val="24"/>
              </w:rPr>
            </w:pPr>
          </w:p>
          <w:p w14:paraId="27064D3C">
            <w:pPr>
              <w:rPr>
                <w:rFonts w:ascii="仿宋" w:hAnsi="仿宋" w:eastAsia="仿宋" w:cs="仿宋"/>
                <w:sz w:val="24"/>
              </w:rPr>
            </w:pPr>
          </w:p>
          <w:p w14:paraId="37CDB11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60A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18468FE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四、实施计划</w:t>
            </w:r>
          </w:p>
        </w:tc>
      </w:tr>
      <w:tr w14:paraId="37FF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5" w:type="dxa"/>
            <w:gridSpan w:val="2"/>
            <w:vAlign w:val="center"/>
          </w:tcPr>
          <w:p w14:paraId="45AB0A6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计划开课年级</w:t>
            </w:r>
          </w:p>
        </w:tc>
        <w:tc>
          <w:tcPr>
            <w:tcW w:w="6247" w:type="dxa"/>
            <w:vAlign w:val="center"/>
          </w:tcPr>
          <w:p w14:paraId="4DBBC84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547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5" w:type="dxa"/>
            <w:gridSpan w:val="2"/>
            <w:vAlign w:val="center"/>
          </w:tcPr>
          <w:p w14:paraId="6CED372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预计覆盖学生人数</w:t>
            </w:r>
          </w:p>
        </w:tc>
        <w:tc>
          <w:tcPr>
            <w:tcW w:w="6247" w:type="dxa"/>
            <w:vAlign w:val="center"/>
          </w:tcPr>
          <w:p w14:paraId="63699A0C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</w:tr>
      <w:tr w14:paraId="191A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5" w:type="dxa"/>
            <w:gridSpan w:val="2"/>
            <w:vAlign w:val="center"/>
          </w:tcPr>
          <w:p w14:paraId="0B74F6D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拟安排课时</w:t>
            </w:r>
          </w:p>
        </w:tc>
        <w:tc>
          <w:tcPr>
            <w:tcW w:w="6247" w:type="dxa"/>
            <w:vAlign w:val="center"/>
          </w:tcPr>
          <w:p w14:paraId="212EBD1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每周1课时 □ 双周1课时 □ 集中研学（如寒暑假/科技周） □ 其他：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</w:t>
            </w:r>
          </w:p>
        </w:tc>
      </w:tr>
      <w:tr w14:paraId="235C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5" w:type="dxa"/>
            <w:gridSpan w:val="2"/>
            <w:vAlign w:val="center"/>
          </w:tcPr>
          <w:p w14:paraId="1ACC274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主要授课教师</w:t>
            </w:r>
          </w:p>
        </w:tc>
        <w:tc>
          <w:tcPr>
            <w:tcW w:w="6247" w:type="dxa"/>
            <w:vAlign w:val="center"/>
          </w:tcPr>
          <w:p w14:paraId="250B2C2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</w:t>
            </w:r>
          </w:p>
          <w:p w14:paraId="38AA9756">
            <w:pPr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学科背景：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</w:t>
            </w:r>
          </w:p>
          <w:p w14:paraId="037C81AF">
            <w:pPr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：          </w:t>
            </w:r>
          </w:p>
          <w:p w14:paraId="5A87B5F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是否参加过AI相关培训：□是 □否</w:t>
            </w:r>
          </w:p>
        </w:tc>
      </w:tr>
      <w:tr w14:paraId="3584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5" w:type="dxa"/>
            <w:gridSpan w:val="2"/>
            <w:vAlign w:val="center"/>
          </w:tcPr>
          <w:p w14:paraId="3999EF6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跨学科融合设想</w:t>
            </w:r>
          </w:p>
        </w:tc>
        <w:tc>
          <w:tcPr>
            <w:tcW w:w="6247" w:type="dxa"/>
            <w:vAlign w:val="center"/>
          </w:tcPr>
          <w:p w14:paraId="61815F8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（如与科学、数学、道德与法治、艺术等学科结合）</w:t>
            </w:r>
          </w:p>
          <w:p w14:paraId="3B3A076C">
            <w:pPr>
              <w:rPr>
                <w:rFonts w:ascii="仿宋" w:hAnsi="仿宋" w:eastAsia="仿宋" w:cs="仿宋"/>
                <w:sz w:val="24"/>
              </w:rPr>
            </w:pPr>
          </w:p>
          <w:p w14:paraId="3C3B841D">
            <w:pPr>
              <w:rPr>
                <w:rFonts w:ascii="仿宋" w:hAnsi="仿宋" w:eastAsia="仿宋" w:cs="仿宋"/>
                <w:sz w:val="24"/>
              </w:rPr>
            </w:pPr>
          </w:p>
          <w:p w14:paraId="52482A1F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6C2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5" w:type="dxa"/>
            <w:gridSpan w:val="2"/>
            <w:vAlign w:val="center"/>
          </w:tcPr>
          <w:p w14:paraId="40303CC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特色实施路径</w:t>
            </w:r>
          </w:p>
        </w:tc>
        <w:tc>
          <w:tcPr>
            <w:tcW w:w="6247" w:type="dxa"/>
            <w:vAlign w:val="center"/>
          </w:tcPr>
          <w:p w14:paraId="1598A59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（如项目式学习、校馆合作、城乡结对、学生作品展评等）</w:t>
            </w:r>
          </w:p>
          <w:p w14:paraId="1C165386">
            <w:pPr>
              <w:rPr>
                <w:rFonts w:ascii="仿宋" w:hAnsi="仿宋" w:eastAsia="仿宋" w:cs="仿宋"/>
                <w:sz w:val="24"/>
              </w:rPr>
            </w:pPr>
          </w:p>
          <w:p w14:paraId="1F8F0D34">
            <w:pPr>
              <w:rPr>
                <w:rFonts w:ascii="仿宋" w:hAnsi="仿宋" w:eastAsia="仿宋" w:cs="仿宋"/>
                <w:sz w:val="24"/>
              </w:rPr>
            </w:pPr>
          </w:p>
          <w:p w14:paraId="4DFA4F5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130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4750C8B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五、预期目标</w:t>
            </w:r>
          </w:p>
        </w:tc>
      </w:tr>
      <w:tr w14:paraId="6BDA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29AF8A8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（限200字）</w:t>
            </w:r>
          </w:p>
          <w:p w14:paraId="4E61E11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请简述通过本课程希望达成的学生发展、教师成长或学校建设目标。</w:t>
            </w:r>
          </w:p>
          <w:p w14:paraId="1C050D5B">
            <w:pPr>
              <w:rPr>
                <w:rFonts w:ascii="仿宋" w:hAnsi="仿宋" w:eastAsia="仿宋" w:cs="仿宋"/>
                <w:sz w:val="24"/>
              </w:rPr>
            </w:pPr>
          </w:p>
          <w:p w14:paraId="08DE1DB3">
            <w:pPr>
              <w:rPr>
                <w:rFonts w:ascii="仿宋" w:hAnsi="仿宋" w:eastAsia="仿宋" w:cs="仿宋"/>
                <w:sz w:val="24"/>
              </w:rPr>
            </w:pPr>
          </w:p>
          <w:p w14:paraId="4C26140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83E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27E8C79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六、承诺声明</w:t>
            </w:r>
          </w:p>
        </w:tc>
      </w:tr>
      <w:tr w14:paraId="50B5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3"/>
            <w:vAlign w:val="center"/>
          </w:tcPr>
          <w:p w14:paraId="71F9380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本单位郑重承诺：</w:t>
            </w:r>
          </w:p>
          <w:p w14:paraId="00E723B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1.所填信息真实、准确，具备基本实施条件；</w:t>
            </w:r>
          </w:p>
          <w:p w14:paraId="3E51B56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2.获批后将严格按照课程要求组织教学，不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作为</w:t>
            </w:r>
            <w:r>
              <w:rPr>
                <w:rFonts w:hint="eastAsia" w:ascii="仿宋" w:hAnsi="仿宋" w:eastAsia="仿宋" w:cs="仿宋"/>
                <w:sz w:val="24"/>
              </w:rPr>
              <w:t>商业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用途</w:t>
            </w:r>
            <w:r>
              <w:rPr>
                <w:rFonts w:hint="eastAsia" w:ascii="仿宋" w:hAnsi="仿宋" w:eastAsia="仿宋" w:cs="仿宋"/>
                <w:sz w:val="24"/>
              </w:rPr>
              <w:t>或收费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 w14:paraId="5FA8809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3.积极参与主办方组织的教研交流、师资培训与实践成果总结；</w:t>
            </w:r>
          </w:p>
          <w:p w14:paraId="5E5AF0A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4.同意在课程实施后提交实践成果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参与成果展示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 w14:paraId="61D047C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5.严格遵守数据安全与未成年人保护相关规定，确保教学过程合规、安全、育人导向鲜明。</w:t>
            </w:r>
          </w:p>
          <w:p w14:paraId="0E5DC3AF">
            <w:pPr>
              <w:rPr>
                <w:rFonts w:ascii="仿宋" w:hAnsi="仿宋" w:eastAsia="仿宋" w:cs="仿宋"/>
                <w:sz w:val="24"/>
              </w:rPr>
            </w:pPr>
          </w:p>
          <w:p w14:paraId="3E28BAC2">
            <w:pPr>
              <w:ind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申请单位（公章）：</w:t>
            </w:r>
          </w:p>
          <w:p w14:paraId="3B91886E">
            <w:pPr>
              <w:ind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</w:t>
            </w:r>
          </w:p>
          <w:p w14:paraId="592BC9A3">
            <w:pPr>
              <w:ind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日期：  年  月  日</w:t>
            </w:r>
          </w:p>
          <w:p w14:paraId="7FE35EB5">
            <w:pPr>
              <w:ind w:firstLine="4800" w:firstLineChars="2000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56098B7">
      <w:pPr>
        <w:rPr>
          <w:rFonts w:ascii="仿宋" w:hAnsi="仿宋" w:eastAsia="仿宋" w:cs="仿宋"/>
          <w:sz w:val="24"/>
        </w:rPr>
      </w:pPr>
    </w:p>
    <w:p w14:paraId="75CF8A3B">
      <w:pPr>
        <w:spacing w:line="580" w:lineRule="exact"/>
        <w:ind w:left="1280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说明：1.本表电子版请于2026年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日前发送至指定邮箱：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"mailto:rgznkc2025@163.com" </w:instrText>
      </w:r>
      <w:r>
        <w:rPr>
          <w:color w:val="auto"/>
          <w:u w:val="none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</w:rPr>
        <w:t>rgznkc2025@163.com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；</w:t>
      </w:r>
    </w:p>
    <w:p w14:paraId="35F6ECE6">
      <w:pPr>
        <w:spacing w:line="58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2.审核通过后，主办方将电话联系并发放课程资源；</w:t>
      </w:r>
    </w:p>
    <w:p w14:paraId="578DE0F5">
      <w:pPr>
        <w:spacing w:line="580" w:lineRule="exact"/>
        <w:ind w:left="1278" w:leftChars="456" w:hanging="320" w:hangingChars="100"/>
        <w:rPr>
          <w:rFonts w:ascii="仿宋_GB2312" w:eastAsia="仿宋_GB2312"/>
          <w:sz w:val="32"/>
          <w:szCs w:val="32"/>
        </w:rPr>
      </w:pPr>
    </w:p>
    <w:p w14:paraId="0B3EFCBC"/>
    <w:p w14:paraId="25D64BF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72E5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99B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99B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2026-06-11T07:35:18Z</dcterms:created>
  <dc:creator>19593</dc:creator>
  <cp:lastModifiedBy>19593</cp:lastModifiedBy>
  <dcterms:modified xsi:type="dcterms:W3CDTF">2026-06-11T07:35:26Z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eyJoZGlkIjoiMWFhN2Q2MzljMmM4YTkwNjAxMTM3OTY2MzBkZTEyZWYiLCJ1c2VySWQiOiIxMzc0NzQwNzUwIn0=</vt:lpwstr>
  </property>
  <property fmtid="{D5CDD505-2E9C-101B-9397-08002B2CF9AE}" pid="4" name="ICV">
    <vt:lpwstr>F47981D11F7444C98CDBA1E5838C677D_12</vt:lpwstr>
  </property>
</Properties>
</file>