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C3F72">
      <w:pPr>
        <w:spacing w:after="120" w:afterLines="50" w:line="560" w:lineRule="exact"/>
        <w:rPr>
          <w:rFonts w:hint="eastAsia" w:ascii="黑体" w:hAnsi="黑体" w:eastAsia="黑体" w:cs="黑体"/>
          <w:sz w:val="32"/>
          <w:szCs w:val="32"/>
          <w:lang w:bidi="ar"/>
        </w:rPr>
      </w:pPr>
      <w:r>
        <w:rPr>
          <w:rFonts w:hint="eastAsia" w:ascii="黑体" w:hAnsi="黑体" w:eastAsia="黑体" w:cs="黑体"/>
          <w:sz w:val="32"/>
          <w:szCs w:val="32"/>
          <w:lang w:bidi="ar"/>
        </w:rPr>
        <w:t>附件3</w:t>
      </w:r>
    </w:p>
    <w:p w14:paraId="6BB194E1">
      <w:pPr>
        <w:spacing w:after="120" w:afterLines="50" w:line="560" w:lineRule="exact"/>
        <w:jc w:val="center"/>
        <w:rPr>
          <w:rFonts w:hint="eastAsia" w:ascii="小标宋" w:hAnsi="小标宋" w:eastAsia="小标宋" w:cs="小标宋"/>
          <w:color w:val="000000"/>
          <w:kern w:val="2"/>
          <w:sz w:val="44"/>
          <w:szCs w:val="44"/>
        </w:rPr>
      </w:pPr>
      <w:r>
        <w:rPr>
          <w:rFonts w:hint="eastAsia" w:ascii="小标宋" w:hAnsi="小标宋" w:eastAsia="小标宋" w:cs="小标宋"/>
          <w:color w:val="000000"/>
          <w:kern w:val="2"/>
          <w:sz w:val="44"/>
          <w:szCs w:val="44"/>
        </w:rPr>
        <w:t>大学生赛道创新奖申报</w:t>
      </w:r>
      <w:bookmarkStart w:id="0" w:name="_GoBack"/>
      <w:bookmarkEnd w:id="0"/>
      <w:r>
        <w:rPr>
          <w:rFonts w:hint="eastAsia" w:ascii="小标宋" w:hAnsi="小标宋" w:eastAsia="小标宋" w:cs="小标宋"/>
          <w:color w:val="000000"/>
          <w:kern w:val="2"/>
          <w:sz w:val="44"/>
          <w:szCs w:val="44"/>
        </w:rPr>
        <w:t>表</w:t>
      </w:r>
    </w:p>
    <w:tbl>
      <w:tblPr>
        <w:tblStyle w:val="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41"/>
        <w:gridCol w:w="8"/>
        <w:gridCol w:w="1661"/>
        <w:gridCol w:w="645"/>
        <w:gridCol w:w="635"/>
        <w:gridCol w:w="1312"/>
        <w:gridCol w:w="2517"/>
      </w:tblGrid>
      <w:tr w14:paraId="3F977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8719" w:type="dxa"/>
            <w:gridSpan w:val="7"/>
            <w:tcBorders>
              <w:top w:val="single" w:color="auto" w:sz="4" w:space="0"/>
              <w:left w:val="single" w:color="auto" w:sz="4" w:space="0"/>
              <w:bottom w:val="single" w:color="auto" w:sz="4" w:space="0"/>
              <w:right w:val="single" w:color="auto" w:sz="4" w:space="0"/>
            </w:tcBorders>
            <w:noWrap w:val="0"/>
            <w:vAlign w:val="center"/>
          </w:tcPr>
          <w:p w14:paraId="6CEE04F8">
            <w:pPr>
              <w:widowControl w:val="0"/>
              <w:jc w:val="center"/>
              <w:rPr>
                <w:rFonts w:ascii="方正仿宋_GBK" w:hAnsi="仿宋" w:eastAsia="方正仿宋_GBK" w:cs="Times New Roman"/>
                <w:b/>
                <w:sz w:val="24"/>
                <w:szCs w:val="24"/>
              </w:rPr>
            </w:pPr>
            <w:r>
              <w:rPr>
                <w:rFonts w:ascii="仿宋_GB2312" w:hAnsi="仿宋_GB2312" w:eastAsia="仿宋_GB2312" w:cs="仿宋_GB2312"/>
                <w:sz w:val="24"/>
              </w:rPr>
              <w:t>申报者情况</w:t>
            </w:r>
          </w:p>
        </w:tc>
      </w:tr>
      <w:tr w14:paraId="5DBF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1941" w:type="dxa"/>
            <w:tcBorders>
              <w:top w:val="single" w:color="auto" w:sz="4" w:space="0"/>
              <w:left w:val="single" w:color="auto" w:sz="4" w:space="0"/>
              <w:bottom w:val="single" w:color="auto" w:sz="4" w:space="0"/>
              <w:right w:val="single" w:color="auto" w:sz="4" w:space="0"/>
            </w:tcBorders>
            <w:noWrap w:val="0"/>
            <w:vAlign w:val="center"/>
          </w:tcPr>
          <w:p w14:paraId="385D1D58">
            <w:pPr>
              <w:widowControl w:val="0"/>
              <w:jc w:val="center"/>
              <w:rPr>
                <w:rFonts w:ascii="仿宋_GB2312" w:hAnsi="仿宋_GB2312" w:eastAsia="仿宋_GB2312" w:cs="仿宋_GB2312"/>
                <w:sz w:val="24"/>
              </w:rPr>
            </w:pPr>
            <w:r>
              <w:rPr>
                <w:rFonts w:ascii="仿宋_GB2312" w:hAnsi="仿宋_GB2312" w:eastAsia="仿宋_GB2312" w:cs="仿宋_GB2312"/>
                <w:sz w:val="24"/>
              </w:rPr>
              <w:t>院校名称</w:t>
            </w:r>
          </w:p>
        </w:tc>
        <w:tc>
          <w:tcPr>
            <w:tcW w:w="6778" w:type="dxa"/>
            <w:gridSpan w:val="6"/>
            <w:tcBorders>
              <w:top w:val="single" w:color="auto" w:sz="4" w:space="0"/>
              <w:left w:val="single" w:color="auto" w:sz="4" w:space="0"/>
              <w:bottom w:val="single" w:color="auto" w:sz="4" w:space="0"/>
              <w:right w:val="single" w:color="auto" w:sz="4" w:space="0"/>
            </w:tcBorders>
            <w:noWrap w:val="0"/>
            <w:vAlign w:val="center"/>
          </w:tcPr>
          <w:p w14:paraId="4676A54E">
            <w:pPr>
              <w:widowControl w:val="0"/>
              <w:jc w:val="center"/>
              <w:rPr>
                <w:rFonts w:ascii="仿宋_GB2312" w:hAnsi="仿宋_GB2312" w:eastAsia="仿宋_GB2312" w:cs="仿宋_GB2312"/>
                <w:sz w:val="24"/>
              </w:rPr>
            </w:pPr>
          </w:p>
        </w:tc>
      </w:tr>
      <w:tr w14:paraId="64614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gridSpan w:val="2"/>
            <w:tcBorders>
              <w:top w:val="single" w:color="auto" w:sz="4" w:space="0"/>
              <w:left w:val="single" w:color="auto" w:sz="4" w:space="0"/>
              <w:bottom w:val="single" w:color="auto" w:sz="4" w:space="0"/>
              <w:right w:val="single" w:color="auto" w:sz="4" w:space="0"/>
            </w:tcBorders>
            <w:noWrap w:val="0"/>
            <w:vAlign w:val="center"/>
          </w:tcPr>
          <w:p w14:paraId="5E793B24">
            <w:pPr>
              <w:widowControl w:val="0"/>
              <w:jc w:val="center"/>
              <w:rPr>
                <w:rFonts w:ascii="仿宋_GB2312" w:hAnsi="仿宋_GB2312" w:eastAsia="仿宋_GB2312" w:cs="仿宋_GB2312"/>
                <w:sz w:val="24"/>
              </w:rPr>
            </w:pPr>
            <w:r>
              <w:rPr>
                <w:rFonts w:ascii="仿宋_GB2312" w:hAnsi="仿宋_GB2312" w:eastAsia="仿宋_GB2312" w:cs="仿宋_GB2312"/>
                <w:sz w:val="24"/>
              </w:rPr>
              <w:t>姓名</w:t>
            </w:r>
          </w:p>
        </w:tc>
        <w:tc>
          <w:tcPr>
            <w:tcW w:w="1661" w:type="dxa"/>
            <w:tcBorders>
              <w:top w:val="single" w:color="auto" w:sz="4" w:space="0"/>
              <w:left w:val="single" w:color="auto" w:sz="4" w:space="0"/>
              <w:bottom w:val="single" w:color="auto" w:sz="4" w:space="0"/>
              <w:right w:val="single" w:color="auto" w:sz="4" w:space="0"/>
            </w:tcBorders>
            <w:noWrap w:val="0"/>
            <w:vAlign w:val="top"/>
          </w:tcPr>
          <w:p w14:paraId="594BAA4F">
            <w:pPr>
              <w:widowControl w:val="0"/>
              <w:rPr>
                <w:rFonts w:ascii="仿宋_GB2312" w:hAnsi="仿宋_GB2312" w:eastAsia="仿宋_GB2312" w:cs="仿宋_GB2312"/>
                <w:sz w:val="24"/>
              </w:rPr>
            </w:pPr>
          </w:p>
        </w:tc>
        <w:tc>
          <w:tcPr>
            <w:tcW w:w="645" w:type="dxa"/>
            <w:tcBorders>
              <w:top w:val="single" w:color="auto" w:sz="4" w:space="0"/>
              <w:left w:val="single" w:color="auto" w:sz="4" w:space="0"/>
              <w:bottom w:val="single" w:color="auto" w:sz="4" w:space="0"/>
              <w:right w:val="single" w:color="auto" w:sz="4" w:space="0"/>
            </w:tcBorders>
            <w:noWrap w:val="0"/>
            <w:vAlign w:val="top"/>
          </w:tcPr>
          <w:p w14:paraId="41005E50">
            <w:pPr>
              <w:widowControl w:val="0"/>
              <w:rPr>
                <w:rFonts w:ascii="仿宋_GB2312" w:hAnsi="仿宋_GB2312" w:eastAsia="仿宋_GB2312" w:cs="仿宋_GB2312"/>
                <w:sz w:val="24"/>
              </w:rPr>
            </w:pPr>
            <w:r>
              <w:rPr>
                <w:rFonts w:ascii="仿宋_GB2312" w:hAnsi="仿宋_GB2312" w:eastAsia="仿宋_GB2312" w:cs="仿宋_GB2312"/>
                <w:sz w:val="24"/>
              </w:rPr>
              <w:t>性别</w:t>
            </w:r>
          </w:p>
        </w:tc>
        <w:tc>
          <w:tcPr>
            <w:tcW w:w="635" w:type="dxa"/>
            <w:tcBorders>
              <w:top w:val="single" w:color="auto" w:sz="4" w:space="0"/>
              <w:left w:val="single" w:color="auto" w:sz="4" w:space="0"/>
              <w:bottom w:val="single" w:color="auto" w:sz="4" w:space="0"/>
              <w:right w:val="single" w:color="auto" w:sz="4" w:space="0"/>
            </w:tcBorders>
            <w:noWrap w:val="0"/>
            <w:vAlign w:val="top"/>
          </w:tcPr>
          <w:p w14:paraId="5CEB9CD9">
            <w:pPr>
              <w:widowControl w:val="0"/>
              <w:rPr>
                <w:rFonts w:ascii="仿宋_GB2312" w:hAnsi="仿宋_GB2312" w:eastAsia="仿宋_GB2312" w:cs="仿宋_GB2312"/>
                <w:sz w:val="24"/>
              </w:rPr>
            </w:pPr>
          </w:p>
        </w:tc>
        <w:tc>
          <w:tcPr>
            <w:tcW w:w="1312" w:type="dxa"/>
            <w:tcBorders>
              <w:top w:val="single" w:color="auto" w:sz="4" w:space="0"/>
              <w:left w:val="single" w:color="auto" w:sz="4" w:space="0"/>
              <w:bottom w:val="single" w:color="auto" w:sz="4" w:space="0"/>
              <w:right w:val="single" w:color="auto" w:sz="4" w:space="0"/>
            </w:tcBorders>
            <w:noWrap w:val="0"/>
            <w:vAlign w:val="center"/>
          </w:tcPr>
          <w:p w14:paraId="26DC3EC8">
            <w:pPr>
              <w:widowControl w:val="0"/>
              <w:rPr>
                <w:rFonts w:ascii="仿宋_GB2312" w:hAnsi="仿宋_GB2312" w:eastAsia="仿宋_GB2312" w:cs="仿宋_GB2312"/>
                <w:sz w:val="24"/>
              </w:rPr>
            </w:pPr>
            <w:r>
              <w:rPr>
                <w:rFonts w:ascii="仿宋_GB2312" w:hAnsi="仿宋_GB2312" w:eastAsia="仿宋_GB2312" w:cs="仿宋_GB2312"/>
                <w:sz w:val="24"/>
              </w:rPr>
              <w:t>专业/年级</w:t>
            </w:r>
          </w:p>
        </w:tc>
        <w:tc>
          <w:tcPr>
            <w:tcW w:w="2517" w:type="dxa"/>
            <w:tcBorders>
              <w:top w:val="single" w:color="auto" w:sz="4" w:space="0"/>
              <w:left w:val="single" w:color="auto" w:sz="4" w:space="0"/>
              <w:bottom w:val="single" w:color="auto" w:sz="4" w:space="0"/>
              <w:right w:val="single" w:color="auto" w:sz="4" w:space="0"/>
            </w:tcBorders>
            <w:noWrap w:val="0"/>
            <w:vAlign w:val="top"/>
          </w:tcPr>
          <w:p w14:paraId="4F334810">
            <w:pPr>
              <w:widowControl w:val="0"/>
              <w:rPr>
                <w:rFonts w:ascii="仿宋_GB2312" w:hAnsi="仿宋_GB2312" w:eastAsia="仿宋_GB2312" w:cs="仿宋_GB2312"/>
                <w:sz w:val="24"/>
              </w:rPr>
            </w:pPr>
          </w:p>
        </w:tc>
      </w:tr>
      <w:tr w14:paraId="5DF58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gridSpan w:val="2"/>
            <w:tcBorders>
              <w:top w:val="single" w:color="auto" w:sz="4" w:space="0"/>
              <w:left w:val="single" w:color="auto" w:sz="4" w:space="0"/>
              <w:bottom w:val="single" w:color="auto" w:sz="4" w:space="0"/>
              <w:right w:val="single" w:color="auto" w:sz="4" w:space="0"/>
            </w:tcBorders>
            <w:noWrap w:val="0"/>
            <w:vAlign w:val="center"/>
          </w:tcPr>
          <w:p w14:paraId="3BC5C67D">
            <w:pPr>
              <w:widowControl w:val="0"/>
              <w:jc w:val="center"/>
              <w:rPr>
                <w:rFonts w:ascii="仿宋_GB2312" w:hAnsi="仿宋_GB2312" w:eastAsia="仿宋_GB2312" w:cs="仿宋_GB2312"/>
                <w:sz w:val="24"/>
              </w:rPr>
            </w:pPr>
            <w:r>
              <w:rPr>
                <w:rFonts w:ascii="仿宋_GB2312" w:hAnsi="仿宋_GB2312" w:eastAsia="仿宋_GB2312" w:cs="仿宋_GB2312"/>
                <w:sz w:val="24"/>
              </w:rPr>
              <w:t>赛道（研究生/本科生/高职高专）</w:t>
            </w:r>
          </w:p>
        </w:tc>
        <w:tc>
          <w:tcPr>
            <w:tcW w:w="2941" w:type="dxa"/>
            <w:gridSpan w:val="3"/>
            <w:tcBorders>
              <w:top w:val="single" w:color="auto" w:sz="4" w:space="0"/>
              <w:left w:val="single" w:color="auto" w:sz="4" w:space="0"/>
              <w:bottom w:val="single" w:color="auto" w:sz="4" w:space="0"/>
              <w:right w:val="single" w:color="auto" w:sz="4" w:space="0"/>
            </w:tcBorders>
            <w:noWrap w:val="0"/>
            <w:vAlign w:val="top"/>
          </w:tcPr>
          <w:p w14:paraId="3425647F">
            <w:pPr>
              <w:widowControl w:val="0"/>
              <w:jc w:val="center"/>
              <w:rPr>
                <w:rFonts w:ascii="仿宋_GB2312" w:hAnsi="仿宋_GB2312" w:eastAsia="仿宋_GB2312" w:cs="仿宋_GB2312"/>
                <w:sz w:val="24"/>
              </w:rPr>
            </w:pPr>
          </w:p>
        </w:tc>
        <w:tc>
          <w:tcPr>
            <w:tcW w:w="1312" w:type="dxa"/>
            <w:tcBorders>
              <w:top w:val="single" w:color="auto" w:sz="4" w:space="0"/>
              <w:left w:val="single" w:color="auto" w:sz="4" w:space="0"/>
              <w:bottom w:val="single" w:color="auto" w:sz="4" w:space="0"/>
              <w:right w:val="single" w:color="auto" w:sz="4" w:space="0"/>
            </w:tcBorders>
            <w:noWrap w:val="0"/>
            <w:vAlign w:val="center"/>
          </w:tcPr>
          <w:p w14:paraId="4AB5F97E">
            <w:pPr>
              <w:widowControl w:val="0"/>
              <w:rPr>
                <w:rFonts w:ascii="仿宋_GB2312" w:hAnsi="仿宋_GB2312" w:eastAsia="仿宋_GB2312" w:cs="仿宋_GB2312"/>
                <w:sz w:val="24"/>
              </w:rPr>
            </w:pPr>
            <w:r>
              <w:rPr>
                <w:rFonts w:ascii="仿宋_GB2312" w:hAnsi="仿宋_GB2312" w:eastAsia="仿宋_GB2312" w:cs="仿宋_GB2312"/>
                <w:sz w:val="24"/>
              </w:rPr>
              <w:t>组别（初中/小学/学前）</w:t>
            </w:r>
          </w:p>
        </w:tc>
        <w:tc>
          <w:tcPr>
            <w:tcW w:w="2517" w:type="dxa"/>
            <w:tcBorders>
              <w:top w:val="single" w:color="auto" w:sz="4" w:space="0"/>
              <w:left w:val="single" w:color="auto" w:sz="4" w:space="0"/>
              <w:bottom w:val="single" w:color="auto" w:sz="4" w:space="0"/>
              <w:right w:val="single" w:color="auto" w:sz="4" w:space="0"/>
            </w:tcBorders>
            <w:noWrap w:val="0"/>
            <w:vAlign w:val="top"/>
          </w:tcPr>
          <w:p w14:paraId="61160BC2">
            <w:pPr>
              <w:widowControl w:val="0"/>
              <w:jc w:val="center"/>
              <w:rPr>
                <w:rFonts w:ascii="仿宋_GB2312" w:hAnsi="仿宋_GB2312" w:eastAsia="仿宋_GB2312" w:cs="仿宋_GB2312"/>
                <w:sz w:val="24"/>
              </w:rPr>
            </w:pPr>
          </w:p>
        </w:tc>
      </w:tr>
      <w:tr w14:paraId="5BAA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0" w:hRule="atLeast"/>
          <w:jc w:val="center"/>
        </w:trPr>
        <w:tc>
          <w:tcPr>
            <w:tcW w:w="1949" w:type="dxa"/>
            <w:gridSpan w:val="2"/>
            <w:tcBorders>
              <w:top w:val="single" w:color="auto" w:sz="4" w:space="0"/>
              <w:left w:val="single" w:color="auto" w:sz="4" w:space="0"/>
              <w:bottom w:val="single" w:color="auto" w:sz="4" w:space="0"/>
              <w:right w:val="single" w:color="auto" w:sz="4" w:space="0"/>
            </w:tcBorders>
            <w:noWrap w:val="0"/>
            <w:vAlign w:val="center"/>
          </w:tcPr>
          <w:p w14:paraId="201C9666">
            <w:pPr>
              <w:widowControl w:val="0"/>
              <w:jc w:val="center"/>
              <w:rPr>
                <w:rFonts w:ascii="仿宋_GB2312" w:hAnsi="仿宋_GB2312" w:eastAsia="仿宋_GB2312" w:cs="仿宋_GB2312"/>
                <w:sz w:val="24"/>
              </w:rPr>
            </w:pPr>
            <w:r>
              <w:rPr>
                <w:rFonts w:ascii="仿宋_GB2312" w:hAnsi="仿宋_GB2312" w:eastAsia="仿宋_GB2312" w:cs="仿宋_GB2312"/>
                <w:sz w:val="24"/>
              </w:rPr>
              <w:t>电子邮件</w:t>
            </w:r>
          </w:p>
        </w:tc>
        <w:tc>
          <w:tcPr>
            <w:tcW w:w="2941" w:type="dxa"/>
            <w:gridSpan w:val="3"/>
            <w:tcBorders>
              <w:top w:val="single" w:color="auto" w:sz="4" w:space="0"/>
              <w:left w:val="single" w:color="auto" w:sz="4" w:space="0"/>
              <w:bottom w:val="single" w:color="auto" w:sz="4" w:space="0"/>
              <w:right w:val="single" w:color="auto" w:sz="4" w:space="0"/>
            </w:tcBorders>
            <w:noWrap w:val="0"/>
            <w:vAlign w:val="top"/>
          </w:tcPr>
          <w:p w14:paraId="25651152">
            <w:pPr>
              <w:widowControl w:val="0"/>
              <w:rPr>
                <w:rFonts w:ascii="仿宋_GB2312" w:hAnsi="仿宋_GB2312" w:eastAsia="仿宋_GB2312" w:cs="仿宋_GB2312"/>
                <w:sz w:val="24"/>
              </w:rPr>
            </w:pPr>
          </w:p>
        </w:tc>
        <w:tc>
          <w:tcPr>
            <w:tcW w:w="1312" w:type="dxa"/>
            <w:tcBorders>
              <w:top w:val="single" w:color="auto" w:sz="4" w:space="0"/>
              <w:left w:val="single" w:color="auto" w:sz="4" w:space="0"/>
              <w:bottom w:val="single" w:color="auto" w:sz="4" w:space="0"/>
              <w:right w:val="single" w:color="auto" w:sz="4" w:space="0"/>
            </w:tcBorders>
            <w:noWrap w:val="0"/>
            <w:vAlign w:val="center"/>
          </w:tcPr>
          <w:p w14:paraId="7B6E58CF">
            <w:pPr>
              <w:widowControl w:val="0"/>
              <w:jc w:val="center"/>
              <w:rPr>
                <w:rFonts w:ascii="仿宋_GB2312" w:hAnsi="仿宋_GB2312" w:eastAsia="仿宋_GB2312" w:cs="仿宋_GB2312"/>
                <w:sz w:val="24"/>
              </w:rPr>
            </w:pPr>
            <w:r>
              <w:rPr>
                <w:rFonts w:ascii="仿宋_GB2312" w:hAnsi="仿宋_GB2312" w:eastAsia="仿宋_GB2312" w:cs="仿宋_GB2312"/>
                <w:sz w:val="24"/>
              </w:rPr>
              <w:t>手机号码</w:t>
            </w:r>
          </w:p>
        </w:tc>
        <w:tc>
          <w:tcPr>
            <w:tcW w:w="2517" w:type="dxa"/>
            <w:tcBorders>
              <w:top w:val="single" w:color="auto" w:sz="4" w:space="0"/>
              <w:left w:val="single" w:color="auto" w:sz="4" w:space="0"/>
              <w:bottom w:val="single" w:color="auto" w:sz="4" w:space="0"/>
              <w:right w:val="single" w:color="auto" w:sz="4" w:space="0"/>
            </w:tcBorders>
            <w:noWrap w:val="0"/>
            <w:vAlign w:val="top"/>
          </w:tcPr>
          <w:p w14:paraId="754D689F">
            <w:pPr>
              <w:widowControl w:val="0"/>
              <w:rPr>
                <w:rFonts w:ascii="仿宋_GB2312" w:hAnsi="仿宋_GB2312" w:eastAsia="仿宋_GB2312" w:cs="仿宋_GB2312"/>
                <w:sz w:val="24"/>
              </w:rPr>
            </w:pPr>
          </w:p>
        </w:tc>
      </w:tr>
      <w:tr w14:paraId="30241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8719" w:type="dxa"/>
            <w:gridSpan w:val="7"/>
            <w:tcBorders>
              <w:top w:val="single" w:color="auto" w:sz="4" w:space="0"/>
              <w:left w:val="single" w:color="auto" w:sz="4" w:space="0"/>
              <w:bottom w:val="single" w:color="auto" w:sz="4" w:space="0"/>
              <w:right w:val="single" w:color="auto" w:sz="4" w:space="0"/>
            </w:tcBorders>
            <w:noWrap w:val="0"/>
            <w:vAlign w:val="center"/>
          </w:tcPr>
          <w:p w14:paraId="3A0F44E2">
            <w:pPr>
              <w:widowControl w:val="0"/>
              <w:jc w:val="center"/>
              <w:rPr>
                <w:rFonts w:ascii="仿宋_GB2312" w:hAnsi="仿宋_GB2312" w:eastAsia="仿宋_GB2312" w:cs="仿宋_GB2312"/>
                <w:sz w:val="24"/>
              </w:rPr>
            </w:pPr>
            <w:r>
              <w:rPr>
                <w:rFonts w:ascii="仿宋_GB2312" w:hAnsi="仿宋_GB2312" w:eastAsia="仿宋_GB2312" w:cs="仿宋_GB2312"/>
                <w:sz w:val="24"/>
              </w:rPr>
              <w:t>作品情况</w:t>
            </w:r>
          </w:p>
        </w:tc>
      </w:tr>
      <w:tr w14:paraId="27E9A1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gridSpan w:val="2"/>
            <w:tcBorders>
              <w:top w:val="single" w:color="auto" w:sz="4" w:space="0"/>
              <w:left w:val="single" w:color="auto" w:sz="4" w:space="0"/>
              <w:bottom w:val="single" w:color="auto" w:sz="4" w:space="0"/>
              <w:right w:val="single" w:color="auto" w:sz="4" w:space="0"/>
            </w:tcBorders>
            <w:noWrap w:val="0"/>
            <w:vAlign w:val="center"/>
          </w:tcPr>
          <w:p w14:paraId="6C68D78B">
            <w:pPr>
              <w:widowControl w:val="0"/>
              <w:jc w:val="center"/>
              <w:rPr>
                <w:rFonts w:ascii="仿宋_GB2312" w:hAnsi="仿宋_GB2312" w:eastAsia="仿宋_GB2312" w:cs="仿宋_GB2312"/>
                <w:sz w:val="24"/>
              </w:rPr>
            </w:pPr>
            <w:r>
              <w:rPr>
                <w:rFonts w:ascii="仿宋_GB2312" w:hAnsi="仿宋_GB2312" w:eastAsia="仿宋_GB2312" w:cs="仿宋_GB2312"/>
                <w:sz w:val="24"/>
              </w:rPr>
              <w:t>科学教学技能展示主题</w:t>
            </w:r>
          </w:p>
        </w:tc>
        <w:tc>
          <w:tcPr>
            <w:tcW w:w="6770" w:type="dxa"/>
            <w:gridSpan w:val="5"/>
            <w:tcBorders>
              <w:top w:val="single" w:color="auto" w:sz="4" w:space="0"/>
              <w:left w:val="single" w:color="auto" w:sz="4" w:space="0"/>
              <w:bottom w:val="single" w:color="auto" w:sz="4" w:space="0"/>
              <w:right w:val="single" w:color="auto" w:sz="4" w:space="0"/>
            </w:tcBorders>
            <w:noWrap w:val="0"/>
            <w:vAlign w:val="top"/>
          </w:tcPr>
          <w:p w14:paraId="5201172C">
            <w:pPr>
              <w:widowControl w:val="0"/>
              <w:spacing w:line="560" w:lineRule="exact"/>
              <w:jc w:val="center"/>
              <w:rPr>
                <w:rFonts w:ascii="仿宋_GB2312" w:hAnsi="仿宋_GB2312" w:eastAsia="仿宋_GB2312" w:cs="仿宋_GB2312"/>
                <w:sz w:val="24"/>
              </w:rPr>
            </w:pPr>
          </w:p>
        </w:tc>
      </w:tr>
      <w:tr w14:paraId="1BBA3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949" w:type="dxa"/>
            <w:gridSpan w:val="2"/>
            <w:tcBorders>
              <w:top w:val="single" w:color="auto" w:sz="4" w:space="0"/>
              <w:left w:val="single" w:color="auto" w:sz="4" w:space="0"/>
              <w:bottom w:val="single" w:color="auto" w:sz="4" w:space="0"/>
              <w:right w:val="single" w:color="auto" w:sz="4" w:space="0"/>
            </w:tcBorders>
            <w:noWrap w:val="0"/>
            <w:vAlign w:val="center"/>
          </w:tcPr>
          <w:p w14:paraId="0E4C4A89">
            <w:pPr>
              <w:widowControl w:val="0"/>
              <w:jc w:val="center"/>
              <w:rPr>
                <w:rFonts w:ascii="仿宋_GB2312" w:hAnsi="仿宋_GB2312" w:eastAsia="仿宋_GB2312" w:cs="仿宋_GB2312"/>
                <w:sz w:val="24"/>
              </w:rPr>
            </w:pPr>
            <w:r>
              <w:rPr>
                <w:rFonts w:ascii="仿宋_GB2312" w:hAnsi="仿宋_GB2312" w:eastAsia="仿宋_GB2312" w:cs="仿宋_GB2312"/>
                <w:sz w:val="24"/>
              </w:rPr>
              <w:t>教具作品名称</w:t>
            </w:r>
          </w:p>
        </w:tc>
        <w:tc>
          <w:tcPr>
            <w:tcW w:w="6770" w:type="dxa"/>
            <w:gridSpan w:val="5"/>
            <w:tcBorders>
              <w:top w:val="single" w:color="auto" w:sz="4" w:space="0"/>
              <w:left w:val="single" w:color="auto" w:sz="4" w:space="0"/>
              <w:bottom w:val="single" w:color="auto" w:sz="4" w:space="0"/>
              <w:right w:val="single" w:color="auto" w:sz="4" w:space="0"/>
            </w:tcBorders>
            <w:noWrap w:val="0"/>
            <w:vAlign w:val="top"/>
          </w:tcPr>
          <w:p w14:paraId="155A2CD0">
            <w:pPr>
              <w:widowControl w:val="0"/>
              <w:jc w:val="center"/>
              <w:rPr>
                <w:rFonts w:ascii="仿宋_GB2312" w:hAnsi="仿宋_GB2312" w:eastAsia="仿宋_GB2312" w:cs="仿宋_GB2312"/>
                <w:sz w:val="24"/>
              </w:rPr>
            </w:pPr>
          </w:p>
        </w:tc>
      </w:tr>
      <w:tr w14:paraId="45D62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1949" w:type="dxa"/>
            <w:gridSpan w:val="2"/>
            <w:tcBorders>
              <w:top w:val="single" w:color="auto" w:sz="4" w:space="0"/>
              <w:left w:val="single" w:color="auto" w:sz="4" w:space="0"/>
              <w:bottom w:val="single" w:color="auto" w:sz="4" w:space="0"/>
              <w:right w:val="single" w:color="auto" w:sz="4" w:space="0"/>
            </w:tcBorders>
            <w:noWrap w:val="0"/>
            <w:vAlign w:val="center"/>
          </w:tcPr>
          <w:p w14:paraId="7B8680D8">
            <w:pPr>
              <w:widowControl w:val="0"/>
              <w:jc w:val="center"/>
              <w:rPr>
                <w:rFonts w:ascii="仿宋_GB2312" w:hAnsi="仿宋_GB2312" w:eastAsia="仿宋_GB2312" w:cs="仿宋_GB2312"/>
                <w:sz w:val="24"/>
              </w:rPr>
            </w:pPr>
            <w:r>
              <w:rPr>
                <w:rFonts w:ascii="仿宋_GB2312" w:hAnsi="仿宋_GB2312" w:eastAsia="仿宋_GB2312" w:cs="仿宋_GB2312"/>
                <w:sz w:val="24"/>
              </w:rPr>
              <w:t>教具作品照片</w:t>
            </w:r>
          </w:p>
        </w:tc>
        <w:tc>
          <w:tcPr>
            <w:tcW w:w="6770" w:type="dxa"/>
            <w:gridSpan w:val="5"/>
            <w:tcBorders>
              <w:top w:val="single" w:color="auto" w:sz="4" w:space="0"/>
              <w:left w:val="single" w:color="auto" w:sz="4" w:space="0"/>
              <w:bottom w:val="single" w:color="auto" w:sz="4" w:space="0"/>
              <w:right w:val="single" w:color="auto" w:sz="4" w:space="0"/>
            </w:tcBorders>
            <w:noWrap w:val="0"/>
            <w:vAlign w:val="top"/>
          </w:tcPr>
          <w:p w14:paraId="5946BD8F">
            <w:pPr>
              <w:widowControl w:val="0"/>
              <w:jc w:val="center"/>
              <w:rPr>
                <w:rFonts w:ascii="仿宋_GB2312" w:hAnsi="仿宋_GB2312" w:eastAsia="仿宋_GB2312" w:cs="仿宋_GB2312"/>
                <w:sz w:val="24"/>
              </w:rPr>
            </w:pPr>
          </w:p>
        </w:tc>
      </w:tr>
      <w:tr w14:paraId="3CEF1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4" w:hRule="atLeast"/>
          <w:jc w:val="center"/>
        </w:trPr>
        <w:tc>
          <w:tcPr>
            <w:tcW w:w="1949" w:type="dxa"/>
            <w:gridSpan w:val="2"/>
            <w:tcBorders>
              <w:top w:val="single" w:color="auto" w:sz="4" w:space="0"/>
              <w:left w:val="single" w:color="auto" w:sz="4" w:space="0"/>
              <w:bottom w:val="single" w:color="auto" w:sz="4" w:space="0"/>
              <w:right w:val="single" w:color="auto" w:sz="4" w:space="0"/>
            </w:tcBorders>
            <w:noWrap w:val="0"/>
            <w:vAlign w:val="center"/>
          </w:tcPr>
          <w:p w14:paraId="37AA2C87">
            <w:pPr>
              <w:widowControl w:val="0"/>
              <w:rPr>
                <w:rFonts w:ascii="方正仿宋_GBK" w:hAnsi="仿宋" w:eastAsia="方正仿宋_GBK" w:cs="Times New Roman"/>
                <w:b/>
                <w:sz w:val="24"/>
                <w:szCs w:val="24"/>
              </w:rPr>
            </w:pPr>
            <w:r>
              <w:rPr>
                <w:rFonts w:ascii="仿宋_GB2312" w:hAnsi="仿宋_GB2312" w:eastAsia="仿宋_GB2312" w:cs="仿宋_GB2312"/>
                <w:sz w:val="24"/>
              </w:rPr>
              <w:t>教具作品简介（包括使用年级、对象、课程名称、基本结构介绍和创新点等，500字以内）</w:t>
            </w:r>
          </w:p>
        </w:tc>
        <w:tc>
          <w:tcPr>
            <w:tcW w:w="6770" w:type="dxa"/>
            <w:gridSpan w:val="5"/>
            <w:tcBorders>
              <w:top w:val="single" w:color="auto" w:sz="4" w:space="0"/>
              <w:left w:val="single" w:color="auto" w:sz="4" w:space="0"/>
              <w:bottom w:val="single" w:color="auto" w:sz="4" w:space="0"/>
              <w:right w:val="single" w:color="auto" w:sz="4" w:space="0"/>
            </w:tcBorders>
            <w:noWrap w:val="0"/>
            <w:vAlign w:val="top"/>
          </w:tcPr>
          <w:p w14:paraId="23DEC3B6">
            <w:pPr>
              <w:widowControl w:val="0"/>
              <w:spacing w:line="560" w:lineRule="exact"/>
              <w:rPr>
                <w:rFonts w:ascii="方正仿宋_GBK" w:hAnsi="仿宋" w:eastAsia="方正仿宋_GBK" w:cs="Times New Roman"/>
                <w:b/>
                <w:sz w:val="24"/>
                <w:szCs w:val="24"/>
              </w:rPr>
            </w:pPr>
          </w:p>
        </w:tc>
      </w:tr>
      <w:tr w14:paraId="6ED6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gridSpan w:val="2"/>
            <w:tcBorders>
              <w:top w:val="single" w:color="auto" w:sz="4" w:space="0"/>
              <w:left w:val="single" w:color="auto" w:sz="4" w:space="0"/>
              <w:bottom w:val="single" w:color="auto" w:sz="4" w:space="0"/>
              <w:right w:val="single" w:color="auto" w:sz="4" w:space="0"/>
            </w:tcBorders>
            <w:noWrap w:val="0"/>
            <w:vAlign w:val="center"/>
          </w:tcPr>
          <w:p w14:paraId="179EA03C">
            <w:pPr>
              <w:widowControl w:val="0"/>
              <w:jc w:val="center"/>
              <w:rPr>
                <w:rFonts w:ascii="仿宋_GB2312" w:hAnsi="仿宋_GB2312" w:eastAsia="仿宋_GB2312" w:cs="仿宋_GB2312"/>
                <w:sz w:val="24"/>
              </w:rPr>
            </w:pPr>
            <w:r>
              <w:rPr>
                <w:rFonts w:ascii="仿宋_GB2312" w:hAnsi="仿宋_GB2312" w:eastAsia="仿宋_GB2312" w:cs="仿宋_GB2312"/>
                <w:sz w:val="24"/>
              </w:rPr>
              <w:t>申报者承诺</w:t>
            </w:r>
          </w:p>
        </w:tc>
        <w:tc>
          <w:tcPr>
            <w:tcW w:w="6770" w:type="dxa"/>
            <w:gridSpan w:val="5"/>
            <w:tcBorders>
              <w:top w:val="single" w:color="auto" w:sz="4" w:space="0"/>
              <w:left w:val="single" w:color="auto" w:sz="4" w:space="0"/>
              <w:bottom w:val="single" w:color="auto" w:sz="4" w:space="0"/>
              <w:right w:val="single" w:color="auto" w:sz="4" w:space="0"/>
            </w:tcBorders>
            <w:noWrap w:val="0"/>
            <w:vAlign w:val="top"/>
          </w:tcPr>
          <w:p w14:paraId="2817D631">
            <w:pPr>
              <w:widowControl w:val="0"/>
              <w:ind w:firstLine="480" w:firstLineChars="200"/>
              <w:rPr>
                <w:rFonts w:ascii="仿宋_GB2312" w:hAnsi="仿宋_GB2312" w:eastAsia="仿宋_GB2312" w:cs="仿宋_GB2312"/>
                <w:sz w:val="24"/>
              </w:rPr>
            </w:pPr>
            <w:r>
              <w:rPr>
                <w:rFonts w:ascii="仿宋_GB2312" w:hAnsi="仿宋_GB2312" w:eastAsia="仿宋_GB2312" w:cs="仿宋_GB2312"/>
                <w:sz w:val="24"/>
              </w:rPr>
              <w:t>本人确认申报信息资料属实。提交作品为原创，无任何抄袭等学术不端问题。</w:t>
            </w:r>
          </w:p>
          <w:p w14:paraId="6A626C26">
            <w:pPr>
              <w:widowControl w:val="0"/>
              <w:ind w:firstLine="480" w:firstLineChars="200"/>
              <w:rPr>
                <w:rFonts w:ascii="仿宋_GB2312" w:hAnsi="仿宋_GB2312" w:eastAsia="仿宋_GB2312" w:cs="仿宋_GB2312"/>
                <w:sz w:val="24"/>
              </w:rPr>
            </w:pPr>
            <w:r>
              <w:rPr>
                <w:rFonts w:ascii="仿宋_GB2312" w:hAnsi="仿宋_GB2312" w:eastAsia="仿宋_GB2312" w:cs="仿宋_GB2312"/>
                <w:sz w:val="24"/>
              </w:rPr>
              <w:t>本人授权组委会无偿合理使用相关申报材料及本人参赛期间的影像资料（包括公开宣传、出版等）。同时本人亦享有公开发表该作品资料的权利。</w:t>
            </w:r>
          </w:p>
          <w:p w14:paraId="10E01D0F">
            <w:pPr>
              <w:widowControl w:val="0"/>
              <w:ind w:firstLine="480" w:firstLineChars="200"/>
              <w:rPr>
                <w:rFonts w:ascii="仿宋_GB2312" w:hAnsi="仿宋_GB2312" w:eastAsia="仿宋_GB2312" w:cs="仿宋_GB2312"/>
                <w:sz w:val="24"/>
              </w:rPr>
            </w:pPr>
            <w:r>
              <w:rPr>
                <w:rFonts w:ascii="仿宋_GB2312" w:hAnsi="仿宋_GB2312" w:eastAsia="仿宋_GB2312" w:cs="仿宋_GB2312"/>
                <w:sz w:val="24"/>
              </w:rPr>
              <w:t>本人完全服从大赛组委会的各项规定和决议，承诺内容如有不实之处本人愿承担一切相关责任。</w:t>
            </w:r>
          </w:p>
          <w:p w14:paraId="66A10224">
            <w:pPr>
              <w:widowControl w:val="0"/>
              <w:ind w:firstLine="3360" w:firstLineChars="1400"/>
              <w:rPr>
                <w:rFonts w:ascii="仿宋_GB2312" w:hAnsi="仿宋_GB2312" w:eastAsia="仿宋_GB2312" w:cs="仿宋_GB2312"/>
                <w:sz w:val="24"/>
              </w:rPr>
            </w:pPr>
            <w:r>
              <w:rPr>
                <w:rFonts w:ascii="仿宋_GB2312" w:hAnsi="仿宋_GB2312" w:eastAsia="仿宋_GB2312" w:cs="仿宋_GB2312"/>
                <w:sz w:val="24"/>
              </w:rPr>
              <w:t>申报者签名：</w:t>
            </w:r>
          </w:p>
          <w:p w14:paraId="11A885C9">
            <w:pPr>
              <w:widowControl w:val="0"/>
              <w:ind w:firstLine="4560" w:firstLineChars="1900"/>
              <w:rPr>
                <w:rFonts w:ascii="仿宋_GB2312" w:hAnsi="仿宋_GB2312" w:eastAsia="仿宋_GB2312" w:cs="仿宋_GB2312"/>
                <w:sz w:val="24"/>
              </w:rPr>
            </w:pPr>
            <w:r>
              <w:rPr>
                <w:rFonts w:ascii="仿宋_GB2312" w:hAnsi="仿宋_GB2312" w:eastAsia="仿宋_GB2312" w:cs="仿宋_GB2312"/>
                <w:sz w:val="24"/>
              </w:rPr>
              <w:t>年   月   日</w:t>
            </w:r>
          </w:p>
          <w:p w14:paraId="6951373F">
            <w:pPr>
              <w:widowControl w:val="0"/>
              <w:rPr>
                <w:rFonts w:ascii="仿宋_GB2312" w:hAnsi="仿宋_GB2312" w:eastAsia="仿宋_GB2312" w:cs="仿宋_GB2312"/>
                <w:sz w:val="24"/>
              </w:rPr>
            </w:pPr>
            <w:r>
              <w:rPr>
                <w:rFonts w:ascii="仿宋_GB2312" w:hAnsi="仿宋_GB2312" w:eastAsia="仿宋_GB2312" w:cs="仿宋_GB2312"/>
                <w:sz w:val="24"/>
              </w:rPr>
              <w:t>（说明：申报者须同意并且遵守以上要求，申报者须签名确认才能参赛。）</w:t>
            </w:r>
          </w:p>
        </w:tc>
      </w:tr>
      <w:tr w14:paraId="202BB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49" w:type="dxa"/>
            <w:gridSpan w:val="2"/>
            <w:tcBorders>
              <w:top w:val="single" w:color="auto" w:sz="4" w:space="0"/>
              <w:left w:val="single" w:color="auto" w:sz="4" w:space="0"/>
              <w:bottom w:val="single" w:color="auto" w:sz="4" w:space="0"/>
              <w:right w:val="single" w:color="auto" w:sz="4" w:space="0"/>
            </w:tcBorders>
            <w:noWrap w:val="0"/>
            <w:vAlign w:val="center"/>
          </w:tcPr>
          <w:p w14:paraId="71F011B7">
            <w:pPr>
              <w:widowControl w:val="0"/>
              <w:jc w:val="center"/>
              <w:rPr>
                <w:rFonts w:ascii="仿宋_GB2312" w:hAnsi="仿宋_GB2312" w:eastAsia="仿宋_GB2312" w:cs="仿宋_GB2312"/>
                <w:sz w:val="24"/>
              </w:rPr>
            </w:pPr>
            <w:r>
              <w:rPr>
                <w:rFonts w:ascii="仿宋_GB2312" w:hAnsi="仿宋_GB2312" w:eastAsia="仿宋_GB2312" w:cs="仿宋_GB2312"/>
                <w:sz w:val="24"/>
              </w:rPr>
              <w:t>所在单位意见（是否同意其申报？）</w:t>
            </w:r>
          </w:p>
        </w:tc>
        <w:tc>
          <w:tcPr>
            <w:tcW w:w="6770" w:type="dxa"/>
            <w:gridSpan w:val="5"/>
            <w:tcBorders>
              <w:top w:val="single" w:color="auto" w:sz="4" w:space="0"/>
              <w:left w:val="single" w:color="auto" w:sz="4" w:space="0"/>
              <w:bottom w:val="single" w:color="auto" w:sz="4" w:space="0"/>
              <w:right w:val="single" w:color="auto" w:sz="4" w:space="0"/>
            </w:tcBorders>
            <w:noWrap w:val="0"/>
            <w:vAlign w:val="top"/>
          </w:tcPr>
          <w:p w14:paraId="79E75325">
            <w:pPr>
              <w:widowControl w:val="0"/>
              <w:jc w:val="center"/>
              <w:rPr>
                <w:rFonts w:ascii="仿宋_GB2312" w:hAnsi="仿宋_GB2312" w:eastAsia="仿宋_GB2312" w:cs="仿宋_GB2312"/>
                <w:sz w:val="24"/>
              </w:rPr>
            </w:pPr>
          </w:p>
          <w:p w14:paraId="563F669D">
            <w:pPr>
              <w:widowControl w:val="0"/>
              <w:jc w:val="center"/>
              <w:rPr>
                <w:rFonts w:ascii="仿宋_GB2312" w:hAnsi="仿宋_GB2312" w:eastAsia="仿宋_GB2312" w:cs="仿宋_GB2312"/>
                <w:sz w:val="24"/>
              </w:rPr>
            </w:pPr>
          </w:p>
          <w:p w14:paraId="5E6DF600">
            <w:pPr>
              <w:widowControl w:val="0"/>
              <w:ind w:firstLine="2880" w:firstLineChars="1200"/>
              <w:jc w:val="center"/>
              <w:rPr>
                <w:rFonts w:ascii="仿宋_GB2312" w:hAnsi="仿宋_GB2312" w:eastAsia="仿宋_GB2312" w:cs="仿宋_GB2312"/>
                <w:sz w:val="24"/>
              </w:rPr>
            </w:pPr>
            <w:r>
              <w:rPr>
                <w:rFonts w:ascii="仿宋_GB2312" w:hAnsi="仿宋_GB2312" w:eastAsia="仿宋_GB2312" w:cs="仿宋_GB2312"/>
                <w:sz w:val="24"/>
              </w:rPr>
              <w:t>单位负责人签名：</w:t>
            </w:r>
          </w:p>
          <w:p w14:paraId="102D1468">
            <w:pPr>
              <w:widowControl w:val="0"/>
              <w:ind w:firstLine="3120" w:firstLineChars="1300"/>
              <w:jc w:val="center"/>
              <w:rPr>
                <w:rFonts w:ascii="仿宋_GB2312" w:hAnsi="仿宋_GB2312" w:eastAsia="仿宋_GB2312" w:cs="仿宋_GB2312"/>
                <w:sz w:val="24"/>
              </w:rPr>
            </w:pPr>
            <w:r>
              <w:rPr>
                <w:rFonts w:ascii="仿宋_GB2312" w:hAnsi="仿宋_GB2312" w:eastAsia="仿宋_GB2312" w:cs="仿宋_GB2312"/>
                <w:sz w:val="24"/>
              </w:rPr>
              <w:t>（单位公章）</w:t>
            </w:r>
          </w:p>
          <w:p w14:paraId="14E41A87">
            <w:pPr>
              <w:widowControl w:val="0"/>
              <w:ind w:firstLine="3840" w:firstLineChars="1600"/>
              <w:jc w:val="center"/>
              <w:rPr>
                <w:rFonts w:ascii="仿宋_GB2312" w:hAnsi="仿宋_GB2312" w:eastAsia="仿宋_GB2312" w:cs="仿宋_GB2312"/>
                <w:sz w:val="24"/>
              </w:rPr>
            </w:pPr>
            <w:r>
              <w:rPr>
                <w:rFonts w:ascii="仿宋_GB2312" w:hAnsi="仿宋_GB2312" w:eastAsia="仿宋_GB2312" w:cs="仿宋_GB2312"/>
                <w:sz w:val="24"/>
              </w:rPr>
              <w:t>年    月    日</w:t>
            </w:r>
          </w:p>
        </w:tc>
      </w:tr>
    </w:tbl>
    <w:p w14:paraId="380F65C5">
      <w:pPr>
        <w:spacing w:line="440" w:lineRule="exact"/>
        <w:rPr>
          <w:rFonts w:hint="eastAsia" w:ascii="仿宋_GB2312" w:hAnsi="仿宋_GB2312" w:eastAsia="仿宋_GB2312" w:cs="仿宋_GB2312"/>
          <w:b/>
          <w:bCs/>
          <w:color w:val="000000"/>
          <w:sz w:val="24"/>
          <w:lang w:bidi="ar"/>
        </w:rPr>
      </w:pPr>
    </w:p>
    <w:p w14:paraId="58961B26">
      <w:pPr>
        <w:spacing w:line="440" w:lineRule="exact"/>
        <w:rPr>
          <w:rFonts w:hint="eastAsia" w:ascii="仿宋_GB2312" w:hAnsi="仿宋_GB2312" w:eastAsia="仿宋_GB2312" w:cs="仿宋_GB2312"/>
          <w:color w:val="000000"/>
          <w:sz w:val="24"/>
          <w:lang w:bidi="ar"/>
        </w:rPr>
      </w:pPr>
      <w:r>
        <w:rPr>
          <w:rFonts w:hint="eastAsia" w:ascii="仿宋_GB2312" w:hAnsi="仿宋_GB2312" w:eastAsia="仿宋_GB2312" w:cs="仿宋_GB2312"/>
          <w:b/>
          <w:bCs/>
          <w:color w:val="000000"/>
          <w:sz w:val="24"/>
          <w:lang w:bidi="ar"/>
        </w:rPr>
        <w:t>说明</w:t>
      </w:r>
      <w:r>
        <w:rPr>
          <w:rFonts w:hint="eastAsia" w:ascii="仿宋_GB2312" w:hAnsi="仿宋_GB2312" w:eastAsia="仿宋_GB2312" w:cs="仿宋_GB2312"/>
          <w:color w:val="000000"/>
          <w:sz w:val="24"/>
          <w:lang w:bidi="ar"/>
        </w:rPr>
        <w:t>：大学生赛道创新奖申报需要同时附上《教具作品查重报告》电子版。报告查重内容主要包括（但不限于）：科学教学技能展示主题；教具作品名称；教具作品简介等文字。通过知网或万方平台进行查重，重复率不得超过20%。请于2026年9月25日12：00前以院校为单位统一发送单位签章的创新奖申报表和查重报告到指定邮箱:</w:t>
      </w:r>
      <w:r>
        <w:t xml:space="preserve"> </w:t>
      </w:r>
      <w:r>
        <w:rPr>
          <w:rFonts w:ascii="仿宋_GB2312" w:hAnsi="仿宋_GB2312" w:eastAsia="仿宋_GB2312" w:cs="仿宋_GB2312"/>
          <w:color w:val="000000"/>
          <w:sz w:val="24"/>
          <w:lang w:bidi="ar"/>
        </w:rPr>
        <w:t>fangtingting@ccsfu.edu.cn</w:t>
      </w:r>
      <w:r>
        <w:rPr>
          <w:rFonts w:hint="eastAsia" w:ascii="仿宋_GB2312" w:hAnsi="仿宋_GB2312" w:eastAsia="仿宋_GB2312" w:cs="仿宋_GB2312"/>
          <w:color w:val="000000"/>
          <w:sz w:val="24"/>
          <w:lang w:bidi="ar"/>
        </w:rPr>
        <w:t>，命名格式为“院校＋创新奖申报”（如：长春师范大学＋创新奖申报）。</w:t>
      </w:r>
    </w:p>
    <w:p w14:paraId="474CBA9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小标宋">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CE111B"/>
    <w:rsid w:val="2827074F"/>
    <w:rsid w:val="6C0668DF"/>
    <w:rsid w:val="7AD82A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overflowPunct w:val="0"/>
      <w:autoSpaceDE w:val="0"/>
      <w:autoSpaceDN w:val="0"/>
      <w:adjustRightInd w:val="0"/>
      <w:jc w:val="both"/>
      <w:textAlignment w:val="baseline"/>
    </w:pPr>
    <w:rPr>
      <w:rFonts w:ascii="Times New Roman" w:hAnsi="Times New Roman" w:eastAsia="宋体" w:cs="Times New Roman"/>
      <w:sz w:val="21"/>
      <w:lang w:val="en-US" w:eastAsia="zh-CN" w:bidi="ar-SA"/>
    </w:rPr>
  </w:style>
  <w:style w:type="paragraph" w:styleId="2">
    <w:name w:val="heading 4"/>
    <w:basedOn w:val="1"/>
    <w:next w:val="1"/>
    <w:semiHidden/>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2026-08-13T00:40:00Z</dcterms:created>
  <dc:creator>yn1nt</dc:creator>
  <cp:lastModifiedBy>陈炅</cp:lastModifiedBy>
  <dcterms:modified xsi:type="dcterms:W3CDTF">2026-09-08T09:56:47Z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925730D078D049C78077EC544DA0F986_12</vt:lpwstr>
  </property>
  <property fmtid="{D5CDD505-2E9C-101B-9397-08002B2CF9AE}" pid="4" name="KSOTemplateDocerSaveRecord">
    <vt:lpwstr>eyJoZGlkIjoiM2RkMzBiZDIxN2JjZTY3MjU2NDJmZmIzNjhiMGMzNzkiLCJ1c2VySWQiOiI4MzkzOTgyMjUifQ==</vt:lpwstr>
  </property>
</Properties>
</file>