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  <w:t>省级工业和信息化主管部门推荐汇总表</w:t>
      </w: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40"/>
        <w:gridCol w:w="155"/>
        <w:gridCol w:w="2003"/>
        <w:gridCol w:w="602"/>
        <w:gridCol w:w="2059"/>
        <w:gridCol w:w="1537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工厂名称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是否列入省级体系名单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绿色设计产品推荐名单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产品名称及型号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是否列入省级体系名单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760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园区名称</w:t>
            </w: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类型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是否列入省级体系名单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……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绿色供应链管理推荐名单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企业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是否列入省级体系名单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（单位公章）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wordWrap w:val="0"/>
        <w:adjustRightInd w:val="0"/>
        <w:snapToGrid w:val="0"/>
        <w:spacing w:line="360" w:lineRule="auto"/>
        <w:ind w:left="210" w:leftChars="100"/>
        <w:jc w:val="righ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Cascadia Mono SemiLigh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Cascadia Mono SemiLight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004E321F"/>
    <w:rsid w:val="000664D2"/>
    <w:rsid w:val="004E321F"/>
    <w:rsid w:val="009C1940"/>
    <w:rsid w:val="00B1430B"/>
    <w:rsid w:val="0DA246BB"/>
    <w:rsid w:val="225E2957"/>
    <w:rsid w:val="2EB5F754"/>
    <w:rsid w:val="377B5E9D"/>
    <w:rsid w:val="3FCF0EF9"/>
    <w:rsid w:val="45F4270B"/>
    <w:rsid w:val="4A9C5AA7"/>
    <w:rsid w:val="4CCE2B82"/>
    <w:rsid w:val="57B73CCD"/>
    <w:rsid w:val="663F029A"/>
    <w:rsid w:val="67A034C8"/>
    <w:rsid w:val="768E2787"/>
    <w:rsid w:val="77FFB67A"/>
    <w:rsid w:val="7FBFEF59"/>
    <w:rsid w:val="7FE8C1DC"/>
    <w:rsid w:val="9EFBDDB1"/>
    <w:rsid w:val="9EFF7559"/>
    <w:rsid w:val="BB3FF757"/>
    <w:rsid w:val="BEF91CAC"/>
    <w:rsid w:val="FD7C2885"/>
    <w:rsid w:val="FD9FB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190</Characters>
  <Lines>1</Lines>
  <Paragraphs>1</Paragraphs>
  <TotalTime>10.6666666666667</TotalTime>
  <ScaleCrop>false</ScaleCrop>
  <LinksUpToDate>false</LinksUpToDate>
  <CharactersWithSpaces>196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2017-02-18T14:28:00Z</dcterms:created>
  <dc:creator>huaguoyu</dc:creator>
  <cp:lastModifiedBy>丶一只白</cp:lastModifiedBy>
  <cp:lastPrinted>2018-06-14T08:53:00Z</cp:lastPrinted>
  <dcterms:modified xsi:type="dcterms:W3CDTF">2022-09-22T08:16:27Z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5FBF2DE173E6499887643EDF96247631</vt:lpwstr>
  </property>
</Properties>
</file>