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4" w:line="227" w:lineRule="auto"/>
        <w:ind w:left="275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spacing w:val="-14"/>
          <w:sz w:val="29"/>
          <w:szCs w:val="29"/>
        </w:rPr>
        <w:t>附</w:t>
      </w:r>
      <w:r>
        <w:rPr>
          <w:rFonts w:ascii="楷体" w:hAnsi="楷体" w:eastAsia="楷体" w:cs="楷体"/>
          <w:spacing w:val="-63"/>
          <w:sz w:val="29"/>
          <w:szCs w:val="29"/>
        </w:rPr>
        <w:t xml:space="preserve"> </w:t>
      </w:r>
      <w:r>
        <w:rPr>
          <w:rFonts w:ascii="楷体" w:hAnsi="楷体" w:eastAsia="楷体" w:cs="楷体"/>
          <w:spacing w:val="-14"/>
          <w:sz w:val="29"/>
          <w:szCs w:val="29"/>
        </w:rPr>
        <w:t>件</w:t>
      </w:r>
      <w:r>
        <w:rPr>
          <w:rFonts w:ascii="楷体" w:hAnsi="楷体" w:eastAsia="楷体" w:cs="楷体"/>
          <w:spacing w:val="-47"/>
          <w:sz w:val="29"/>
          <w:szCs w:val="29"/>
        </w:rPr>
        <w:t xml:space="preserve"> </w:t>
      </w:r>
      <w:r>
        <w:rPr>
          <w:rFonts w:ascii="楷体" w:hAnsi="楷体" w:eastAsia="楷体" w:cs="楷体"/>
          <w:spacing w:val="-14"/>
          <w:sz w:val="29"/>
          <w:szCs w:val="29"/>
        </w:rPr>
        <w:t>1</w:t>
      </w:r>
    </w:p>
    <w:p>
      <w:pPr>
        <w:spacing w:before="231" w:line="620" w:lineRule="exact"/>
        <w:ind w:left="1000"/>
        <w:rPr>
          <w:rFonts w:ascii="宋体" w:hAnsi="宋体" w:eastAsia="宋体" w:cs="宋体"/>
          <w:sz w:val="38"/>
          <w:szCs w:val="38"/>
        </w:rPr>
      </w:pPr>
      <w:bookmarkStart w:id="0" w:name="_GoBack"/>
      <w:r>
        <w:rPr>
          <w:rFonts w:ascii="宋体" w:hAnsi="宋体" w:eastAsia="宋体" w:cs="宋体"/>
          <w:b/>
          <w:bCs/>
          <w:spacing w:val="11"/>
          <w:position w:val="17"/>
          <w:sz w:val="38"/>
          <w:szCs w:val="38"/>
        </w:rPr>
        <w:t>《医院数据应用与管理规范》团体标准</w:t>
      </w:r>
    </w:p>
    <w:p>
      <w:pPr>
        <w:spacing w:line="219" w:lineRule="auto"/>
        <w:ind w:left="3000"/>
        <w:rPr>
          <w:rFonts w:ascii="宋体" w:hAnsi="宋体" w:eastAsia="宋体" w:cs="宋体"/>
          <w:sz w:val="38"/>
          <w:szCs w:val="38"/>
        </w:rPr>
      </w:pPr>
      <w:r>
        <w:rPr>
          <w:rFonts w:ascii="宋体" w:hAnsi="宋体" w:eastAsia="宋体" w:cs="宋体"/>
          <w:b/>
          <w:bCs/>
          <w:spacing w:val="2"/>
          <w:sz w:val="38"/>
          <w:szCs w:val="38"/>
        </w:rPr>
        <w:t>参编单位申请表</w:t>
      </w:r>
      <w:bookmarkEnd w:id="0"/>
    </w:p>
    <w:p>
      <w:pPr>
        <w:spacing w:line="314" w:lineRule="auto"/>
        <w:rPr>
          <w:rFonts w:ascii="Arial"/>
          <w:sz w:val="21"/>
        </w:rPr>
      </w:pPr>
    </w:p>
    <w:p>
      <w:pPr>
        <w:spacing w:before="81" w:line="222" w:lineRule="auto"/>
        <w:ind w:left="204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pacing w:val="5"/>
          <w:sz w:val="25"/>
          <w:szCs w:val="25"/>
        </w:rPr>
        <w:t>填报单位(公章):</w:t>
      </w:r>
      <w:r>
        <w:rPr>
          <w:rFonts w:ascii="黑体" w:hAnsi="黑体" w:eastAsia="黑体" w:cs="黑体"/>
          <w:spacing w:val="-36"/>
          <w:sz w:val="25"/>
          <w:szCs w:val="25"/>
        </w:rPr>
        <w:t xml:space="preserve"> </w:t>
      </w:r>
      <w:r>
        <w:rPr>
          <w:rFonts w:ascii="黑体" w:hAnsi="黑体" w:eastAsia="黑体" w:cs="黑体"/>
          <w:sz w:val="25"/>
          <w:szCs w:val="25"/>
          <w:u w:val="single" w:color="auto"/>
        </w:rPr>
        <w:t xml:space="preserve">                           </w:t>
      </w:r>
    </w:p>
    <w:p>
      <w:pPr>
        <w:spacing w:line="121" w:lineRule="exact"/>
      </w:pPr>
    </w:p>
    <w:p>
      <w:pPr>
        <w:spacing w:line="121" w:lineRule="exact"/>
        <w:sectPr>
          <w:footerReference r:id="rId5" w:type="default"/>
          <w:pgSz w:w="11900" w:h="16820"/>
          <w:pgMar w:top="400" w:right="1645" w:bottom="1124" w:left="1675" w:header="0" w:footer="976" w:gutter="0"/>
          <w:cols w:equalWidth="0" w:num="1">
            <w:col w:w="8580"/>
          </w:cols>
        </w:sectPr>
      </w:pPr>
    </w:p>
    <w:p>
      <w:pPr>
        <w:spacing w:before="62" w:line="184" w:lineRule="auto"/>
        <w:ind w:left="22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联系人：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6" w:line="195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手机号：</w:t>
      </w:r>
    </w:p>
    <w:p>
      <w:pPr>
        <w:spacing w:line="195" w:lineRule="auto"/>
        <w:rPr>
          <w:rFonts w:ascii="宋体" w:hAnsi="宋体" w:eastAsia="宋体" w:cs="宋体"/>
          <w:sz w:val="24"/>
          <w:szCs w:val="24"/>
        </w:rPr>
        <w:sectPr>
          <w:type w:val="continuous"/>
          <w:pgSz w:w="11900" w:h="16820"/>
          <w:pgMar w:top="400" w:right="1645" w:bottom="1124" w:left="1675" w:header="0" w:footer="976" w:gutter="0"/>
          <w:cols w:equalWidth="0" w:num="2">
            <w:col w:w="3215" w:space="100"/>
            <w:col w:w="5265"/>
          </w:cols>
        </w:sectPr>
      </w:pPr>
    </w:p>
    <w:p>
      <w:pPr>
        <w:spacing w:line="23" w:lineRule="exact"/>
      </w:pPr>
    </w:p>
    <w:tbl>
      <w:tblPr>
        <w:tblStyle w:val="6"/>
        <w:tblW w:w="85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2547"/>
        <w:gridCol w:w="1258"/>
        <w:gridCol w:w="1269"/>
        <w:gridCol w:w="1268"/>
        <w:gridCol w:w="13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834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320" w:lineRule="auto"/>
            </w:pPr>
          </w:p>
          <w:p>
            <w:pPr>
              <w:spacing w:before="72" w:line="219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编号</w:t>
            </w:r>
          </w:p>
        </w:tc>
        <w:tc>
          <w:tcPr>
            <w:tcW w:w="2547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321" w:lineRule="auto"/>
            </w:pPr>
          </w:p>
          <w:p>
            <w:pPr>
              <w:spacing w:before="71" w:line="220" w:lineRule="auto"/>
              <w:ind w:left="8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分册名称</w:t>
            </w:r>
          </w:p>
        </w:tc>
        <w:tc>
          <w:tcPr>
            <w:tcW w:w="5188" w:type="dxa"/>
            <w:gridSpan w:val="4"/>
            <w:vAlign w:val="top"/>
          </w:tcPr>
          <w:p>
            <w:pPr>
              <w:spacing w:before="84" w:line="219" w:lineRule="auto"/>
              <w:ind w:left="2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参编意向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34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2547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258" w:type="dxa"/>
            <w:vAlign w:val="top"/>
          </w:tcPr>
          <w:p>
            <w:pPr>
              <w:spacing w:before="50" w:line="219" w:lineRule="auto"/>
              <w:ind w:left="4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第一</w:t>
            </w:r>
          </w:p>
          <w:p>
            <w:pPr>
              <w:spacing w:before="69" w:line="192" w:lineRule="auto"/>
              <w:ind w:left="1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起草单位</w:t>
            </w:r>
          </w:p>
        </w:tc>
        <w:tc>
          <w:tcPr>
            <w:tcW w:w="1269" w:type="dxa"/>
            <w:vAlign w:val="top"/>
          </w:tcPr>
          <w:p>
            <w:pPr>
              <w:spacing w:before="200" w:line="219" w:lineRule="auto"/>
              <w:ind w:left="16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参编单位</w:t>
            </w:r>
          </w:p>
        </w:tc>
        <w:tc>
          <w:tcPr>
            <w:tcW w:w="1268" w:type="dxa"/>
            <w:vAlign w:val="top"/>
          </w:tcPr>
          <w:p>
            <w:pPr>
              <w:spacing w:before="200" w:line="219" w:lineRule="auto"/>
              <w:ind w:left="1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参编单位</w:t>
            </w:r>
          </w:p>
        </w:tc>
        <w:tc>
          <w:tcPr>
            <w:tcW w:w="1393" w:type="dxa"/>
            <w:vAlign w:val="top"/>
          </w:tcPr>
          <w:p>
            <w:pPr>
              <w:spacing w:before="40" w:line="220" w:lineRule="auto"/>
              <w:ind w:left="4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其他</w:t>
            </w:r>
          </w:p>
          <w:p>
            <w:pPr>
              <w:spacing w:before="57" w:line="209" w:lineRule="auto"/>
              <w:ind w:left="2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参编单位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34" w:type="dxa"/>
            <w:vAlign w:val="top"/>
          </w:tcPr>
          <w:p>
            <w:pPr>
              <w:spacing w:before="106" w:line="170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7735" w:type="dxa"/>
            <w:gridSpan w:val="5"/>
            <w:vAlign w:val="top"/>
          </w:tcPr>
          <w:p>
            <w:pPr>
              <w:spacing w:before="50" w:line="217" w:lineRule="auto"/>
              <w:ind w:left="1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第1部分：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通用数据标准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34" w:type="dxa"/>
            <w:vAlign w:val="top"/>
          </w:tcPr>
          <w:p>
            <w:pPr>
              <w:spacing w:before="98" w:line="161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1.1</w:t>
            </w:r>
          </w:p>
        </w:tc>
        <w:tc>
          <w:tcPr>
            <w:tcW w:w="2547" w:type="dxa"/>
            <w:vAlign w:val="top"/>
          </w:tcPr>
          <w:p>
            <w:pPr>
              <w:spacing w:before="42" w:line="208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标准框架与体系表</w:t>
            </w:r>
          </w:p>
        </w:tc>
        <w:tc>
          <w:tcPr>
            <w:tcW w:w="1258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spacing w:before="107" w:line="170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1.2</w:t>
            </w:r>
          </w:p>
        </w:tc>
        <w:tc>
          <w:tcPr>
            <w:tcW w:w="2547" w:type="dxa"/>
            <w:vAlign w:val="top"/>
          </w:tcPr>
          <w:p>
            <w:pPr>
              <w:spacing w:before="51" w:line="217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数据资源目录</w:t>
            </w:r>
          </w:p>
        </w:tc>
        <w:tc>
          <w:tcPr>
            <w:tcW w:w="1258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spacing w:before="107" w:line="170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1.3</w:t>
            </w:r>
          </w:p>
        </w:tc>
        <w:tc>
          <w:tcPr>
            <w:tcW w:w="2547" w:type="dxa"/>
            <w:vAlign w:val="top"/>
          </w:tcPr>
          <w:p>
            <w:pPr>
              <w:spacing w:before="51" w:line="217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数据集元数据</w:t>
            </w:r>
          </w:p>
        </w:tc>
        <w:tc>
          <w:tcPr>
            <w:tcW w:w="1258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34" w:type="dxa"/>
            <w:vAlign w:val="top"/>
          </w:tcPr>
          <w:p>
            <w:pPr>
              <w:spacing w:before="98" w:line="161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1.4</w:t>
            </w:r>
          </w:p>
        </w:tc>
        <w:tc>
          <w:tcPr>
            <w:tcW w:w="2547" w:type="dxa"/>
            <w:vAlign w:val="top"/>
          </w:tcPr>
          <w:p>
            <w:pPr>
              <w:spacing w:before="42" w:line="208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公用数据元目录</w:t>
            </w:r>
          </w:p>
        </w:tc>
        <w:tc>
          <w:tcPr>
            <w:tcW w:w="1258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spacing w:before="108" w:line="169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7735" w:type="dxa"/>
            <w:gridSpan w:val="5"/>
            <w:vAlign w:val="top"/>
          </w:tcPr>
          <w:p>
            <w:pPr>
              <w:spacing w:before="51" w:line="217" w:lineRule="auto"/>
              <w:ind w:left="1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第2部分：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11"/>
                <w:sz w:val="22"/>
                <w:szCs w:val="22"/>
              </w:rPr>
              <w:t>医院管理应用数据集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34" w:type="dxa"/>
            <w:vAlign w:val="top"/>
          </w:tcPr>
          <w:p>
            <w:pPr>
              <w:spacing w:before="108" w:line="160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2.1</w:t>
            </w:r>
          </w:p>
        </w:tc>
        <w:tc>
          <w:tcPr>
            <w:tcW w:w="2547" w:type="dxa"/>
            <w:vAlign w:val="top"/>
          </w:tcPr>
          <w:p>
            <w:pPr>
              <w:spacing w:before="51" w:line="208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机构基本信息数据集</w:t>
            </w:r>
          </w:p>
        </w:tc>
        <w:tc>
          <w:tcPr>
            <w:tcW w:w="1258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34" w:type="dxa"/>
            <w:vAlign w:val="top"/>
          </w:tcPr>
          <w:p>
            <w:pPr>
              <w:spacing w:before="109" w:line="160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2.2</w:t>
            </w:r>
          </w:p>
        </w:tc>
        <w:tc>
          <w:tcPr>
            <w:tcW w:w="2547" w:type="dxa"/>
            <w:vAlign w:val="top"/>
          </w:tcPr>
          <w:p>
            <w:pPr>
              <w:spacing w:before="52" w:line="208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学科基本信息数据集</w:t>
            </w:r>
          </w:p>
        </w:tc>
        <w:tc>
          <w:tcPr>
            <w:tcW w:w="1258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34" w:type="dxa"/>
            <w:vAlign w:val="top"/>
          </w:tcPr>
          <w:p>
            <w:pPr>
              <w:spacing w:before="109" w:line="159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2.3</w:t>
            </w:r>
          </w:p>
        </w:tc>
        <w:tc>
          <w:tcPr>
            <w:tcW w:w="2547" w:type="dxa"/>
            <w:vAlign w:val="top"/>
          </w:tcPr>
          <w:p>
            <w:pPr>
              <w:spacing w:before="52" w:line="207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患者基本信息数据集</w:t>
            </w:r>
          </w:p>
        </w:tc>
        <w:tc>
          <w:tcPr>
            <w:tcW w:w="1258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spacing w:before="110" w:line="167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2.4</w:t>
            </w:r>
          </w:p>
        </w:tc>
        <w:tc>
          <w:tcPr>
            <w:tcW w:w="2547" w:type="dxa"/>
            <w:vAlign w:val="top"/>
          </w:tcPr>
          <w:p>
            <w:pPr>
              <w:spacing w:before="53" w:line="215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诊断质量数据集</w:t>
            </w:r>
          </w:p>
        </w:tc>
        <w:tc>
          <w:tcPr>
            <w:tcW w:w="1258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34" w:type="dxa"/>
            <w:vAlign w:val="top"/>
          </w:tcPr>
          <w:p>
            <w:pPr>
              <w:spacing w:before="110" w:line="159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2.5</w:t>
            </w:r>
          </w:p>
        </w:tc>
        <w:tc>
          <w:tcPr>
            <w:tcW w:w="2547" w:type="dxa"/>
            <w:vAlign w:val="top"/>
          </w:tcPr>
          <w:p>
            <w:pPr>
              <w:spacing w:before="53" w:line="207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治疗(处置)质量数据集</w:t>
            </w:r>
          </w:p>
        </w:tc>
        <w:tc>
          <w:tcPr>
            <w:tcW w:w="1258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34" w:type="dxa"/>
            <w:vAlign w:val="top"/>
          </w:tcPr>
          <w:p>
            <w:pPr>
              <w:spacing w:before="110" w:line="158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2.6</w:t>
            </w:r>
          </w:p>
        </w:tc>
        <w:tc>
          <w:tcPr>
            <w:tcW w:w="2547" w:type="dxa"/>
            <w:vAlign w:val="top"/>
          </w:tcPr>
          <w:p>
            <w:pPr>
              <w:spacing w:before="53" w:line="206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护理质量数据集</w:t>
            </w:r>
          </w:p>
        </w:tc>
        <w:tc>
          <w:tcPr>
            <w:tcW w:w="1258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spacing w:before="112" w:line="166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2.7</w:t>
            </w:r>
          </w:p>
        </w:tc>
        <w:tc>
          <w:tcPr>
            <w:tcW w:w="2547" w:type="dxa"/>
            <w:vAlign w:val="top"/>
          </w:tcPr>
          <w:p>
            <w:pPr>
              <w:spacing w:before="54" w:line="214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服务质量数据集</w:t>
            </w:r>
          </w:p>
        </w:tc>
        <w:tc>
          <w:tcPr>
            <w:tcW w:w="1258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34" w:type="dxa"/>
            <w:vAlign w:val="top"/>
          </w:tcPr>
          <w:p>
            <w:pPr>
              <w:spacing w:before="111" w:line="158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2.8</w:t>
            </w:r>
          </w:p>
        </w:tc>
        <w:tc>
          <w:tcPr>
            <w:tcW w:w="2547" w:type="dxa"/>
            <w:vAlign w:val="top"/>
          </w:tcPr>
          <w:p>
            <w:pPr>
              <w:spacing w:before="54" w:line="206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病种质量数据集</w:t>
            </w:r>
          </w:p>
        </w:tc>
        <w:tc>
          <w:tcPr>
            <w:tcW w:w="1258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34" w:type="dxa"/>
            <w:vAlign w:val="top"/>
          </w:tcPr>
          <w:p>
            <w:pPr>
              <w:spacing w:before="111" w:line="157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2.9</w:t>
            </w:r>
          </w:p>
        </w:tc>
        <w:tc>
          <w:tcPr>
            <w:tcW w:w="2547" w:type="dxa"/>
            <w:vAlign w:val="top"/>
          </w:tcPr>
          <w:p>
            <w:pPr>
              <w:spacing w:before="54" w:line="205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合理医疗数据集</w:t>
            </w:r>
          </w:p>
        </w:tc>
        <w:tc>
          <w:tcPr>
            <w:tcW w:w="1258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spacing w:before="112" w:line="166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2.10</w:t>
            </w:r>
          </w:p>
        </w:tc>
        <w:tc>
          <w:tcPr>
            <w:tcW w:w="2547" w:type="dxa"/>
            <w:vAlign w:val="top"/>
          </w:tcPr>
          <w:p>
            <w:pPr>
              <w:spacing w:before="56" w:line="213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医疗管理质量数据集</w:t>
            </w:r>
          </w:p>
        </w:tc>
        <w:tc>
          <w:tcPr>
            <w:tcW w:w="1258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34" w:type="dxa"/>
            <w:vAlign w:val="top"/>
          </w:tcPr>
          <w:p>
            <w:pPr>
              <w:spacing w:before="111" w:line="157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2.11</w:t>
            </w:r>
          </w:p>
        </w:tc>
        <w:tc>
          <w:tcPr>
            <w:tcW w:w="2547" w:type="dxa"/>
            <w:vAlign w:val="top"/>
          </w:tcPr>
          <w:p>
            <w:pPr>
              <w:spacing w:before="55" w:line="204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医疗服务量指标数据集</w:t>
            </w:r>
          </w:p>
        </w:tc>
        <w:tc>
          <w:tcPr>
            <w:tcW w:w="1258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34" w:type="dxa"/>
            <w:vAlign w:val="top"/>
          </w:tcPr>
          <w:p>
            <w:pPr>
              <w:spacing w:before="262" w:line="184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2.12</w:t>
            </w:r>
          </w:p>
        </w:tc>
        <w:tc>
          <w:tcPr>
            <w:tcW w:w="2547" w:type="dxa"/>
            <w:vAlign w:val="top"/>
          </w:tcPr>
          <w:p>
            <w:pPr>
              <w:spacing w:before="77" w:line="223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医疗资源利用效率指标数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据集</w:t>
            </w:r>
          </w:p>
        </w:tc>
        <w:tc>
          <w:tcPr>
            <w:tcW w:w="1258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spacing w:before="113" w:line="165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2.13</w:t>
            </w:r>
          </w:p>
        </w:tc>
        <w:tc>
          <w:tcPr>
            <w:tcW w:w="2547" w:type="dxa"/>
            <w:vAlign w:val="top"/>
          </w:tcPr>
          <w:p>
            <w:pPr>
              <w:spacing w:before="57" w:line="212" w:lineRule="auto"/>
              <w:ind w:right="15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人力资源管理指标数据集</w:t>
            </w:r>
          </w:p>
        </w:tc>
        <w:tc>
          <w:tcPr>
            <w:tcW w:w="1258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34" w:type="dxa"/>
            <w:vAlign w:val="top"/>
          </w:tcPr>
          <w:p>
            <w:pPr>
              <w:spacing w:before="113" w:line="185" w:lineRule="exact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2.14</w:t>
            </w:r>
          </w:p>
        </w:tc>
        <w:tc>
          <w:tcPr>
            <w:tcW w:w="2547" w:type="dxa"/>
            <w:vAlign w:val="top"/>
          </w:tcPr>
          <w:p>
            <w:pPr>
              <w:spacing w:before="58" w:line="20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物资管理指标数据集</w:t>
            </w:r>
          </w:p>
        </w:tc>
        <w:tc>
          <w:tcPr>
            <w:tcW w:w="1258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34" w:type="dxa"/>
            <w:vAlign w:val="top"/>
          </w:tcPr>
          <w:p>
            <w:pPr>
              <w:spacing w:before="114" w:line="186" w:lineRule="exact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2.15</w:t>
            </w:r>
          </w:p>
        </w:tc>
        <w:tc>
          <w:tcPr>
            <w:tcW w:w="2547" w:type="dxa"/>
            <w:vAlign w:val="top"/>
          </w:tcPr>
          <w:p>
            <w:pPr>
              <w:spacing w:before="59" w:line="202" w:lineRule="auto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固定资产管理指标数据集</w:t>
            </w:r>
          </w:p>
        </w:tc>
        <w:tc>
          <w:tcPr>
            <w:tcW w:w="1258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spacing w:before="114" w:line="164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2.16</w:t>
            </w:r>
          </w:p>
        </w:tc>
        <w:tc>
          <w:tcPr>
            <w:tcW w:w="2547" w:type="dxa"/>
            <w:vAlign w:val="top"/>
          </w:tcPr>
          <w:p>
            <w:pPr>
              <w:spacing w:before="58" w:line="21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财务指标数据集</w:t>
            </w:r>
          </w:p>
        </w:tc>
        <w:tc>
          <w:tcPr>
            <w:tcW w:w="1258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34" w:type="dxa"/>
            <w:vAlign w:val="top"/>
          </w:tcPr>
          <w:p>
            <w:pPr>
              <w:spacing w:before="114" w:line="184" w:lineRule="exact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2.17</w:t>
            </w:r>
          </w:p>
        </w:tc>
        <w:tc>
          <w:tcPr>
            <w:tcW w:w="2547" w:type="dxa"/>
            <w:vAlign w:val="top"/>
          </w:tcPr>
          <w:p>
            <w:pPr>
              <w:spacing w:before="58" w:line="20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卫生经济指标数据集</w:t>
            </w:r>
          </w:p>
        </w:tc>
        <w:tc>
          <w:tcPr>
            <w:tcW w:w="1258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34" w:type="dxa"/>
            <w:vAlign w:val="top"/>
          </w:tcPr>
          <w:p>
            <w:pPr>
              <w:spacing w:before="115" w:line="185" w:lineRule="exact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2.18</w:t>
            </w:r>
          </w:p>
        </w:tc>
        <w:tc>
          <w:tcPr>
            <w:tcW w:w="2547" w:type="dxa"/>
            <w:vAlign w:val="top"/>
          </w:tcPr>
          <w:p>
            <w:pPr>
              <w:spacing w:before="59" w:line="20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学科建设指标数据集</w:t>
            </w:r>
          </w:p>
        </w:tc>
        <w:tc>
          <w:tcPr>
            <w:tcW w:w="1258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spacing w:before="115" w:line="163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2.19</w:t>
            </w:r>
          </w:p>
        </w:tc>
        <w:tc>
          <w:tcPr>
            <w:tcW w:w="2547" w:type="dxa"/>
            <w:vAlign w:val="top"/>
          </w:tcPr>
          <w:p>
            <w:pPr>
              <w:spacing w:before="58" w:line="21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人才管理指标数据集</w:t>
            </w:r>
          </w:p>
        </w:tc>
        <w:tc>
          <w:tcPr>
            <w:tcW w:w="1258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spacing w:before="116" w:line="162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2.20</w:t>
            </w:r>
          </w:p>
        </w:tc>
        <w:tc>
          <w:tcPr>
            <w:tcW w:w="2547" w:type="dxa"/>
            <w:vAlign w:val="top"/>
          </w:tcPr>
          <w:p>
            <w:pPr>
              <w:spacing w:before="58" w:line="21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科研管理指标数据集</w:t>
            </w:r>
          </w:p>
        </w:tc>
        <w:tc>
          <w:tcPr>
            <w:tcW w:w="1258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834" w:type="dxa"/>
            <w:vAlign w:val="top"/>
          </w:tcPr>
          <w:p>
            <w:pPr>
              <w:spacing w:before="105" w:line="173" w:lineRule="exact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22"/>
                <w:szCs w:val="22"/>
              </w:rPr>
              <w:t>2.21</w:t>
            </w:r>
          </w:p>
        </w:tc>
        <w:tc>
          <w:tcPr>
            <w:tcW w:w="2547" w:type="dxa"/>
            <w:vAlign w:val="top"/>
          </w:tcPr>
          <w:p>
            <w:pPr>
              <w:spacing w:before="50" w:line="192" w:lineRule="auto"/>
              <w:ind w:right="16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教学培训管理指标数据集</w:t>
            </w:r>
          </w:p>
        </w:tc>
        <w:tc>
          <w:tcPr>
            <w:tcW w:w="1258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spacing w:before="118" w:line="161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7735" w:type="dxa"/>
            <w:gridSpan w:val="5"/>
            <w:vAlign w:val="top"/>
          </w:tcPr>
          <w:p>
            <w:pPr>
              <w:spacing w:before="60" w:line="209" w:lineRule="auto"/>
              <w:ind w:left="1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第3部分：临床诊疗应用数据集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34" w:type="dxa"/>
            <w:vAlign w:val="top"/>
          </w:tcPr>
          <w:p>
            <w:pPr>
              <w:spacing w:before="116" w:line="158" w:lineRule="auto"/>
              <w:ind w:left="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3.1</w:t>
            </w:r>
          </w:p>
        </w:tc>
        <w:tc>
          <w:tcPr>
            <w:tcW w:w="2547" w:type="dxa"/>
            <w:vAlign w:val="top"/>
          </w:tcPr>
          <w:p>
            <w:pPr>
              <w:spacing w:before="60" w:line="205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心血管疾病数据集</w:t>
            </w:r>
          </w:p>
        </w:tc>
        <w:tc>
          <w:tcPr>
            <w:tcW w:w="1258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1900" w:h="16820"/>
          <w:pgMar w:top="400" w:right="1645" w:bottom="1124" w:left="1675" w:header="0" w:footer="976" w:gutter="0"/>
          <w:cols w:equalWidth="0" w:num="1">
            <w:col w:w="8580"/>
          </w:cols>
        </w:sectPr>
      </w:pPr>
    </w:p>
    <w:p>
      <w:pPr>
        <w:spacing w:before="74"/>
      </w:pPr>
    </w:p>
    <w:p>
      <w:pPr>
        <w:spacing w:before="73"/>
      </w:pPr>
    </w:p>
    <w:p>
      <w:pPr>
        <w:spacing w:before="73"/>
      </w:pPr>
    </w:p>
    <w:tbl>
      <w:tblPr>
        <w:tblStyle w:val="6"/>
        <w:tblW w:w="85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4"/>
        <w:gridCol w:w="2547"/>
        <w:gridCol w:w="1259"/>
        <w:gridCol w:w="1269"/>
        <w:gridCol w:w="1268"/>
        <w:gridCol w:w="13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4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333" w:lineRule="auto"/>
            </w:pPr>
          </w:p>
          <w:p>
            <w:pPr>
              <w:spacing w:before="68" w:line="219" w:lineRule="auto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编号</w:t>
            </w:r>
          </w:p>
        </w:tc>
        <w:tc>
          <w:tcPr>
            <w:tcW w:w="2547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334" w:lineRule="auto"/>
            </w:pPr>
          </w:p>
          <w:p>
            <w:pPr>
              <w:spacing w:before="68" w:line="220" w:lineRule="auto"/>
              <w:ind w:left="8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分册名称</w:t>
            </w:r>
          </w:p>
        </w:tc>
        <w:tc>
          <w:tcPr>
            <w:tcW w:w="5189" w:type="dxa"/>
            <w:gridSpan w:val="4"/>
            <w:vAlign w:val="top"/>
          </w:tcPr>
          <w:p>
            <w:pPr>
              <w:spacing w:before="93" w:line="219" w:lineRule="auto"/>
              <w:ind w:left="21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参编意向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24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2547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259" w:type="dxa"/>
            <w:vAlign w:val="top"/>
          </w:tcPr>
          <w:p>
            <w:pPr>
              <w:spacing w:before="18" w:line="219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第一</w:t>
            </w:r>
          </w:p>
          <w:p>
            <w:pPr>
              <w:spacing w:before="80" w:line="219" w:lineRule="auto"/>
              <w:ind w:left="2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起草单位</w:t>
            </w:r>
          </w:p>
        </w:tc>
        <w:tc>
          <w:tcPr>
            <w:tcW w:w="1269" w:type="dxa"/>
            <w:vAlign w:val="top"/>
          </w:tcPr>
          <w:p>
            <w:pPr>
              <w:spacing w:before="208" w:line="219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参编单位</w:t>
            </w:r>
          </w:p>
        </w:tc>
        <w:tc>
          <w:tcPr>
            <w:tcW w:w="1268" w:type="dxa"/>
            <w:vAlign w:val="top"/>
          </w:tcPr>
          <w:p>
            <w:pPr>
              <w:spacing w:before="208" w:line="219" w:lineRule="auto"/>
              <w:ind w:lef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参编单位</w:t>
            </w:r>
          </w:p>
        </w:tc>
        <w:tc>
          <w:tcPr>
            <w:tcW w:w="1393" w:type="dxa"/>
            <w:vAlign w:val="top"/>
          </w:tcPr>
          <w:p>
            <w:pPr>
              <w:spacing w:before="29" w:line="220" w:lineRule="auto"/>
              <w:ind w:left="4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其他</w:t>
            </w:r>
          </w:p>
          <w:p>
            <w:pPr>
              <w:spacing w:before="59" w:line="219" w:lineRule="auto"/>
              <w:ind w:left="2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参编单位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24" w:type="dxa"/>
            <w:vAlign w:val="top"/>
          </w:tcPr>
          <w:p>
            <w:pPr>
              <w:spacing w:before="104" w:line="172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3.2</w:t>
            </w:r>
          </w:p>
        </w:tc>
        <w:tc>
          <w:tcPr>
            <w:tcW w:w="2547" w:type="dxa"/>
            <w:vAlign w:val="top"/>
          </w:tcPr>
          <w:p>
            <w:pPr>
              <w:spacing w:before="49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恶性肿瘤数据集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24" w:type="dxa"/>
            <w:vAlign w:val="top"/>
          </w:tcPr>
          <w:p>
            <w:pPr>
              <w:spacing w:before="114" w:line="172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3.3</w:t>
            </w:r>
          </w:p>
        </w:tc>
        <w:tc>
          <w:tcPr>
            <w:tcW w:w="2547" w:type="dxa"/>
            <w:vAlign w:val="top"/>
          </w:tcPr>
          <w:p>
            <w:pPr>
              <w:spacing w:before="59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脑血管疾病数据集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24" w:type="dxa"/>
            <w:vAlign w:val="top"/>
          </w:tcPr>
          <w:p>
            <w:pPr>
              <w:spacing w:before="104" w:line="172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3.4</w:t>
            </w:r>
          </w:p>
        </w:tc>
        <w:tc>
          <w:tcPr>
            <w:tcW w:w="2547" w:type="dxa"/>
            <w:vAlign w:val="top"/>
          </w:tcPr>
          <w:p>
            <w:pPr>
              <w:spacing w:before="49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代谢类疾病数据集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24" w:type="dxa"/>
            <w:vAlign w:val="top"/>
          </w:tcPr>
          <w:p>
            <w:pPr>
              <w:spacing w:before="263" w:line="183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3.5</w:t>
            </w:r>
          </w:p>
        </w:tc>
        <w:tc>
          <w:tcPr>
            <w:tcW w:w="2547" w:type="dxa"/>
            <w:vAlign w:val="top"/>
          </w:tcPr>
          <w:p>
            <w:pPr>
              <w:spacing w:before="88" w:line="233" w:lineRule="auto"/>
              <w:ind w:left="110" w:righ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四肢、脊柱与骨盆创伤数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24" w:type="dxa"/>
            <w:vAlign w:val="top"/>
          </w:tcPr>
          <w:p>
            <w:pPr>
              <w:spacing w:before="114" w:line="172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3.6</w:t>
            </w:r>
          </w:p>
        </w:tc>
        <w:tc>
          <w:tcPr>
            <w:tcW w:w="2547" w:type="dxa"/>
            <w:vAlign w:val="top"/>
          </w:tcPr>
          <w:p>
            <w:pPr>
              <w:spacing w:before="60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颅脑创伤数据集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24" w:type="dxa"/>
            <w:vAlign w:val="top"/>
          </w:tcPr>
          <w:p>
            <w:pPr>
              <w:spacing w:before="104" w:line="172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3.7</w:t>
            </w:r>
          </w:p>
        </w:tc>
        <w:tc>
          <w:tcPr>
            <w:tcW w:w="2547" w:type="dxa"/>
            <w:vAlign w:val="top"/>
          </w:tcPr>
          <w:p>
            <w:pPr>
              <w:spacing w:before="50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颌面创伤数据集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24" w:type="dxa"/>
            <w:vAlign w:val="top"/>
          </w:tcPr>
          <w:p>
            <w:pPr>
              <w:spacing w:before="114" w:line="172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3.8</w:t>
            </w:r>
          </w:p>
        </w:tc>
        <w:tc>
          <w:tcPr>
            <w:tcW w:w="2547" w:type="dxa"/>
            <w:vAlign w:val="top"/>
          </w:tcPr>
          <w:p>
            <w:pPr>
              <w:spacing w:before="60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眼部创伤数据集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24" w:type="dxa"/>
            <w:vAlign w:val="top"/>
          </w:tcPr>
          <w:p>
            <w:pPr>
              <w:spacing w:before="264" w:line="183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3.9</w:t>
            </w:r>
          </w:p>
        </w:tc>
        <w:tc>
          <w:tcPr>
            <w:tcW w:w="2547" w:type="dxa"/>
            <w:vAlign w:val="top"/>
          </w:tcPr>
          <w:p>
            <w:pPr>
              <w:spacing w:before="49" w:line="246" w:lineRule="auto"/>
              <w:ind w:left="110" w:righ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耳鼻咽喉头颈部创伤数据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24" w:type="dxa"/>
            <w:vAlign w:val="top"/>
          </w:tcPr>
          <w:p>
            <w:pPr>
              <w:spacing w:before="105" w:line="171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3.10</w:t>
            </w:r>
          </w:p>
        </w:tc>
        <w:tc>
          <w:tcPr>
            <w:tcW w:w="2547" w:type="dxa"/>
            <w:vAlign w:val="top"/>
          </w:tcPr>
          <w:p>
            <w:pPr>
              <w:spacing w:before="50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胸腹部创伤数据集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24" w:type="dxa"/>
            <w:vAlign w:val="top"/>
          </w:tcPr>
          <w:p>
            <w:pPr>
              <w:spacing w:before="105" w:line="171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3.11</w:t>
            </w:r>
          </w:p>
        </w:tc>
        <w:tc>
          <w:tcPr>
            <w:tcW w:w="2547" w:type="dxa"/>
            <w:vAlign w:val="top"/>
          </w:tcPr>
          <w:p>
            <w:pPr>
              <w:spacing w:before="52" w:line="218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多发伤复合伤数据集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24" w:type="dxa"/>
            <w:vAlign w:val="top"/>
          </w:tcPr>
          <w:p>
            <w:pPr>
              <w:spacing w:before="105" w:line="171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3.12</w:t>
            </w:r>
          </w:p>
        </w:tc>
        <w:tc>
          <w:tcPr>
            <w:tcW w:w="2547" w:type="dxa"/>
            <w:vAlign w:val="top"/>
          </w:tcPr>
          <w:p>
            <w:pPr>
              <w:spacing w:before="50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口腔疾病数据集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24" w:type="dxa"/>
            <w:vAlign w:val="top"/>
          </w:tcPr>
          <w:p>
            <w:pPr>
              <w:spacing w:before="115" w:line="171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3.13</w:t>
            </w:r>
          </w:p>
        </w:tc>
        <w:tc>
          <w:tcPr>
            <w:tcW w:w="2547" w:type="dxa"/>
            <w:vAlign w:val="top"/>
          </w:tcPr>
          <w:p>
            <w:pPr>
              <w:spacing w:before="60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耳鼻喉眼疾病数据集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24" w:type="dxa"/>
            <w:vAlign w:val="top"/>
          </w:tcPr>
          <w:p>
            <w:pPr>
              <w:spacing w:before="115" w:line="171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3.14</w:t>
            </w:r>
          </w:p>
        </w:tc>
        <w:tc>
          <w:tcPr>
            <w:tcW w:w="2547" w:type="dxa"/>
            <w:vAlign w:val="top"/>
          </w:tcPr>
          <w:p>
            <w:pPr>
              <w:spacing w:before="60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妇儿疾病数据集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24" w:type="dxa"/>
            <w:vAlign w:val="top"/>
          </w:tcPr>
          <w:p>
            <w:pPr>
              <w:spacing w:before="104" w:line="171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3.15</w:t>
            </w:r>
          </w:p>
        </w:tc>
        <w:tc>
          <w:tcPr>
            <w:tcW w:w="2547" w:type="dxa"/>
            <w:vAlign w:val="top"/>
          </w:tcPr>
          <w:p>
            <w:pPr>
              <w:spacing w:before="51" w:line="218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皮肤病数据集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24" w:type="dxa"/>
            <w:vAlign w:val="top"/>
          </w:tcPr>
          <w:p>
            <w:pPr>
              <w:spacing w:before="105" w:line="171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3.16</w:t>
            </w:r>
          </w:p>
        </w:tc>
        <w:tc>
          <w:tcPr>
            <w:tcW w:w="2547" w:type="dxa"/>
            <w:vAlign w:val="top"/>
          </w:tcPr>
          <w:p>
            <w:pPr>
              <w:spacing w:before="52" w:line="218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血液疾病数据集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24" w:type="dxa"/>
            <w:vAlign w:val="top"/>
          </w:tcPr>
          <w:p>
            <w:pPr>
              <w:spacing w:before="105" w:line="170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3.17</w:t>
            </w:r>
          </w:p>
        </w:tc>
        <w:tc>
          <w:tcPr>
            <w:tcW w:w="2547" w:type="dxa"/>
            <w:vAlign w:val="top"/>
          </w:tcPr>
          <w:p>
            <w:pPr>
              <w:spacing w:before="52" w:line="217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其他常见多发病数据集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24" w:type="dxa"/>
            <w:vAlign w:val="top"/>
          </w:tcPr>
          <w:p>
            <w:pPr>
              <w:spacing w:before="116" w:line="170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3.18</w:t>
            </w:r>
          </w:p>
        </w:tc>
        <w:tc>
          <w:tcPr>
            <w:tcW w:w="2547" w:type="dxa"/>
            <w:vAlign w:val="top"/>
          </w:tcPr>
          <w:p>
            <w:pPr>
              <w:spacing w:before="63" w:line="217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病毒性肝炎数据集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24" w:type="dxa"/>
            <w:vAlign w:val="top"/>
          </w:tcPr>
          <w:p>
            <w:pPr>
              <w:spacing w:before="106" w:line="170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3.19</w:t>
            </w:r>
          </w:p>
        </w:tc>
        <w:tc>
          <w:tcPr>
            <w:tcW w:w="2547" w:type="dxa"/>
            <w:vAlign w:val="top"/>
          </w:tcPr>
          <w:p>
            <w:pPr>
              <w:spacing w:before="53" w:line="217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肺结核数据集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24" w:type="dxa"/>
            <w:vAlign w:val="top"/>
          </w:tcPr>
          <w:p>
            <w:pPr>
              <w:spacing w:before="117" w:line="169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3.20</w:t>
            </w:r>
          </w:p>
        </w:tc>
        <w:tc>
          <w:tcPr>
            <w:tcW w:w="2547" w:type="dxa"/>
            <w:vAlign w:val="top"/>
          </w:tcPr>
          <w:p>
            <w:pPr>
              <w:spacing w:before="63" w:line="217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性病数据集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24" w:type="dxa"/>
            <w:vAlign w:val="top"/>
          </w:tcPr>
          <w:p>
            <w:pPr>
              <w:spacing w:before="106" w:line="169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3.21</w:t>
            </w:r>
          </w:p>
        </w:tc>
        <w:tc>
          <w:tcPr>
            <w:tcW w:w="2547" w:type="dxa"/>
            <w:vAlign w:val="top"/>
          </w:tcPr>
          <w:p>
            <w:pPr>
              <w:spacing w:before="53" w:line="216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艾滋病数据集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24" w:type="dxa"/>
            <w:vAlign w:val="top"/>
          </w:tcPr>
          <w:p>
            <w:pPr>
              <w:spacing w:before="108" w:line="168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3.22</w:t>
            </w:r>
          </w:p>
        </w:tc>
        <w:tc>
          <w:tcPr>
            <w:tcW w:w="2547" w:type="dxa"/>
            <w:vAlign w:val="top"/>
          </w:tcPr>
          <w:p>
            <w:pPr>
              <w:spacing w:before="54" w:line="216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其他传染病数据集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4" w:type="dxa"/>
            <w:vAlign w:val="top"/>
          </w:tcPr>
          <w:p>
            <w:pPr>
              <w:spacing w:before="119" w:line="167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3.23</w:t>
            </w:r>
          </w:p>
        </w:tc>
        <w:tc>
          <w:tcPr>
            <w:tcW w:w="2547" w:type="dxa"/>
            <w:vAlign w:val="top"/>
          </w:tcPr>
          <w:p>
            <w:pPr>
              <w:spacing w:before="64" w:line="215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软骨发育不全数据集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24" w:type="dxa"/>
            <w:vAlign w:val="top"/>
          </w:tcPr>
          <w:p>
            <w:pPr>
              <w:spacing w:before="110" w:line="167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3.24</w:t>
            </w:r>
          </w:p>
        </w:tc>
        <w:tc>
          <w:tcPr>
            <w:tcW w:w="2547" w:type="dxa"/>
            <w:vAlign w:val="top"/>
          </w:tcPr>
          <w:p>
            <w:pPr>
              <w:spacing w:before="55" w:line="215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血友病数据集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24" w:type="dxa"/>
            <w:vAlign w:val="top"/>
          </w:tcPr>
          <w:p>
            <w:pPr>
              <w:spacing w:before="110" w:line="167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3.25</w:t>
            </w:r>
          </w:p>
        </w:tc>
        <w:tc>
          <w:tcPr>
            <w:tcW w:w="2547" w:type="dxa"/>
            <w:vAlign w:val="top"/>
          </w:tcPr>
          <w:p>
            <w:pPr>
              <w:spacing w:before="55" w:line="215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下丘脑垂体疾病数据集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24" w:type="dxa"/>
            <w:vAlign w:val="top"/>
          </w:tcPr>
          <w:p>
            <w:pPr>
              <w:spacing w:before="110" w:line="167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3.26</w:t>
            </w:r>
          </w:p>
        </w:tc>
        <w:tc>
          <w:tcPr>
            <w:tcW w:w="2547" w:type="dxa"/>
            <w:vAlign w:val="top"/>
          </w:tcPr>
          <w:p>
            <w:pPr>
              <w:spacing w:before="55" w:line="215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自身免疫性脑炎数据集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24" w:type="dxa"/>
            <w:vAlign w:val="top"/>
          </w:tcPr>
          <w:p>
            <w:pPr>
              <w:spacing w:before="269" w:line="183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3.27</w:t>
            </w:r>
          </w:p>
        </w:tc>
        <w:tc>
          <w:tcPr>
            <w:tcW w:w="2547" w:type="dxa"/>
            <w:vAlign w:val="top"/>
          </w:tcPr>
          <w:p>
            <w:pPr>
              <w:spacing w:before="85" w:line="230" w:lineRule="auto"/>
              <w:ind w:left="110" w:righ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其他罕见病和遗传病数据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24" w:type="dxa"/>
            <w:vAlign w:val="top"/>
          </w:tcPr>
          <w:p>
            <w:pPr>
              <w:spacing w:before="121" w:line="165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7736" w:type="dxa"/>
            <w:gridSpan w:val="5"/>
            <w:vAlign w:val="top"/>
          </w:tcPr>
          <w:p>
            <w:pPr>
              <w:spacing w:before="65" w:line="214" w:lineRule="auto"/>
              <w:ind w:left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第4部分：科研应用数据集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24" w:type="dxa"/>
            <w:vAlign w:val="top"/>
          </w:tcPr>
          <w:p>
            <w:pPr>
              <w:spacing w:before="111" w:line="166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4.1</w:t>
            </w:r>
          </w:p>
        </w:tc>
        <w:tc>
          <w:tcPr>
            <w:tcW w:w="2547" w:type="dxa"/>
            <w:vAlign w:val="top"/>
          </w:tcPr>
          <w:p>
            <w:pPr>
              <w:spacing w:before="57" w:line="213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药物临床试验数据集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24" w:type="dxa"/>
            <w:vAlign w:val="top"/>
          </w:tcPr>
          <w:p>
            <w:pPr>
              <w:spacing w:before="122" w:line="165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4.2</w:t>
            </w:r>
          </w:p>
        </w:tc>
        <w:tc>
          <w:tcPr>
            <w:tcW w:w="2547" w:type="dxa"/>
            <w:vAlign w:val="top"/>
          </w:tcPr>
          <w:p>
            <w:pPr>
              <w:spacing w:before="67" w:line="213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合理用药数据集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24" w:type="dxa"/>
            <w:vAlign w:val="top"/>
          </w:tcPr>
          <w:p>
            <w:pPr>
              <w:spacing w:before="112" w:line="165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4.3</w:t>
            </w:r>
          </w:p>
        </w:tc>
        <w:tc>
          <w:tcPr>
            <w:tcW w:w="2547" w:type="dxa"/>
            <w:vAlign w:val="top"/>
          </w:tcPr>
          <w:p>
            <w:pPr>
              <w:spacing w:before="57" w:line="213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药品不良反应数据集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24" w:type="dxa"/>
            <w:vAlign w:val="top"/>
          </w:tcPr>
          <w:p>
            <w:pPr>
              <w:spacing w:before="112" w:line="165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4.4</w:t>
            </w:r>
          </w:p>
        </w:tc>
        <w:tc>
          <w:tcPr>
            <w:tcW w:w="2547" w:type="dxa"/>
            <w:vAlign w:val="top"/>
          </w:tcPr>
          <w:p>
            <w:pPr>
              <w:spacing w:before="56" w:line="214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医院制剂数据集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24" w:type="dxa"/>
            <w:vAlign w:val="top"/>
          </w:tcPr>
          <w:p>
            <w:pPr>
              <w:spacing w:before="122" w:line="165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4.5</w:t>
            </w:r>
          </w:p>
        </w:tc>
        <w:tc>
          <w:tcPr>
            <w:tcW w:w="2547" w:type="dxa"/>
            <w:vAlign w:val="top"/>
          </w:tcPr>
          <w:p>
            <w:pPr>
              <w:spacing w:before="67" w:line="213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医疗器械临床试验数据集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24" w:type="dxa"/>
            <w:vAlign w:val="top"/>
          </w:tcPr>
          <w:p>
            <w:pPr>
              <w:spacing w:before="271" w:line="183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4.6</w:t>
            </w:r>
          </w:p>
        </w:tc>
        <w:tc>
          <w:tcPr>
            <w:tcW w:w="2547" w:type="dxa"/>
            <w:vAlign w:val="top"/>
          </w:tcPr>
          <w:p>
            <w:pPr>
              <w:spacing w:before="88" w:line="229" w:lineRule="auto"/>
              <w:ind w:left="110" w:righ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医疗器械使用合理性数据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24" w:type="dxa"/>
            <w:vAlign w:val="top"/>
          </w:tcPr>
          <w:p>
            <w:pPr>
              <w:spacing w:before="122" w:line="165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4.7</w:t>
            </w:r>
          </w:p>
        </w:tc>
        <w:tc>
          <w:tcPr>
            <w:tcW w:w="2547" w:type="dxa"/>
            <w:vAlign w:val="top"/>
          </w:tcPr>
          <w:p>
            <w:pPr>
              <w:spacing w:before="68" w:line="212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医疗器械不良事件数据集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24" w:type="dxa"/>
            <w:vAlign w:val="top"/>
          </w:tcPr>
          <w:p>
            <w:pPr>
              <w:spacing w:before="112" w:line="165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4.8</w:t>
            </w:r>
          </w:p>
        </w:tc>
        <w:tc>
          <w:tcPr>
            <w:tcW w:w="2547" w:type="dxa"/>
            <w:vAlign w:val="top"/>
          </w:tcPr>
          <w:p>
            <w:pPr>
              <w:spacing w:before="58" w:line="212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医疗器械使用数据集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24" w:type="dxa"/>
            <w:vAlign w:val="top"/>
          </w:tcPr>
          <w:p>
            <w:pPr>
              <w:spacing w:before="112" w:line="168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4.9</w:t>
            </w:r>
          </w:p>
        </w:tc>
        <w:tc>
          <w:tcPr>
            <w:tcW w:w="2547" w:type="dxa"/>
            <w:vAlign w:val="top"/>
          </w:tcPr>
          <w:p>
            <w:pPr>
              <w:spacing w:before="58" w:line="216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手术操作技术研究数据集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69" w:type="dxa"/>
            <w:vAlign w:val="top"/>
          </w:tcPr>
          <w:p>
            <w:pPr>
              <w:pStyle w:val="5"/>
            </w:pPr>
          </w:p>
        </w:tc>
        <w:tc>
          <w:tcPr>
            <w:tcW w:w="126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00" w:h="16820"/>
          <w:pgMar w:top="400" w:right="1624" w:bottom="1138" w:left="1705" w:header="0" w:footer="999" w:gutter="0"/>
          <w:cols w:space="720" w:num="1"/>
        </w:sectPr>
      </w:pPr>
    </w:p>
    <w:p>
      <w:pPr>
        <w:spacing w:before="5"/>
      </w:pPr>
    </w:p>
    <w:p>
      <w:pPr>
        <w:spacing w:before="5"/>
      </w:pPr>
    </w:p>
    <w:p>
      <w:pPr>
        <w:spacing w:before="5"/>
      </w:pPr>
    </w:p>
    <w:p>
      <w:pPr>
        <w:spacing w:before="4"/>
      </w:pPr>
    </w:p>
    <w:tbl>
      <w:tblPr>
        <w:tblStyle w:val="6"/>
        <w:tblW w:w="85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2547"/>
        <w:gridCol w:w="1259"/>
        <w:gridCol w:w="1259"/>
        <w:gridCol w:w="1278"/>
        <w:gridCol w:w="13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834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320" w:lineRule="auto"/>
            </w:pPr>
          </w:p>
          <w:p>
            <w:pPr>
              <w:spacing w:before="72" w:line="219" w:lineRule="auto"/>
              <w:ind w:left="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编号</w:t>
            </w:r>
          </w:p>
        </w:tc>
        <w:tc>
          <w:tcPr>
            <w:tcW w:w="2547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321" w:lineRule="auto"/>
            </w:pPr>
          </w:p>
          <w:p>
            <w:pPr>
              <w:spacing w:before="71" w:line="220" w:lineRule="auto"/>
              <w:ind w:left="8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分册名称</w:t>
            </w:r>
          </w:p>
        </w:tc>
        <w:tc>
          <w:tcPr>
            <w:tcW w:w="5189" w:type="dxa"/>
            <w:gridSpan w:val="4"/>
            <w:vAlign w:val="top"/>
          </w:tcPr>
          <w:p>
            <w:pPr>
              <w:spacing w:before="84" w:line="219" w:lineRule="auto"/>
              <w:ind w:left="213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参编意向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34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2547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259" w:type="dxa"/>
            <w:vAlign w:val="top"/>
          </w:tcPr>
          <w:p>
            <w:pPr>
              <w:spacing w:before="30" w:line="219" w:lineRule="auto"/>
              <w:ind w:left="4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第一</w:t>
            </w:r>
          </w:p>
          <w:p>
            <w:pPr>
              <w:spacing w:before="78" w:line="201" w:lineRule="auto"/>
              <w:ind w:left="1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起草单位</w:t>
            </w:r>
          </w:p>
        </w:tc>
        <w:tc>
          <w:tcPr>
            <w:tcW w:w="1259" w:type="dxa"/>
            <w:vAlign w:val="top"/>
          </w:tcPr>
          <w:p>
            <w:pPr>
              <w:spacing w:before="200" w:line="219" w:lineRule="auto"/>
              <w:ind w:left="1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参编单位</w:t>
            </w:r>
          </w:p>
        </w:tc>
        <w:tc>
          <w:tcPr>
            <w:tcW w:w="1278" w:type="dxa"/>
            <w:vAlign w:val="top"/>
          </w:tcPr>
          <w:p>
            <w:pPr>
              <w:spacing w:before="200" w:line="219" w:lineRule="auto"/>
              <w:ind w:left="1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参编单位</w:t>
            </w:r>
          </w:p>
        </w:tc>
        <w:tc>
          <w:tcPr>
            <w:tcW w:w="1393" w:type="dxa"/>
            <w:vAlign w:val="top"/>
          </w:tcPr>
          <w:p>
            <w:pPr>
              <w:spacing w:before="50" w:line="220" w:lineRule="auto"/>
              <w:ind w:left="4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其他</w:t>
            </w:r>
          </w:p>
          <w:p>
            <w:pPr>
              <w:spacing w:before="36" w:line="218" w:lineRule="auto"/>
              <w:ind w:left="2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参编单位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spacing w:before="107" w:line="170" w:lineRule="auto"/>
              <w:ind w:left="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4.10</w:t>
            </w:r>
          </w:p>
        </w:tc>
        <w:tc>
          <w:tcPr>
            <w:tcW w:w="2547" w:type="dxa"/>
            <w:vAlign w:val="top"/>
          </w:tcPr>
          <w:p>
            <w:pPr>
              <w:spacing w:before="50" w:line="218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诊断技术研究类数据集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7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34" w:type="dxa"/>
            <w:vAlign w:val="top"/>
          </w:tcPr>
          <w:p>
            <w:pPr>
              <w:spacing w:before="106" w:line="162" w:lineRule="auto"/>
              <w:ind w:left="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4.11</w:t>
            </w:r>
          </w:p>
        </w:tc>
        <w:tc>
          <w:tcPr>
            <w:tcW w:w="2547" w:type="dxa"/>
            <w:vAlign w:val="top"/>
          </w:tcPr>
          <w:p>
            <w:pPr>
              <w:spacing w:before="49" w:line="210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检查技术研究类数据集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7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34" w:type="dxa"/>
            <w:vAlign w:val="top"/>
          </w:tcPr>
          <w:p>
            <w:pPr>
              <w:spacing w:before="106" w:line="162" w:lineRule="auto"/>
              <w:ind w:left="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4.12</w:t>
            </w:r>
          </w:p>
        </w:tc>
        <w:tc>
          <w:tcPr>
            <w:tcW w:w="2547" w:type="dxa"/>
            <w:vAlign w:val="top"/>
          </w:tcPr>
          <w:p>
            <w:pPr>
              <w:spacing w:before="49" w:line="210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检验技术研究类数据集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7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spacing w:before="107" w:line="170" w:lineRule="auto"/>
              <w:ind w:left="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4.13</w:t>
            </w:r>
          </w:p>
        </w:tc>
        <w:tc>
          <w:tcPr>
            <w:tcW w:w="2547" w:type="dxa"/>
            <w:vAlign w:val="top"/>
          </w:tcPr>
          <w:p>
            <w:pPr>
              <w:spacing w:before="51" w:line="217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影像结果描述数据集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7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spacing w:before="107" w:line="170" w:lineRule="auto"/>
              <w:ind w:left="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4.14</w:t>
            </w:r>
          </w:p>
        </w:tc>
        <w:tc>
          <w:tcPr>
            <w:tcW w:w="2547" w:type="dxa"/>
            <w:vAlign w:val="top"/>
          </w:tcPr>
          <w:p>
            <w:pPr>
              <w:spacing w:before="51" w:line="217" w:lineRule="auto"/>
              <w:ind w:right="13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影像人工智能标记数据集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7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34" w:type="dxa"/>
            <w:vAlign w:val="top"/>
          </w:tcPr>
          <w:p>
            <w:pPr>
              <w:spacing w:before="107" w:line="161" w:lineRule="auto"/>
              <w:ind w:left="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4.15</w:t>
            </w:r>
          </w:p>
        </w:tc>
        <w:tc>
          <w:tcPr>
            <w:tcW w:w="2547" w:type="dxa"/>
            <w:vAlign w:val="top"/>
          </w:tcPr>
          <w:p>
            <w:pPr>
              <w:spacing w:before="51" w:line="208" w:lineRule="auto"/>
              <w:ind w:right="13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影像人工智能判读数据集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7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34" w:type="dxa"/>
            <w:vAlign w:val="top"/>
          </w:tcPr>
          <w:p>
            <w:pPr>
              <w:spacing w:before="108" w:line="161" w:lineRule="auto"/>
              <w:ind w:left="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4.16</w:t>
            </w:r>
          </w:p>
        </w:tc>
        <w:tc>
          <w:tcPr>
            <w:tcW w:w="2547" w:type="dxa"/>
            <w:vAlign w:val="top"/>
          </w:tcPr>
          <w:p>
            <w:pPr>
              <w:spacing w:before="52" w:line="208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影像学鉴别诊断数据集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7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34" w:type="dxa"/>
            <w:vAlign w:val="top"/>
          </w:tcPr>
          <w:p>
            <w:pPr>
              <w:spacing w:before="108" w:line="160" w:lineRule="auto"/>
              <w:ind w:left="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4.17</w:t>
            </w:r>
          </w:p>
        </w:tc>
        <w:tc>
          <w:tcPr>
            <w:tcW w:w="2547" w:type="dxa"/>
            <w:vAlign w:val="top"/>
          </w:tcPr>
          <w:p>
            <w:pPr>
              <w:spacing w:before="52" w:line="207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微生物类实验数据集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7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34" w:type="dxa"/>
            <w:vAlign w:val="top"/>
          </w:tcPr>
          <w:p>
            <w:pPr>
              <w:spacing w:before="109" w:line="160" w:lineRule="auto"/>
              <w:ind w:left="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4.18</w:t>
            </w:r>
          </w:p>
        </w:tc>
        <w:tc>
          <w:tcPr>
            <w:tcW w:w="2547" w:type="dxa"/>
            <w:vAlign w:val="top"/>
          </w:tcPr>
          <w:p>
            <w:pPr>
              <w:spacing w:before="53" w:line="207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生化类实验数据集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7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spacing w:before="108" w:line="169" w:lineRule="auto"/>
              <w:ind w:left="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4.19</w:t>
            </w:r>
          </w:p>
        </w:tc>
        <w:tc>
          <w:tcPr>
            <w:tcW w:w="2547" w:type="dxa"/>
            <w:vAlign w:val="top"/>
          </w:tcPr>
          <w:p>
            <w:pPr>
              <w:spacing w:before="52" w:line="216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病理形态类实验数据集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7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34" w:type="dxa"/>
            <w:vAlign w:val="top"/>
          </w:tcPr>
          <w:p>
            <w:pPr>
              <w:spacing w:before="109" w:line="159" w:lineRule="auto"/>
              <w:ind w:left="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4.20</w:t>
            </w:r>
          </w:p>
        </w:tc>
        <w:tc>
          <w:tcPr>
            <w:tcW w:w="2547" w:type="dxa"/>
            <w:vAlign w:val="top"/>
          </w:tcPr>
          <w:p>
            <w:pPr>
              <w:spacing w:before="52" w:line="207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血液/体液类实验数据集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7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spacing w:before="109" w:line="168" w:lineRule="auto"/>
              <w:ind w:left="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4.21</w:t>
            </w:r>
          </w:p>
        </w:tc>
        <w:tc>
          <w:tcPr>
            <w:tcW w:w="2547" w:type="dxa"/>
            <w:vAlign w:val="top"/>
          </w:tcPr>
          <w:p>
            <w:pPr>
              <w:spacing w:before="52" w:line="216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基因组学研究数据集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7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34" w:type="dxa"/>
            <w:vAlign w:val="top"/>
          </w:tcPr>
          <w:p>
            <w:pPr>
              <w:spacing w:before="110" w:line="158" w:lineRule="auto"/>
              <w:ind w:left="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4.22</w:t>
            </w:r>
          </w:p>
        </w:tc>
        <w:tc>
          <w:tcPr>
            <w:tcW w:w="2547" w:type="dxa"/>
            <w:vAlign w:val="top"/>
          </w:tcPr>
          <w:p>
            <w:pPr>
              <w:spacing w:before="53" w:line="206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蛋白质组学研究数据集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7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34" w:type="dxa"/>
            <w:vAlign w:val="top"/>
          </w:tcPr>
          <w:p>
            <w:pPr>
              <w:spacing w:before="111" w:line="158" w:lineRule="auto"/>
              <w:ind w:left="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4.23</w:t>
            </w:r>
          </w:p>
        </w:tc>
        <w:tc>
          <w:tcPr>
            <w:tcW w:w="2547" w:type="dxa"/>
            <w:vAlign w:val="top"/>
          </w:tcPr>
          <w:p>
            <w:pPr>
              <w:spacing w:before="54" w:line="206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代谢组学研究数据集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7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34" w:type="dxa"/>
            <w:vAlign w:val="top"/>
          </w:tcPr>
          <w:p>
            <w:pPr>
              <w:spacing w:before="111" w:line="157" w:lineRule="auto"/>
              <w:ind w:left="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4.24</w:t>
            </w:r>
          </w:p>
        </w:tc>
        <w:tc>
          <w:tcPr>
            <w:tcW w:w="2547" w:type="dxa"/>
            <w:vAlign w:val="top"/>
          </w:tcPr>
          <w:p>
            <w:pPr>
              <w:spacing w:before="53" w:line="206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微生物组学研究数据集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7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spacing w:before="113" w:line="165" w:lineRule="auto"/>
              <w:ind w:left="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4.25</w:t>
            </w:r>
          </w:p>
        </w:tc>
        <w:tc>
          <w:tcPr>
            <w:tcW w:w="2547" w:type="dxa"/>
            <w:vAlign w:val="top"/>
          </w:tcPr>
          <w:p>
            <w:pPr>
              <w:spacing w:before="56" w:line="213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体液数据集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7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34" w:type="dxa"/>
            <w:vAlign w:val="top"/>
          </w:tcPr>
          <w:p>
            <w:pPr>
              <w:spacing w:before="112" w:line="157" w:lineRule="auto"/>
              <w:ind w:left="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4.26</w:t>
            </w:r>
          </w:p>
        </w:tc>
        <w:tc>
          <w:tcPr>
            <w:tcW w:w="2547" w:type="dxa"/>
            <w:vAlign w:val="top"/>
          </w:tcPr>
          <w:p>
            <w:pPr>
              <w:spacing w:before="55" w:line="205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组织数据集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7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spacing w:before="112" w:line="166" w:lineRule="auto"/>
              <w:ind w:left="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4.27</w:t>
            </w:r>
          </w:p>
        </w:tc>
        <w:tc>
          <w:tcPr>
            <w:tcW w:w="2547" w:type="dxa"/>
            <w:vAlign w:val="top"/>
          </w:tcPr>
          <w:p>
            <w:pPr>
              <w:spacing w:before="56" w:line="213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血液数据集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7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34" w:type="dxa"/>
            <w:vAlign w:val="top"/>
          </w:tcPr>
          <w:p>
            <w:pPr>
              <w:spacing w:before="114" w:line="185" w:lineRule="exact"/>
              <w:ind w:left="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position w:val="-2"/>
                <w:sz w:val="22"/>
                <w:szCs w:val="22"/>
              </w:rPr>
              <w:t>5</w:t>
            </w:r>
          </w:p>
        </w:tc>
        <w:tc>
          <w:tcPr>
            <w:tcW w:w="7736" w:type="dxa"/>
            <w:gridSpan w:val="5"/>
            <w:vAlign w:val="top"/>
          </w:tcPr>
          <w:p>
            <w:pPr>
              <w:spacing w:before="55" w:line="204" w:lineRule="auto"/>
              <w:ind w:left="14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第5部分：数据管理规范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34" w:type="dxa"/>
            <w:vAlign w:val="top"/>
          </w:tcPr>
          <w:p>
            <w:pPr>
              <w:spacing w:before="102" w:line="157" w:lineRule="auto"/>
              <w:ind w:left="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5.1</w:t>
            </w:r>
          </w:p>
        </w:tc>
        <w:tc>
          <w:tcPr>
            <w:tcW w:w="2547" w:type="dxa"/>
            <w:vAlign w:val="top"/>
          </w:tcPr>
          <w:p>
            <w:pPr>
              <w:spacing w:before="46" w:line="204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数据收集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7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spacing w:before="113" w:line="165" w:lineRule="auto"/>
              <w:ind w:left="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5.2</w:t>
            </w:r>
          </w:p>
        </w:tc>
        <w:tc>
          <w:tcPr>
            <w:tcW w:w="2547" w:type="dxa"/>
            <w:vAlign w:val="top"/>
          </w:tcPr>
          <w:p>
            <w:pPr>
              <w:spacing w:before="57" w:line="21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数据整合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7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34" w:type="dxa"/>
            <w:vAlign w:val="top"/>
          </w:tcPr>
          <w:p>
            <w:pPr>
              <w:spacing w:before="113" w:line="187" w:lineRule="exact"/>
              <w:ind w:left="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5.3</w:t>
            </w:r>
          </w:p>
        </w:tc>
        <w:tc>
          <w:tcPr>
            <w:tcW w:w="2547" w:type="dxa"/>
            <w:vAlign w:val="top"/>
          </w:tcPr>
          <w:p>
            <w:pPr>
              <w:spacing w:before="56" w:line="204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数据仓储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7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34" w:type="dxa"/>
            <w:vAlign w:val="top"/>
          </w:tcPr>
          <w:p>
            <w:pPr>
              <w:spacing w:before="113" w:line="186" w:lineRule="exact"/>
              <w:ind w:left="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5.4</w:t>
            </w:r>
          </w:p>
        </w:tc>
        <w:tc>
          <w:tcPr>
            <w:tcW w:w="2547" w:type="dxa"/>
            <w:vAlign w:val="top"/>
          </w:tcPr>
          <w:p>
            <w:pPr>
              <w:spacing w:before="57" w:line="203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数据质量控制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7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spacing w:before="116" w:line="162" w:lineRule="auto"/>
              <w:ind w:left="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5.5</w:t>
            </w:r>
          </w:p>
        </w:tc>
        <w:tc>
          <w:tcPr>
            <w:tcW w:w="2547" w:type="dxa"/>
            <w:vAlign w:val="top"/>
          </w:tcPr>
          <w:p>
            <w:pPr>
              <w:spacing w:before="56" w:line="213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数据质量评价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7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34" w:type="dxa"/>
            <w:vAlign w:val="top"/>
          </w:tcPr>
          <w:p>
            <w:pPr>
              <w:spacing w:before="114" w:line="186" w:lineRule="exact"/>
              <w:ind w:left="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5.6</w:t>
            </w:r>
          </w:p>
        </w:tc>
        <w:tc>
          <w:tcPr>
            <w:tcW w:w="2547" w:type="dxa"/>
            <w:vAlign w:val="top"/>
          </w:tcPr>
          <w:p>
            <w:pPr>
              <w:spacing w:before="58" w:line="203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数据分发服务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7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834" w:type="dxa"/>
            <w:vAlign w:val="top"/>
          </w:tcPr>
          <w:p>
            <w:pPr>
              <w:spacing w:before="116" w:line="183" w:lineRule="exact"/>
              <w:ind w:left="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5.7</w:t>
            </w:r>
          </w:p>
        </w:tc>
        <w:tc>
          <w:tcPr>
            <w:tcW w:w="2547" w:type="dxa"/>
            <w:vAlign w:val="top"/>
          </w:tcPr>
          <w:p>
            <w:pPr>
              <w:spacing w:before="58" w:line="20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数据访问服务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7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34" w:type="dxa"/>
            <w:vAlign w:val="top"/>
          </w:tcPr>
          <w:p>
            <w:pPr>
              <w:spacing w:before="115" w:line="185" w:lineRule="exact"/>
              <w:ind w:left="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5.8</w:t>
            </w:r>
          </w:p>
        </w:tc>
        <w:tc>
          <w:tcPr>
            <w:tcW w:w="2547" w:type="dxa"/>
            <w:vAlign w:val="top"/>
          </w:tcPr>
          <w:p>
            <w:pPr>
              <w:spacing w:before="59" w:line="20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数据存储安全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7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34" w:type="dxa"/>
            <w:vAlign w:val="top"/>
          </w:tcPr>
          <w:p>
            <w:pPr>
              <w:spacing w:before="115" w:line="163" w:lineRule="auto"/>
              <w:ind w:left="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5.9</w:t>
            </w:r>
          </w:p>
        </w:tc>
        <w:tc>
          <w:tcPr>
            <w:tcW w:w="2547" w:type="dxa"/>
            <w:vAlign w:val="top"/>
          </w:tcPr>
          <w:p>
            <w:pPr>
              <w:spacing w:before="58" w:line="211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数据隐私安全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7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34" w:type="dxa"/>
            <w:vAlign w:val="top"/>
          </w:tcPr>
          <w:p>
            <w:pPr>
              <w:spacing w:before="114" w:line="186" w:lineRule="exact"/>
              <w:ind w:left="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22"/>
                <w:szCs w:val="22"/>
              </w:rPr>
              <w:t>5.10</w:t>
            </w:r>
          </w:p>
        </w:tc>
        <w:tc>
          <w:tcPr>
            <w:tcW w:w="2547" w:type="dxa"/>
            <w:vAlign w:val="top"/>
          </w:tcPr>
          <w:p>
            <w:pPr>
              <w:spacing w:before="59" w:line="202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用户管理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7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34" w:type="dxa"/>
            <w:vAlign w:val="top"/>
          </w:tcPr>
          <w:p>
            <w:pPr>
              <w:spacing w:before="114" w:line="160" w:lineRule="auto"/>
              <w:ind w:left="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5.11</w:t>
            </w:r>
          </w:p>
        </w:tc>
        <w:tc>
          <w:tcPr>
            <w:tcW w:w="2547" w:type="dxa"/>
            <w:vAlign w:val="top"/>
          </w:tcPr>
          <w:p>
            <w:pPr>
              <w:spacing w:before="58" w:line="207" w:lineRule="auto"/>
              <w:ind w:left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使用管理办法</w:t>
            </w: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59" w:type="dxa"/>
            <w:vAlign w:val="top"/>
          </w:tcPr>
          <w:p>
            <w:pPr>
              <w:pStyle w:val="5"/>
            </w:pPr>
          </w:p>
        </w:tc>
        <w:tc>
          <w:tcPr>
            <w:tcW w:w="1278" w:type="dxa"/>
            <w:vAlign w:val="top"/>
          </w:tcPr>
          <w:p>
            <w:pPr>
              <w:pStyle w:val="5"/>
            </w:pPr>
          </w:p>
        </w:tc>
        <w:tc>
          <w:tcPr>
            <w:tcW w:w="1393" w:type="dxa"/>
            <w:vAlign w:val="top"/>
          </w:tcPr>
          <w:p>
            <w:pPr>
              <w:pStyle w:val="5"/>
            </w:pPr>
          </w:p>
        </w:tc>
      </w:tr>
    </w:tbl>
    <w:p>
      <w:pPr>
        <w:pStyle w:val="2"/>
        <w:spacing w:before="12" w:line="245" w:lineRule="auto"/>
        <w:ind w:left="473" w:right="1278" w:hanging="409"/>
        <w:rPr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注：1.请在有第一起草/参编意向的分册一栏中直接勾选</w:t>
      </w:r>
      <w:r>
        <w:rPr>
          <w:rFonts w:ascii="宋体" w:hAnsi="宋体" w:eastAsia="宋体" w:cs="宋体"/>
          <w:spacing w:val="-1"/>
          <w:sz w:val="21"/>
          <w:szCs w:val="21"/>
        </w:rPr>
        <w:t>，或注明推荐单位名称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2.如申请为第一起草单位，请至少推荐2家参编单位；</w:t>
      </w:r>
    </w:p>
    <w:p>
      <w:pPr>
        <w:pStyle w:val="2"/>
        <w:spacing w:before="43" w:line="199" w:lineRule="auto"/>
        <w:ind w:left="474"/>
        <w:rPr>
          <w:sz w:val="21"/>
          <w:szCs w:val="21"/>
        </w:rPr>
      </w:pPr>
      <w:r>
        <w:rPr>
          <w:spacing w:val="-5"/>
          <w:sz w:val="21"/>
          <w:szCs w:val="21"/>
        </w:rPr>
        <w:t>3.参编分册可多选。</w:t>
      </w:r>
    </w:p>
    <w:p>
      <w:r>
        <w:rPr>
          <w:spacing w:val="-1"/>
          <w:sz w:val="21"/>
          <w:szCs w:val="21"/>
        </w:rPr>
        <w:t>4.查询单位会员状态请登陆协会网站</w:t>
      </w:r>
      <w:r>
        <w:rPr>
          <w:spacing w:val="-34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1"/>
          <w:szCs w:val="21"/>
        </w:rPr>
        <w:t xml:space="preserve">(www.cha.org.cn)    </w:t>
      </w:r>
      <w:r>
        <w:rPr>
          <w:spacing w:val="-1"/>
          <w:sz w:val="21"/>
          <w:szCs w:val="21"/>
        </w:rPr>
        <w:t>“会</w:t>
      </w:r>
      <w:r>
        <w:rPr>
          <w:spacing w:val="-2"/>
          <w:sz w:val="21"/>
          <w:szCs w:val="21"/>
        </w:rPr>
        <w:t>员服务”板块，搜索医院</w:t>
      </w:r>
      <w:r>
        <w:rPr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名称(关键词搜索),点击查看会员状态：“正式会员”无需交费；“已过期”需要续</w:t>
      </w:r>
      <w:r>
        <w:rPr>
          <w:spacing w:val="-2"/>
          <w:sz w:val="21"/>
          <w:szCs w:val="21"/>
        </w:rPr>
        <w:t>费；查</w:t>
      </w:r>
      <w:r>
        <w:rPr>
          <w:sz w:val="21"/>
          <w:szCs w:val="21"/>
        </w:rPr>
        <w:t xml:space="preserve"> </w:t>
      </w:r>
      <w:r>
        <w:rPr>
          <w:spacing w:val="4"/>
          <w:sz w:val="21"/>
          <w:szCs w:val="21"/>
        </w:rPr>
        <w:t>不到单位名称，则需要进行“会员注册”(即申请入会),入会渠道填写“团标编制一分支</w:t>
      </w:r>
      <w:r>
        <w:rPr>
          <w:spacing w:val="9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机构名称”。注册会员及续费咨询：会员服务部，010-62352933,62360018(转8665)。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145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135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z w:val="14"/>
        <w:szCs w:val="14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MDc2MTlhMzA4ZTUxMDk4ZWVkZjlkNmU0NjRlMjUifQ=="/>
    <w:docVar w:name="KSO_WPS_MARK_KEY" w:val="9614477e-069c-4eb6-aa5b-f8dec06c7a8c"/>
  </w:docVars>
  <w:rsids>
    <w:rsidRoot w:val="72201D22"/>
    <w:rsid w:val="7220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3"/>
      <w:szCs w:val="33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2024-04-07T06:18:00Z</dcterms:created>
  <dc:creator>山有木兮</dc:creator>
  <cp:lastModifiedBy>山有木兮</cp:lastModifiedBy>
  <dcterms:modified xsi:type="dcterms:W3CDTF">2024-04-07T06:20:53Z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53E4C56286E443AA96967CD56864BA6D_11</vt:lpwstr>
  </property>
</Properties>
</file>