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35A0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4B484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default" w:ascii="Times New Roman" w:hAnsi="Times New Roman" w:eastAsia="楷体" w:cs="Times New Roman"/>
          <w:b/>
          <w:sz w:val="32"/>
          <w:szCs w:val="44"/>
        </w:rPr>
      </w:pPr>
    </w:p>
    <w:p w14:paraId="2491C72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中国医院协会患者安全目标（2025版）</w:t>
      </w:r>
    </w:p>
    <w:p w14:paraId="3391FA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840" w:leftChars="400"/>
        <w:jc w:val="left"/>
        <w:textAlignment w:val="auto"/>
        <w:rPr>
          <w:rFonts w:hint="default" w:ascii="Times New Roman" w:hAnsi="Times New Roman" w:eastAsia="方正仿宋_GB2312" w:cs="Times New Roman"/>
          <w:sz w:val="32"/>
        </w:rPr>
      </w:pPr>
    </w:p>
    <w:p w14:paraId="051B3D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840" w:leftChars="400"/>
        <w:jc w:val="left"/>
        <w:textAlignment w:val="auto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一、正确识别患者身份</w:t>
      </w:r>
    </w:p>
    <w:p w14:paraId="011511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840" w:leftChars="400"/>
        <w:jc w:val="left"/>
        <w:textAlignment w:val="auto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二、确保用药与用血安全</w:t>
      </w:r>
    </w:p>
    <w:p w14:paraId="205DAAC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840" w:leftChars="400"/>
        <w:jc w:val="left"/>
        <w:textAlignment w:val="auto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三、强化围手术期安全管理</w:t>
      </w:r>
    </w:p>
    <w:p w14:paraId="446D93E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840" w:leftChars="400"/>
        <w:jc w:val="left"/>
        <w:textAlignment w:val="auto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四、加强有效沟通</w:t>
      </w:r>
    </w:p>
    <w:p w14:paraId="3ACFAA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840" w:leftChars="400"/>
        <w:jc w:val="left"/>
        <w:textAlignment w:val="auto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五、落实临床“危急值”管理制度</w:t>
      </w:r>
    </w:p>
    <w:p w14:paraId="4BC6D49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840" w:leftChars="400"/>
        <w:jc w:val="left"/>
        <w:textAlignment w:val="auto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六、预防和减少医院相关性感染</w:t>
      </w:r>
    </w:p>
    <w:p w14:paraId="25D5E6B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840" w:leftChars="400"/>
        <w:jc w:val="left"/>
        <w:textAlignment w:val="auto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七、加强孕产妇及新生儿安全</w:t>
      </w:r>
    </w:p>
    <w:p w14:paraId="1A01CA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840" w:leftChars="400"/>
        <w:jc w:val="left"/>
        <w:textAlignment w:val="auto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八、鼓励患者及家属参与患者安全</w:t>
      </w:r>
    </w:p>
    <w:p w14:paraId="51C696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840" w:leftChars="400"/>
        <w:jc w:val="left"/>
        <w:textAlignment w:val="auto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九、识别患者安全风险</w:t>
      </w:r>
    </w:p>
    <w:p w14:paraId="598540F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840" w:leftChars="400"/>
        <w:jc w:val="left"/>
        <w:textAlignment w:val="auto"/>
        <w:rPr>
          <w:rFonts w:hint="default" w:ascii="Times New Roman" w:hAnsi="Times New Roman" w:eastAsia="方正仿宋_GB2312" w:cs="Times New Roman"/>
          <w:sz w:val="24"/>
        </w:rPr>
      </w:pPr>
      <w:r>
        <w:rPr>
          <w:rFonts w:hint="default" w:ascii="Times New Roman" w:hAnsi="Times New Roman" w:eastAsia="方正仿宋_GB2312" w:cs="Times New Roman"/>
          <w:sz w:val="32"/>
        </w:rPr>
        <w:t>十、加强医学装备及医院信息安全管理</w:t>
      </w:r>
    </w:p>
    <w:p w14:paraId="7472049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840" w:leftChars="400"/>
        <w:jc w:val="left"/>
        <w:textAlignment w:val="auto"/>
        <w:rPr>
          <w:rFonts w:hint="default" w:ascii="Times New Roman" w:hAnsi="Times New Roman" w:eastAsia="方正仿宋_GB2312" w:cs="Times New Roman"/>
          <w:sz w:val="24"/>
        </w:rPr>
      </w:pPr>
    </w:p>
    <w:p w14:paraId="5526C8A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840" w:leftChars="400"/>
        <w:jc w:val="left"/>
        <w:textAlignment w:val="auto"/>
        <w:rPr>
          <w:rFonts w:hint="default" w:ascii="Times New Roman" w:hAnsi="Times New Roman" w:eastAsia="方正仿宋_GB2312" w:cs="Times New Roman"/>
          <w:sz w:val="24"/>
        </w:rPr>
      </w:pPr>
    </w:p>
    <w:p w14:paraId="4BEBB61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5460" w:leftChars="2600" w:firstLine="320" w:firstLineChars="100"/>
        <w:jc w:val="left"/>
        <w:textAlignment w:val="auto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中国医院协会</w:t>
      </w:r>
    </w:p>
    <w:p w14:paraId="2CB6200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5460" w:leftChars="2600"/>
        <w:jc w:val="left"/>
        <w:textAlignment w:val="auto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202</w:t>
      </w:r>
      <w:r>
        <w:rPr>
          <w:rFonts w:hint="eastAsia" w:ascii="Times New Roman" w:hAnsi="Times New Roman" w:eastAsia="方正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</w:rPr>
        <w:t>年</w:t>
      </w:r>
      <w:r>
        <w:rPr>
          <w:rFonts w:hint="eastAsia" w:ascii="Times New Roman" w:hAnsi="Times New Roman" w:eastAsia="方正仿宋_GB2312" w:cs="Times New Roman"/>
          <w:sz w:val="32"/>
          <w:lang w:val="en-US" w:eastAsia="zh-CN"/>
        </w:rPr>
        <w:t>6</w:t>
      </w:r>
      <w:r>
        <w:rPr>
          <w:rFonts w:hint="default" w:ascii="Times New Roman" w:hAnsi="Times New Roman" w:eastAsia="方正仿宋_GB2312" w:cs="Times New Roman"/>
          <w:sz w:val="32"/>
        </w:rPr>
        <w:t>月</w:t>
      </w:r>
      <w:r>
        <w:rPr>
          <w:rFonts w:hint="eastAsia" w:ascii="Times New Roman" w:hAnsi="Times New Roman" w:eastAsia="方正仿宋_GB2312" w:cs="Times New Roman"/>
          <w:sz w:val="32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sz w:val="32"/>
        </w:rPr>
        <w:t>日</w:t>
      </w:r>
    </w:p>
    <w:p w14:paraId="61F837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5460" w:leftChars="2600"/>
        <w:jc w:val="left"/>
        <w:textAlignment w:val="auto"/>
        <w:rPr>
          <w:rFonts w:hint="default" w:ascii="Times New Roman" w:hAnsi="Times New Roman" w:eastAsia="楷体" w:cs="Times New Roman"/>
          <w:sz w:val="32"/>
        </w:rPr>
      </w:pPr>
    </w:p>
    <w:p w14:paraId="555758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E6ADCA6-26FE-4A55-A388-F87D0783B1A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F8A05D1-6BC7-4894-994A-46D3C7651F16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8C03AFB-8219-42FC-A718-7E32FAFD5301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BE3F1A5-FC02-4931-B493-A61D0FEF35D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738D4"/>
    <w:rsid w:val="020C1011"/>
    <w:rsid w:val="065C5323"/>
    <w:rsid w:val="08390EA7"/>
    <w:rsid w:val="0D811232"/>
    <w:rsid w:val="18D81583"/>
    <w:rsid w:val="18F0702E"/>
    <w:rsid w:val="227617D4"/>
    <w:rsid w:val="238A056A"/>
    <w:rsid w:val="2DAA0912"/>
    <w:rsid w:val="2F8B1390"/>
    <w:rsid w:val="42D24040"/>
    <w:rsid w:val="485D40AC"/>
    <w:rsid w:val="490F2D18"/>
    <w:rsid w:val="4A2B60CD"/>
    <w:rsid w:val="54A87A6F"/>
    <w:rsid w:val="559738D4"/>
    <w:rsid w:val="5DC72561"/>
    <w:rsid w:val="5E930D53"/>
    <w:rsid w:val="5F8A15CA"/>
    <w:rsid w:val="60257EB8"/>
    <w:rsid w:val="61AE0ED2"/>
    <w:rsid w:val="62F60A58"/>
    <w:rsid w:val="63DD6F9E"/>
    <w:rsid w:val="67940A20"/>
    <w:rsid w:val="698C19BB"/>
    <w:rsid w:val="6A6D7CEE"/>
    <w:rsid w:val="6BA63D63"/>
    <w:rsid w:val="766E4BAA"/>
    <w:rsid w:val="781E2EFE"/>
    <w:rsid w:val="78526CCA"/>
    <w:rsid w:val="78BA2A3A"/>
    <w:rsid w:val="798434E3"/>
    <w:rsid w:val="7FC5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164</Characters>
  <Lines>0</Lines>
  <Paragraphs>0</Paragraphs>
  <TotalTime>0</TotalTime>
  <ScaleCrop>false</ScaleCrop>
  <LinksUpToDate>false</LinksUpToDate>
  <CharactersWithSpaces>164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2025-03-10T06:49:00Z</dcterms:created>
  <dc:creator>初上Christy</dc:creator>
  <cp:lastModifiedBy>初上Christy</cp:lastModifiedBy>
  <dcterms:modified xsi:type="dcterms:W3CDTF">2025-06-09T08:01:01Z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DD7133E300BC4C6892892E9509D6461D_13</vt:lpwstr>
  </property>
  <property fmtid="{D5CDD505-2E9C-101B-9397-08002B2CF9AE}" pid="4" name="KSOTemplateDocerSaveRecord">
    <vt:lpwstr>eyJoZGlkIjoiZGEyM2RhMjZhZGNjY2EzZmZlZmQ2ZjhiYjVjMDExOWMiLCJ1c2VySWQiOiIyOTc2ODQ3MjQifQ==</vt:lpwstr>
  </property>
</Properties>
</file>