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6026" w:rsidRPr="00FA5B6E" w:rsidRDefault="00B46026" w:rsidP="0000761D">
      <w:pPr>
        <w:spacing w:line="500" w:lineRule="exact"/>
        <w:ind w:firstLineChars="32" w:firstLine="103"/>
        <w:jc w:val="center"/>
        <w:rPr>
          <w:rFonts w:ascii="宋体" w:hAnsi="宋体" w:cs="宋体"/>
          <w:b/>
          <w:bCs/>
          <w:sz w:val="32"/>
          <w:szCs w:val="32"/>
        </w:rPr>
      </w:pPr>
      <w:r w:rsidRPr="00FA5B6E">
        <w:rPr>
          <w:rFonts w:ascii="宋体" w:hAnsi="宋体" w:cs="宋体" w:hint="eastAsia"/>
          <w:b/>
          <w:bCs/>
          <w:sz w:val="32"/>
          <w:szCs w:val="32"/>
        </w:rPr>
        <w:t>全国临床药物治疗典型案例征集评选</w:t>
      </w:r>
      <w:r w:rsidR="00FA5B6E" w:rsidRPr="00FA5B6E">
        <w:rPr>
          <w:rFonts w:ascii="宋体" w:hAnsi="宋体" w:cs="宋体" w:hint="eastAsia"/>
          <w:b/>
          <w:bCs/>
          <w:sz w:val="32"/>
          <w:szCs w:val="32"/>
        </w:rPr>
        <w:t>活动</w:t>
      </w:r>
    </w:p>
    <w:p w:rsidR="00FA5B6E" w:rsidRPr="00FA5B6E" w:rsidRDefault="00B61DC6" w:rsidP="00045B21">
      <w:pPr>
        <w:spacing w:afterLines="50" w:line="500" w:lineRule="exact"/>
        <w:ind w:firstLineChars="32" w:firstLine="103"/>
        <w:jc w:val="center"/>
        <w:rPr>
          <w:rFonts w:ascii="宋体" w:hAnsi="宋体" w:cs="宋体"/>
          <w:b/>
          <w:bCs/>
          <w:sz w:val="32"/>
          <w:szCs w:val="32"/>
        </w:rPr>
      </w:pPr>
      <w:r>
        <w:rPr>
          <w:rFonts w:ascii="宋体" w:hAnsi="宋体" w:cs="宋体" w:hint="eastAsia"/>
          <w:b/>
          <w:bCs/>
          <w:sz w:val="32"/>
          <w:szCs w:val="32"/>
        </w:rPr>
        <w:t>——</w:t>
      </w:r>
      <w:r w:rsidR="00B46026" w:rsidRPr="00B61DC6">
        <w:rPr>
          <w:rFonts w:ascii="宋体" w:hAnsi="宋体" w:cs="宋体" w:hint="eastAsia"/>
          <w:b/>
          <w:bCs/>
          <w:sz w:val="28"/>
          <w:szCs w:val="28"/>
        </w:rPr>
        <w:t>第一届</w:t>
      </w:r>
      <w:r w:rsidR="00FA5B6E" w:rsidRPr="00B61DC6">
        <w:rPr>
          <w:rFonts w:ascii="宋体" w:hAnsi="宋体" w:cs="宋体" w:hint="eastAsia"/>
          <w:b/>
          <w:bCs/>
          <w:sz w:val="28"/>
          <w:szCs w:val="28"/>
        </w:rPr>
        <w:t>“领航之星”</w:t>
      </w:r>
      <w:r w:rsidRPr="00B61DC6">
        <w:rPr>
          <w:rFonts w:ascii="宋体" w:hAnsi="宋体" w:cs="宋体" w:hint="eastAsia"/>
          <w:b/>
          <w:bCs/>
          <w:sz w:val="28"/>
          <w:szCs w:val="28"/>
        </w:rPr>
        <w:t>优秀案例</w:t>
      </w:r>
      <w:r w:rsidR="00B46026" w:rsidRPr="00B61DC6">
        <w:rPr>
          <w:rFonts w:ascii="宋体" w:hAnsi="宋体" w:cs="宋体" w:hint="eastAsia"/>
          <w:b/>
          <w:bCs/>
          <w:sz w:val="28"/>
          <w:szCs w:val="28"/>
        </w:rPr>
        <w:t>评选</w:t>
      </w:r>
    </w:p>
    <w:p w:rsidR="00ED2904" w:rsidRPr="00AE12B5" w:rsidRDefault="004F689D" w:rsidP="00AE12B5">
      <w:pPr>
        <w:spacing w:line="500" w:lineRule="exact"/>
        <w:ind w:firstLineChars="32" w:firstLine="103"/>
        <w:jc w:val="center"/>
        <w:rPr>
          <w:rFonts w:ascii="黑体" w:eastAsia="黑体" w:cs="楷体_GB2312"/>
          <w:b/>
          <w:bCs/>
          <w:sz w:val="32"/>
          <w:szCs w:val="32"/>
        </w:rPr>
      </w:pPr>
      <w:r w:rsidRPr="00FA5B6E">
        <w:rPr>
          <w:rFonts w:ascii="黑体" w:eastAsia="黑体" w:cs="楷体_GB2312" w:hint="eastAsia"/>
          <w:b/>
          <w:bCs/>
          <w:sz w:val="32"/>
          <w:szCs w:val="32"/>
        </w:rPr>
        <w:t>项目计划书</w:t>
      </w:r>
    </w:p>
    <w:p w:rsidR="00AE12B5" w:rsidRDefault="00AE12B5" w:rsidP="003B5FE1">
      <w:pPr>
        <w:spacing w:line="360" w:lineRule="auto"/>
        <w:rPr>
          <w:rFonts w:ascii="楷体_GB2312" w:eastAsia="楷体_GB2312" w:cs="楷体_GB2312"/>
          <w:b/>
          <w:bCs/>
          <w:sz w:val="30"/>
          <w:szCs w:val="30"/>
        </w:rPr>
      </w:pPr>
    </w:p>
    <w:p w:rsidR="004F689D" w:rsidRPr="00860960" w:rsidRDefault="004F689D" w:rsidP="00810871">
      <w:pPr>
        <w:spacing w:line="360" w:lineRule="auto"/>
        <w:ind w:firstLineChars="150" w:firstLine="452"/>
        <w:rPr>
          <w:rFonts w:ascii="楷体_GB2312" w:eastAsia="楷体_GB2312"/>
          <w:b/>
          <w:bCs/>
          <w:sz w:val="30"/>
          <w:szCs w:val="30"/>
        </w:rPr>
      </w:pPr>
      <w:r w:rsidRPr="00860960">
        <w:rPr>
          <w:rFonts w:ascii="楷体_GB2312" w:eastAsia="楷体_GB2312" w:cs="楷体_GB2312" w:hint="eastAsia"/>
          <w:b/>
          <w:bCs/>
          <w:sz w:val="30"/>
          <w:szCs w:val="30"/>
        </w:rPr>
        <w:t>一、背景及意义</w:t>
      </w:r>
    </w:p>
    <w:p w:rsidR="004F689D" w:rsidRPr="00B61DC6" w:rsidRDefault="004F689D" w:rsidP="00ED2904">
      <w:pPr>
        <w:autoSpaceDE w:val="0"/>
        <w:autoSpaceDN w:val="0"/>
        <w:adjustRightInd w:val="0"/>
        <w:spacing w:line="360" w:lineRule="auto"/>
        <w:ind w:firstLineChars="200" w:firstLine="480"/>
        <w:rPr>
          <w:rFonts w:ascii="宋体" w:cs="宋体"/>
        </w:rPr>
      </w:pPr>
      <w:r w:rsidRPr="00B61DC6">
        <w:rPr>
          <w:rFonts w:ascii="宋体" w:hAnsi="宋体" w:cs="宋体" w:hint="eastAsia"/>
        </w:rPr>
        <w:t>在卫生部科教司和</w:t>
      </w:r>
      <w:proofErr w:type="gramStart"/>
      <w:r w:rsidRPr="00B61DC6">
        <w:rPr>
          <w:rFonts w:ascii="宋体" w:hAnsi="宋体" w:cs="宋体" w:hint="eastAsia"/>
        </w:rPr>
        <w:t>医政</w:t>
      </w:r>
      <w:proofErr w:type="gramEnd"/>
      <w:r w:rsidRPr="00B61DC6">
        <w:rPr>
          <w:rFonts w:ascii="宋体" w:hAnsi="宋体" w:cs="宋体" w:hint="eastAsia"/>
        </w:rPr>
        <w:t>司的策划、领导下，临床药师培训和临床药师制试点工作分别自</w:t>
      </w:r>
      <w:r w:rsidRPr="00B61DC6">
        <w:rPr>
          <w:rFonts w:ascii="宋体" w:hAnsi="宋体" w:cs="宋体"/>
        </w:rPr>
        <w:t>2006</w:t>
      </w:r>
      <w:r w:rsidRPr="00B61DC6">
        <w:rPr>
          <w:rFonts w:ascii="宋体" w:hAnsi="宋体" w:cs="宋体" w:hint="eastAsia"/>
        </w:rPr>
        <w:t>年、</w:t>
      </w:r>
      <w:r w:rsidRPr="00B61DC6">
        <w:rPr>
          <w:rFonts w:ascii="宋体" w:hAnsi="宋体" w:cs="宋体"/>
        </w:rPr>
        <w:t>2007</w:t>
      </w:r>
      <w:r w:rsidRPr="00B61DC6">
        <w:rPr>
          <w:rFonts w:ascii="宋体" w:hAnsi="宋体" w:cs="宋体" w:hint="eastAsia"/>
        </w:rPr>
        <w:t>年开始陆续在全国</w:t>
      </w:r>
      <w:r w:rsidRPr="00B61DC6">
        <w:rPr>
          <w:rFonts w:ascii="宋体" w:hAnsi="宋体" w:cs="宋体"/>
        </w:rPr>
        <w:t>18</w:t>
      </w:r>
      <w:r w:rsidRPr="00B61DC6">
        <w:rPr>
          <w:rFonts w:ascii="宋体" w:hAnsi="宋体" w:cs="宋体" w:hint="eastAsia"/>
        </w:rPr>
        <w:t>个省、自治区、直辖市共</w:t>
      </w:r>
      <w:r w:rsidRPr="00B61DC6">
        <w:rPr>
          <w:rFonts w:ascii="宋体" w:hAnsi="宋体" w:cs="宋体"/>
        </w:rPr>
        <w:t>50</w:t>
      </w:r>
      <w:r w:rsidRPr="00B61DC6">
        <w:rPr>
          <w:rFonts w:ascii="宋体" w:hAnsi="宋体" w:cs="宋体" w:hint="eastAsia"/>
        </w:rPr>
        <w:t>家和</w:t>
      </w:r>
      <w:r w:rsidRPr="00B61DC6">
        <w:rPr>
          <w:rFonts w:ascii="宋体" w:hAnsi="宋体" w:cs="宋体"/>
        </w:rPr>
        <w:t>44</w:t>
      </w:r>
      <w:r w:rsidRPr="00B61DC6">
        <w:rPr>
          <w:rFonts w:ascii="宋体" w:hAnsi="宋体" w:cs="宋体" w:hint="eastAsia"/>
        </w:rPr>
        <w:t>家医院全面展开。两项试点工作是我国首次开展的临床药师规范化培训和临床药师制建设项目</w:t>
      </w:r>
      <w:r w:rsidR="009917A7" w:rsidRPr="00B61DC6">
        <w:rPr>
          <w:rFonts w:ascii="宋体" w:hAnsi="宋体" w:cs="宋体" w:hint="eastAsia"/>
        </w:rPr>
        <w:t>。</w:t>
      </w:r>
      <w:r w:rsidRPr="00B61DC6">
        <w:rPr>
          <w:rFonts w:ascii="宋体" w:hAnsi="宋体" w:cs="宋体" w:hint="eastAsia"/>
        </w:rPr>
        <w:t>卫生部科教司和</w:t>
      </w:r>
      <w:proofErr w:type="gramStart"/>
      <w:r w:rsidRPr="00B61DC6">
        <w:rPr>
          <w:rFonts w:ascii="宋体" w:hAnsi="宋体" w:cs="宋体" w:hint="eastAsia"/>
        </w:rPr>
        <w:t>医政司高度</w:t>
      </w:r>
      <w:proofErr w:type="gramEnd"/>
      <w:r w:rsidRPr="00B61DC6">
        <w:rPr>
          <w:rFonts w:ascii="宋体" w:hAnsi="宋体" w:cs="宋体" w:hint="eastAsia"/>
        </w:rPr>
        <w:t>重视，中国医院协会药事管理专业委员会在</w:t>
      </w:r>
      <w:r w:rsidR="009917A7" w:rsidRPr="00B61DC6">
        <w:rPr>
          <w:rFonts w:ascii="宋体" w:hAnsi="宋体" w:cs="宋体" w:hint="eastAsia"/>
        </w:rPr>
        <w:t>卫生部相关司局和</w:t>
      </w:r>
      <w:r w:rsidRPr="00B61DC6">
        <w:rPr>
          <w:rFonts w:ascii="宋体" w:hAnsi="宋体" w:cs="宋体" w:hint="eastAsia"/>
        </w:rPr>
        <w:t>总会的正确领导下，</w:t>
      </w:r>
      <w:r w:rsidR="006B1841" w:rsidRPr="00B61DC6">
        <w:rPr>
          <w:rFonts w:ascii="宋体" w:hAnsi="宋体" w:cs="宋体" w:hint="eastAsia"/>
        </w:rPr>
        <w:t>科学规范地</w:t>
      </w:r>
      <w:r w:rsidR="009917A7" w:rsidRPr="00B61DC6">
        <w:rPr>
          <w:rFonts w:ascii="宋体" w:hAnsi="宋体" w:cs="宋体" w:hint="eastAsia"/>
        </w:rPr>
        <w:t>组织管理，</w:t>
      </w:r>
      <w:r w:rsidRPr="00B61DC6">
        <w:rPr>
          <w:rFonts w:ascii="宋体" w:hAnsi="宋体" w:cs="宋体" w:hint="eastAsia"/>
        </w:rPr>
        <w:t>确保了两项试点工作的顺利开展。试点的</w:t>
      </w:r>
      <w:r w:rsidR="009917A7" w:rsidRPr="00B61DC6">
        <w:rPr>
          <w:rFonts w:ascii="宋体" w:hAnsi="宋体" w:cs="宋体" w:hint="eastAsia"/>
        </w:rPr>
        <w:t>各</w:t>
      </w:r>
      <w:r w:rsidRPr="00B61DC6">
        <w:rPr>
          <w:rFonts w:ascii="宋体" w:hAnsi="宋体" w:cs="宋体" w:hint="eastAsia"/>
        </w:rPr>
        <w:t>医疗机构积极</w:t>
      </w:r>
      <w:r w:rsidR="006B1841" w:rsidRPr="00B61DC6">
        <w:rPr>
          <w:rFonts w:ascii="宋体" w:hAnsi="宋体" w:cs="宋体" w:hint="eastAsia"/>
        </w:rPr>
        <w:t>参与</w:t>
      </w:r>
      <w:r w:rsidRPr="00B61DC6">
        <w:rPr>
          <w:rFonts w:ascii="宋体" w:hAnsi="宋体" w:cs="宋体" w:hint="eastAsia"/>
        </w:rPr>
        <w:t>，</w:t>
      </w:r>
      <w:r w:rsidR="006B1841" w:rsidRPr="00B61DC6">
        <w:rPr>
          <w:rFonts w:ascii="宋体" w:hAnsi="宋体" w:cs="宋体" w:hint="eastAsia"/>
        </w:rPr>
        <w:t>将</w:t>
      </w:r>
      <w:r w:rsidR="009917A7" w:rsidRPr="00B61DC6">
        <w:rPr>
          <w:rFonts w:ascii="宋体" w:hAnsi="宋体" w:cs="宋体" w:hint="eastAsia"/>
        </w:rPr>
        <w:t>工作</w:t>
      </w:r>
      <w:r w:rsidR="006B1841" w:rsidRPr="00B61DC6">
        <w:rPr>
          <w:rFonts w:ascii="宋体" w:hAnsi="宋体" w:cs="宋体" w:hint="eastAsia"/>
        </w:rPr>
        <w:t>实际需要与培训内容相结合，</w:t>
      </w:r>
      <w:r w:rsidRPr="00B61DC6">
        <w:rPr>
          <w:rFonts w:ascii="宋体" w:hAnsi="宋体" w:cs="宋体" w:hint="eastAsia"/>
        </w:rPr>
        <w:t>在各方的共同努力与配合下，试点工作取得了成功</w:t>
      </w:r>
      <w:r w:rsidR="001D389B">
        <w:rPr>
          <w:rFonts w:ascii="宋体" w:hAnsi="宋体" w:cs="宋体" w:hint="eastAsia"/>
        </w:rPr>
        <w:t>的经验</w:t>
      </w:r>
      <w:r w:rsidRPr="00B61DC6">
        <w:rPr>
          <w:rFonts w:ascii="宋体" w:hAnsi="宋体" w:cs="宋体" w:hint="eastAsia"/>
        </w:rPr>
        <w:t>。在临床药师两项试点工作实践活动的</w:t>
      </w:r>
      <w:r w:rsidR="006B1841" w:rsidRPr="00B61DC6">
        <w:rPr>
          <w:rFonts w:ascii="宋体" w:hAnsi="宋体" w:cs="宋体" w:hint="eastAsia"/>
        </w:rPr>
        <w:t>推动</w:t>
      </w:r>
      <w:r w:rsidRPr="00B61DC6">
        <w:rPr>
          <w:rFonts w:ascii="宋体" w:hAnsi="宋体" w:cs="宋体" w:hint="eastAsia"/>
        </w:rPr>
        <w:t>下，各地学</w:t>
      </w:r>
      <w:r w:rsidRPr="00B61DC6">
        <w:rPr>
          <w:rFonts w:ascii="宋体" w:hAnsi="宋体" w:cs="宋体"/>
        </w:rPr>
        <w:t>/</w:t>
      </w:r>
      <w:r w:rsidRPr="00B61DC6">
        <w:rPr>
          <w:rFonts w:ascii="宋体" w:hAnsi="宋体" w:cs="宋体" w:hint="eastAsia"/>
        </w:rPr>
        <w:t>协会、医院等机构也纷纷组织开展临床</w:t>
      </w:r>
      <w:r w:rsidR="006B1841" w:rsidRPr="00B61DC6">
        <w:rPr>
          <w:rFonts w:ascii="宋体" w:hAnsi="宋体" w:cs="宋体" w:hint="eastAsia"/>
        </w:rPr>
        <w:t>药学实践</w:t>
      </w:r>
      <w:r w:rsidRPr="00B61DC6">
        <w:rPr>
          <w:rFonts w:ascii="宋体" w:hAnsi="宋体" w:cs="宋体" w:hint="eastAsia"/>
        </w:rPr>
        <w:t>活动。</w:t>
      </w:r>
    </w:p>
    <w:p w:rsidR="007E05D8" w:rsidRDefault="006B1841" w:rsidP="00ED2904">
      <w:pPr>
        <w:autoSpaceDE w:val="0"/>
        <w:autoSpaceDN w:val="0"/>
        <w:adjustRightInd w:val="0"/>
        <w:spacing w:line="360" w:lineRule="auto"/>
        <w:ind w:firstLineChars="200" w:firstLine="480"/>
        <w:rPr>
          <w:rFonts w:ascii="宋体" w:hAnsi="宋体" w:cs="宋体"/>
        </w:rPr>
      </w:pPr>
      <w:r w:rsidRPr="00B61DC6">
        <w:rPr>
          <w:rFonts w:ascii="宋体" w:hAnsi="宋体" w:cs="宋体" w:hint="eastAsia"/>
        </w:rPr>
        <w:t>在</w:t>
      </w:r>
      <w:r w:rsidR="004F689D" w:rsidRPr="00B61DC6">
        <w:rPr>
          <w:rFonts w:ascii="宋体" w:hAnsi="宋体" w:cs="宋体" w:hint="eastAsia"/>
        </w:rPr>
        <w:t>两项试点工作</w:t>
      </w:r>
      <w:r w:rsidRPr="00B61DC6">
        <w:rPr>
          <w:rFonts w:ascii="宋体" w:hAnsi="宋体" w:cs="宋体" w:hint="eastAsia"/>
        </w:rPr>
        <w:t>全面开展的基础上，</w:t>
      </w:r>
      <w:r w:rsidR="004F689D" w:rsidRPr="00B61DC6">
        <w:rPr>
          <w:rFonts w:ascii="宋体" w:hAnsi="宋体" w:cs="宋体" w:hint="eastAsia"/>
        </w:rPr>
        <w:t>为提升临床药师参与临床药物治疗工作的水平，中国医院协会药事管理专业委员会</w:t>
      </w:r>
      <w:r w:rsidR="00321EA1">
        <w:rPr>
          <w:rFonts w:ascii="宋体" w:hAnsi="宋体" w:cs="宋体" w:hint="eastAsia"/>
        </w:rPr>
        <w:t>、</w:t>
      </w:r>
      <w:r w:rsidR="004F689D" w:rsidRPr="00B61DC6">
        <w:rPr>
          <w:rFonts w:ascii="宋体" w:hAnsi="宋体" w:cs="宋体" w:hint="eastAsia"/>
        </w:rPr>
        <w:t>卫生部医院管理研究所药事管理研究部</w:t>
      </w:r>
      <w:r w:rsidR="009A528A">
        <w:rPr>
          <w:rFonts w:ascii="宋体" w:hAnsi="宋体" w:cs="宋体" w:hint="eastAsia"/>
        </w:rPr>
        <w:t>决定</w:t>
      </w:r>
      <w:r w:rsidR="00321EA1" w:rsidRPr="00B61DC6">
        <w:rPr>
          <w:rFonts w:cs="宋体" w:hint="eastAsia"/>
        </w:rPr>
        <w:t>开展</w:t>
      </w:r>
      <w:r w:rsidR="00321EA1" w:rsidRPr="00B61DC6">
        <w:rPr>
          <w:rFonts w:ascii="宋体" w:hAnsi="宋体" w:cs="宋体" w:hint="eastAsia"/>
        </w:rPr>
        <w:t>全国临床药物治疗典型案例征集评选活动</w:t>
      </w:r>
      <w:r w:rsidR="009A528A">
        <w:rPr>
          <w:rFonts w:ascii="宋体" w:hAnsi="宋体" w:cs="宋体" w:hint="eastAsia"/>
        </w:rPr>
        <w:t>。</w:t>
      </w:r>
      <w:r w:rsidR="000C7B25" w:rsidRPr="00B61DC6">
        <w:rPr>
          <w:rFonts w:ascii="宋体" w:hAnsi="宋体" w:cs="宋体" w:hint="eastAsia"/>
        </w:rPr>
        <w:t>旨在组织、征集、评选临床药师在工作中总结的典型案例，进一步巩固临床药师通过参加培训所学习到的知识技能，</w:t>
      </w:r>
      <w:r w:rsidR="001D389B">
        <w:rPr>
          <w:rFonts w:ascii="宋体" w:hAnsi="宋体" w:cs="宋体" w:hint="eastAsia"/>
        </w:rPr>
        <w:t>为</w:t>
      </w:r>
      <w:r w:rsidR="000C7B25" w:rsidRPr="00B61DC6">
        <w:rPr>
          <w:rFonts w:ascii="宋体" w:hAnsi="宋体" w:cs="宋体" w:hint="eastAsia"/>
        </w:rPr>
        <w:t>广大临床医师、临床药师</w:t>
      </w:r>
      <w:r w:rsidR="001D389B">
        <w:rPr>
          <w:rFonts w:ascii="宋体" w:hAnsi="宋体" w:cs="宋体" w:hint="eastAsia"/>
        </w:rPr>
        <w:t>互动交流</w:t>
      </w:r>
      <w:r w:rsidR="00F50C60" w:rsidRPr="00B61DC6">
        <w:rPr>
          <w:rFonts w:ascii="宋体" w:hAnsi="宋体" w:cs="宋体" w:hint="eastAsia"/>
        </w:rPr>
        <w:t>搭建一个学术平台</w:t>
      </w:r>
      <w:r w:rsidR="000C7B25" w:rsidRPr="00B61DC6">
        <w:rPr>
          <w:rFonts w:ascii="宋体" w:hAnsi="宋体" w:cs="宋体" w:hint="eastAsia"/>
        </w:rPr>
        <w:t>。</w:t>
      </w:r>
    </w:p>
    <w:p w:rsidR="004F689D" w:rsidRPr="00147181" w:rsidRDefault="00570799" w:rsidP="00ED2904">
      <w:pPr>
        <w:autoSpaceDE w:val="0"/>
        <w:autoSpaceDN w:val="0"/>
        <w:adjustRightInd w:val="0"/>
        <w:spacing w:line="360" w:lineRule="auto"/>
        <w:ind w:firstLineChars="200" w:firstLine="480"/>
        <w:rPr>
          <w:rFonts w:ascii="宋体" w:hAnsi="宋体" w:cs="宋体"/>
        </w:rPr>
      </w:pPr>
      <w:r>
        <w:rPr>
          <w:rFonts w:ascii="宋体" w:hAnsi="宋体" w:cs="宋体" w:hint="eastAsia"/>
        </w:rPr>
        <w:t>由</w:t>
      </w:r>
      <w:r w:rsidRPr="00B61DC6">
        <w:rPr>
          <w:rFonts w:ascii="宋体" w:hAnsi="宋体" w:cs="宋体" w:hint="eastAsia"/>
        </w:rPr>
        <w:t>中国医院协会药事管理专业委员会</w:t>
      </w:r>
      <w:r>
        <w:rPr>
          <w:rFonts w:ascii="宋体" w:hAnsi="宋体" w:cs="宋体" w:hint="eastAsia"/>
        </w:rPr>
        <w:t>主办</w:t>
      </w:r>
      <w:r w:rsidRPr="00B61DC6">
        <w:rPr>
          <w:rFonts w:ascii="宋体" w:hAnsi="宋体" w:cs="宋体" w:hint="eastAsia"/>
        </w:rPr>
        <w:t>，</w:t>
      </w:r>
      <w:r w:rsidRPr="00B61DC6">
        <w:rPr>
          <w:rFonts w:cs="宋体" w:hint="eastAsia"/>
        </w:rPr>
        <w:t>药事管理专业委员会临床药学学组和临床合理用药杂志社</w:t>
      </w:r>
      <w:r>
        <w:rPr>
          <w:rFonts w:cs="宋体" w:hint="eastAsia"/>
        </w:rPr>
        <w:t>承办</w:t>
      </w:r>
      <w:r w:rsidRPr="00B61DC6">
        <w:rPr>
          <w:rFonts w:cs="宋体" w:hint="eastAsia"/>
        </w:rPr>
        <w:t>，</w:t>
      </w:r>
      <w:r w:rsidRPr="007E05D8">
        <w:rPr>
          <w:rFonts w:ascii="宋体" w:hAnsi="宋体" w:cs="宋体" w:hint="eastAsia"/>
        </w:rPr>
        <w:t>默沙东制药有限公司</w:t>
      </w:r>
      <w:r>
        <w:rPr>
          <w:rFonts w:ascii="宋体" w:hAnsi="宋体" w:cs="宋体" w:hint="eastAsia"/>
        </w:rPr>
        <w:t>协办</w:t>
      </w:r>
      <w:r w:rsidR="00C06733">
        <w:rPr>
          <w:rFonts w:ascii="宋体" w:hAnsi="宋体" w:cs="宋体" w:hint="eastAsia"/>
        </w:rPr>
        <w:t>的</w:t>
      </w:r>
      <w:r w:rsidR="007E05D8" w:rsidRPr="00631BCB">
        <w:rPr>
          <w:rFonts w:ascii="宋体" w:hAnsi="宋体" w:cs="宋体" w:hint="eastAsia"/>
        </w:rPr>
        <w:t>第一届“领航之星”</w:t>
      </w:r>
      <w:r w:rsidR="007E05D8">
        <w:rPr>
          <w:rFonts w:ascii="宋体" w:hAnsi="宋体" w:cs="宋体" w:hint="eastAsia"/>
        </w:rPr>
        <w:t>优秀案例评选</w:t>
      </w:r>
      <w:r w:rsidR="00D32F95">
        <w:rPr>
          <w:rFonts w:ascii="宋体" w:hAnsi="宋体" w:cs="宋体" w:hint="eastAsia"/>
        </w:rPr>
        <w:t>，</w:t>
      </w:r>
      <w:r w:rsidR="0020118F" w:rsidRPr="00B61DC6">
        <w:rPr>
          <w:rFonts w:ascii="宋体" w:hAnsi="宋体" w:cs="宋体" w:hint="eastAsia"/>
        </w:rPr>
        <w:t>计划</w:t>
      </w:r>
      <w:r w:rsidR="0020118F" w:rsidRPr="00B61DC6">
        <w:rPr>
          <w:rFonts w:cs="宋体" w:hint="eastAsia"/>
        </w:rPr>
        <w:t>于</w:t>
      </w:r>
      <w:r w:rsidR="0020118F" w:rsidRPr="00B61DC6">
        <w:rPr>
          <w:rFonts w:ascii="宋体" w:hAnsi="宋体" w:cs="宋体"/>
        </w:rPr>
        <w:t>2010</w:t>
      </w:r>
      <w:r w:rsidR="0020118F" w:rsidRPr="00B61DC6">
        <w:rPr>
          <w:rFonts w:ascii="宋体" w:hAnsi="宋体" w:cs="宋体" w:hint="eastAsia"/>
        </w:rPr>
        <w:t>年</w:t>
      </w:r>
      <w:r w:rsidR="0020118F" w:rsidRPr="00B61DC6">
        <w:rPr>
          <w:rFonts w:ascii="宋体" w:hAnsi="宋体" w:cs="宋体"/>
        </w:rPr>
        <w:t>9</w:t>
      </w:r>
      <w:r w:rsidR="0020118F" w:rsidRPr="00B61DC6">
        <w:rPr>
          <w:rFonts w:ascii="宋体" w:hAnsi="宋体" w:cs="宋体" w:hint="eastAsia"/>
        </w:rPr>
        <w:t>月～</w:t>
      </w:r>
      <w:r w:rsidR="0020118F" w:rsidRPr="00B61DC6">
        <w:rPr>
          <w:rFonts w:ascii="宋体" w:hAnsi="宋体" w:cs="宋体"/>
        </w:rPr>
        <w:t>2011</w:t>
      </w:r>
      <w:r w:rsidR="0020118F" w:rsidRPr="00B61DC6">
        <w:rPr>
          <w:rFonts w:ascii="宋体" w:hAnsi="宋体" w:cs="宋体" w:hint="eastAsia"/>
        </w:rPr>
        <w:t>年</w:t>
      </w:r>
      <w:r w:rsidR="0020118F" w:rsidRPr="00B61DC6">
        <w:rPr>
          <w:rFonts w:ascii="宋体" w:hAnsi="宋体" w:cs="宋体"/>
        </w:rPr>
        <w:t>2</w:t>
      </w:r>
      <w:r w:rsidR="0020118F" w:rsidRPr="00B61DC6">
        <w:rPr>
          <w:rFonts w:ascii="宋体" w:hAnsi="宋体" w:cs="宋体" w:hint="eastAsia"/>
        </w:rPr>
        <w:t>月</w:t>
      </w:r>
      <w:r w:rsidR="007E05D8">
        <w:rPr>
          <w:rFonts w:ascii="宋体" w:hAnsi="宋体" w:cs="宋体" w:hint="eastAsia"/>
        </w:rPr>
        <w:t>进行</w:t>
      </w:r>
      <w:r w:rsidR="00D32F95">
        <w:rPr>
          <w:rFonts w:ascii="宋体" w:hAnsi="宋体" w:cs="宋体" w:hint="eastAsia"/>
        </w:rPr>
        <w:t>。</w:t>
      </w:r>
      <w:smartTag w:uri="urn:schemas-microsoft-com:office:smarttags" w:element="chsdate">
        <w:smartTagPr>
          <w:attr w:name="IsROCDate" w:val="False"/>
          <w:attr w:name="IsLunarDate" w:val="False"/>
          <w:attr w:name="Day" w:val="20"/>
          <w:attr w:name="Month" w:val="9"/>
          <w:attr w:name="Year" w:val="2010"/>
        </w:smartTagPr>
        <w:r w:rsidR="00082CF0" w:rsidRPr="00B61DC6">
          <w:rPr>
            <w:rFonts w:ascii="宋体" w:hAnsi="宋体" w:cs="宋体"/>
          </w:rPr>
          <w:t>2010</w:t>
        </w:r>
        <w:r w:rsidR="00082CF0" w:rsidRPr="00B61DC6">
          <w:rPr>
            <w:rFonts w:ascii="宋体" w:hAnsi="宋体" w:cs="宋体" w:hint="eastAsia"/>
          </w:rPr>
          <w:t>年</w:t>
        </w:r>
        <w:r w:rsidR="00082CF0" w:rsidRPr="00B61DC6">
          <w:rPr>
            <w:rFonts w:ascii="宋体" w:hAnsi="宋体" w:cs="宋体"/>
          </w:rPr>
          <w:t>9</w:t>
        </w:r>
        <w:r w:rsidR="00082CF0" w:rsidRPr="00B61DC6">
          <w:rPr>
            <w:rFonts w:ascii="宋体" w:hAnsi="宋体" w:cs="宋体" w:hint="eastAsia"/>
          </w:rPr>
          <w:t>月</w:t>
        </w:r>
        <w:r w:rsidR="00082CF0" w:rsidRPr="00B61DC6">
          <w:rPr>
            <w:rFonts w:ascii="宋体" w:hAnsi="宋体" w:cs="宋体"/>
          </w:rPr>
          <w:t>20</w:t>
        </w:r>
        <w:r w:rsidR="00082CF0" w:rsidRPr="00B61DC6">
          <w:rPr>
            <w:rFonts w:ascii="宋体" w:hAnsi="宋体" w:cs="宋体" w:hint="eastAsia"/>
          </w:rPr>
          <w:t>日</w:t>
        </w:r>
      </w:smartTag>
      <w:r w:rsidR="00082CF0" w:rsidRPr="00B61DC6">
        <w:rPr>
          <w:rFonts w:ascii="宋体" w:hAnsi="宋体" w:cs="宋体" w:hint="eastAsia"/>
        </w:rPr>
        <w:t>在北京召开第一届“领航之星”</w:t>
      </w:r>
      <w:r w:rsidR="00082CF0">
        <w:rPr>
          <w:rFonts w:ascii="宋体" w:hAnsi="宋体" w:cs="宋体" w:hint="eastAsia"/>
        </w:rPr>
        <w:t>优秀案例评选</w:t>
      </w:r>
      <w:r w:rsidR="00082CF0" w:rsidRPr="00B61DC6">
        <w:rPr>
          <w:rFonts w:ascii="宋体" w:hAnsi="宋体" w:cs="宋体" w:hint="eastAsia"/>
        </w:rPr>
        <w:t>启动</w:t>
      </w:r>
      <w:r w:rsidR="00082CF0">
        <w:rPr>
          <w:rFonts w:ascii="宋体" w:hAnsi="宋体" w:cs="宋体" w:hint="eastAsia"/>
        </w:rPr>
        <w:t>会，</w:t>
      </w:r>
      <w:r w:rsidR="00D118C7" w:rsidRPr="00B61DC6">
        <w:rPr>
          <w:rFonts w:ascii="宋体" w:hAnsi="宋体" w:cs="宋体" w:hint="eastAsia"/>
        </w:rPr>
        <w:t>邀请临床药师培训的相关药学专家讨论典型案例征集评选活动实施方案和细则。希望</w:t>
      </w:r>
      <w:r w:rsidR="00D32F95" w:rsidRPr="00B61DC6">
        <w:rPr>
          <w:rFonts w:ascii="宋体" w:hAnsi="宋体" w:cs="宋体" w:hint="eastAsia"/>
        </w:rPr>
        <w:t>通过此项活动评选出优秀的药物治疗典型案例，</w:t>
      </w:r>
      <w:r w:rsidR="00D32F95">
        <w:rPr>
          <w:rFonts w:ascii="宋体" w:hAnsi="宋体" w:cs="宋体" w:hint="eastAsia"/>
        </w:rPr>
        <w:t>供广大</w:t>
      </w:r>
      <w:r w:rsidR="00D32F95" w:rsidRPr="0020118F">
        <w:rPr>
          <w:rFonts w:ascii="宋体" w:hAnsi="宋体" w:cs="宋体" w:hint="eastAsia"/>
        </w:rPr>
        <w:t>临床药师学习、借鉴</w:t>
      </w:r>
      <w:r w:rsidR="00D32F95">
        <w:rPr>
          <w:rFonts w:ascii="宋体" w:hAnsi="宋体" w:cs="宋体" w:hint="eastAsia"/>
        </w:rPr>
        <w:t>，</w:t>
      </w:r>
      <w:r w:rsidR="00D118C7" w:rsidRPr="00B61DC6">
        <w:rPr>
          <w:rFonts w:ascii="宋体" w:hAnsi="宋体" w:cs="宋体" w:hint="eastAsia"/>
        </w:rPr>
        <w:t>促进医疗机构临床药师制建设和临床药师人才培养，强化临床药师关注药物治疗给药方案的观念，提高临床药师参与临床药物治疗的能力。</w:t>
      </w:r>
    </w:p>
    <w:p w:rsidR="00C42EDA" w:rsidRPr="004F6D4B" w:rsidRDefault="004F689D" w:rsidP="00810871">
      <w:pPr>
        <w:ind w:firstLineChars="200" w:firstLine="602"/>
        <w:rPr>
          <w:rFonts w:ascii="华文新魏" w:eastAsia="华文新魏"/>
          <w:b/>
          <w:sz w:val="30"/>
          <w:szCs w:val="30"/>
        </w:rPr>
      </w:pPr>
      <w:r w:rsidRPr="00860960">
        <w:rPr>
          <w:rFonts w:ascii="楷体_GB2312" w:eastAsia="楷体_GB2312" w:cs="楷体_GB2312" w:hint="eastAsia"/>
          <w:b/>
          <w:bCs/>
          <w:sz w:val="30"/>
          <w:szCs w:val="30"/>
        </w:rPr>
        <w:lastRenderedPageBreak/>
        <w:t>二、</w:t>
      </w:r>
      <w:r w:rsidR="00843C66">
        <w:rPr>
          <w:rFonts w:ascii="楷体_GB2312" w:eastAsia="楷体_GB2312" w:cs="楷体_GB2312" w:hint="eastAsia"/>
          <w:b/>
          <w:bCs/>
          <w:sz w:val="30"/>
          <w:szCs w:val="30"/>
        </w:rPr>
        <w:t>组织机构</w:t>
      </w:r>
    </w:p>
    <w:p w:rsidR="00E8257C" w:rsidRPr="00EC47B3" w:rsidRDefault="004F689D" w:rsidP="00EC47B3">
      <w:pPr>
        <w:spacing w:line="360" w:lineRule="auto"/>
        <w:ind w:firstLineChars="196" w:firstLine="472"/>
        <w:rPr>
          <w:rFonts w:cs="宋体"/>
          <w:b/>
          <w:bCs/>
        </w:rPr>
      </w:pPr>
      <w:r w:rsidRPr="00EC47B3">
        <w:rPr>
          <w:rFonts w:cs="宋体" w:hint="eastAsia"/>
          <w:b/>
          <w:bCs/>
        </w:rPr>
        <w:t>（一）</w:t>
      </w:r>
      <w:r w:rsidR="00E8257C" w:rsidRPr="00EC47B3">
        <w:rPr>
          <w:rFonts w:cs="宋体" w:hint="eastAsia"/>
          <w:b/>
          <w:bCs/>
        </w:rPr>
        <w:t>组织单位</w:t>
      </w:r>
    </w:p>
    <w:p w:rsidR="00EC47B3" w:rsidRDefault="00EC47B3" w:rsidP="00C75C83">
      <w:pPr>
        <w:spacing w:line="360" w:lineRule="auto"/>
        <w:ind w:firstLineChars="200" w:firstLine="480"/>
        <w:rPr>
          <w:rFonts w:cs="宋体"/>
        </w:rPr>
      </w:pPr>
      <w:r>
        <w:rPr>
          <w:rFonts w:cs="宋体" w:hint="eastAsia"/>
        </w:rPr>
        <w:t>1</w:t>
      </w:r>
      <w:r>
        <w:rPr>
          <w:rFonts w:cs="宋体" w:hint="eastAsia"/>
        </w:rPr>
        <w:t>．主办：中国医院协会药事管理专业委员会</w:t>
      </w:r>
    </w:p>
    <w:p w:rsidR="00E8257C" w:rsidRPr="00EC47B3" w:rsidRDefault="00EC47B3" w:rsidP="00C75C83">
      <w:pPr>
        <w:spacing w:line="360" w:lineRule="auto"/>
        <w:ind w:firstLineChars="650" w:firstLine="1560"/>
        <w:rPr>
          <w:rFonts w:cs="宋体"/>
        </w:rPr>
      </w:pPr>
      <w:r>
        <w:rPr>
          <w:rFonts w:cs="宋体" w:hint="eastAsia"/>
        </w:rPr>
        <w:t>卫生部医院管理研究所药事管理研究部</w:t>
      </w:r>
    </w:p>
    <w:p w:rsidR="00234A37" w:rsidRDefault="00EC47B3" w:rsidP="00C75C83">
      <w:pPr>
        <w:spacing w:line="360" w:lineRule="auto"/>
        <w:ind w:firstLineChars="200" w:firstLine="480"/>
        <w:rPr>
          <w:rFonts w:cs="宋体"/>
        </w:rPr>
      </w:pPr>
      <w:r>
        <w:rPr>
          <w:rFonts w:cs="宋体" w:hint="eastAsia"/>
        </w:rPr>
        <w:t>2</w:t>
      </w:r>
      <w:r>
        <w:rPr>
          <w:rFonts w:cs="宋体" w:hint="eastAsia"/>
        </w:rPr>
        <w:t>．</w:t>
      </w:r>
      <w:r w:rsidR="004F689D" w:rsidRPr="00EC47B3">
        <w:rPr>
          <w:rFonts w:cs="宋体" w:hint="eastAsia"/>
        </w:rPr>
        <w:t>承办：中国医院协会药事管理专业委员会临床药学学组</w:t>
      </w:r>
      <w:r w:rsidR="00E43CAE" w:rsidRPr="00EC47B3">
        <w:rPr>
          <w:rFonts w:cs="宋体" w:hint="eastAsia"/>
        </w:rPr>
        <w:t>。</w:t>
      </w:r>
    </w:p>
    <w:p w:rsidR="00234A37" w:rsidRDefault="00234A37" w:rsidP="00C75C83">
      <w:pPr>
        <w:spacing w:line="360" w:lineRule="auto"/>
        <w:ind w:firstLineChars="650" w:firstLine="1560"/>
        <w:rPr>
          <w:rFonts w:cs="宋体"/>
        </w:rPr>
      </w:pPr>
      <w:r w:rsidRPr="00EC47B3">
        <w:rPr>
          <w:rFonts w:cs="宋体" w:hint="eastAsia"/>
        </w:rPr>
        <w:t>临床合理用药杂志社。</w:t>
      </w:r>
    </w:p>
    <w:p w:rsidR="00960C8E" w:rsidRPr="00EC47B3" w:rsidRDefault="00960C8E" w:rsidP="00C75C83">
      <w:pPr>
        <w:spacing w:line="360" w:lineRule="auto"/>
        <w:ind w:firstLineChars="200" w:firstLine="480"/>
        <w:rPr>
          <w:rFonts w:cs="宋体"/>
        </w:rPr>
      </w:pPr>
      <w:r>
        <w:rPr>
          <w:rFonts w:cs="宋体" w:hint="eastAsia"/>
        </w:rPr>
        <w:t>3</w:t>
      </w:r>
      <w:r>
        <w:rPr>
          <w:rFonts w:cs="宋体" w:hint="eastAsia"/>
        </w:rPr>
        <w:t>．</w:t>
      </w:r>
      <w:r w:rsidRPr="00EC47B3">
        <w:rPr>
          <w:rFonts w:cs="宋体" w:hint="eastAsia"/>
        </w:rPr>
        <w:t>协办：默沙东制药有限公司</w:t>
      </w:r>
    </w:p>
    <w:p w:rsidR="00A12F01" w:rsidRPr="00EC47B3" w:rsidRDefault="006A0C69" w:rsidP="00A12F01">
      <w:pPr>
        <w:spacing w:line="360" w:lineRule="auto"/>
        <w:ind w:left="482"/>
        <w:rPr>
          <w:b/>
          <w:bCs/>
        </w:rPr>
      </w:pPr>
      <w:r>
        <w:rPr>
          <w:rFonts w:cs="宋体" w:hint="eastAsia"/>
          <w:b/>
          <w:bCs/>
        </w:rPr>
        <w:t>（二</w:t>
      </w:r>
      <w:r w:rsidR="00A12F01" w:rsidRPr="00EC47B3">
        <w:rPr>
          <w:rFonts w:cs="宋体" w:hint="eastAsia"/>
          <w:b/>
          <w:bCs/>
        </w:rPr>
        <w:t>）成立组委会</w:t>
      </w:r>
    </w:p>
    <w:p w:rsidR="009D44E4" w:rsidRDefault="00A12F01" w:rsidP="00BB35A7">
      <w:pPr>
        <w:spacing w:line="360" w:lineRule="auto"/>
        <w:ind w:firstLineChars="200" w:firstLine="480"/>
        <w:rPr>
          <w:rFonts w:cs="宋体"/>
        </w:rPr>
      </w:pPr>
      <w:r w:rsidRPr="00EC47B3">
        <w:t>1</w:t>
      </w:r>
      <w:r w:rsidRPr="00EC47B3">
        <w:rPr>
          <w:rFonts w:cs="宋体" w:hint="eastAsia"/>
        </w:rPr>
        <w:t>．组委会的组成。设组委会主席</w:t>
      </w:r>
      <w:r w:rsidRPr="00EC47B3">
        <w:rPr>
          <w:rFonts w:cs="宋体" w:hint="eastAsia"/>
        </w:rPr>
        <w:t>1</w:t>
      </w:r>
      <w:r w:rsidRPr="00EC47B3">
        <w:rPr>
          <w:rFonts w:cs="宋体" w:hint="eastAsia"/>
        </w:rPr>
        <w:t>名，秘书长</w:t>
      </w:r>
      <w:r w:rsidRPr="00EC47B3">
        <w:rPr>
          <w:rFonts w:cs="宋体" w:hint="eastAsia"/>
        </w:rPr>
        <w:t>1</w:t>
      </w:r>
      <w:r w:rsidRPr="00EC47B3">
        <w:rPr>
          <w:rFonts w:cs="宋体" w:hint="eastAsia"/>
        </w:rPr>
        <w:t>名，特聘顾问</w:t>
      </w:r>
      <w:r w:rsidRPr="00EC47B3">
        <w:rPr>
          <w:rFonts w:cs="宋体" w:hint="eastAsia"/>
        </w:rPr>
        <w:t>1</w:t>
      </w:r>
      <w:r w:rsidR="00BB35A7">
        <w:rPr>
          <w:rFonts w:cs="宋体" w:hint="eastAsia"/>
        </w:rPr>
        <w:t>名；</w:t>
      </w:r>
      <w:r w:rsidRPr="00EC47B3">
        <w:rPr>
          <w:rFonts w:cs="宋体" w:hint="eastAsia"/>
        </w:rPr>
        <w:t>分设地区秘书长，华东、华中、华北、华南、东北、西北、西南各</w:t>
      </w:r>
      <w:r w:rsidRPr="00EC47B3">
        <w:rPr>
          <w:rFonts w:cs="宋体" w:hint="eastAsia"/>
        </w:rPr>
        <w:t>2</w:t>
      </w:r>
      <w:r w:rsidRPr="00EC47B3">
        <w:rPr>
          <w:rFonts w:cs="宋体" w:hint="eastAsia"/>
        </w:rPr>
        <w:t>名</w:t>
      </w:r>
      <w:r w:rsidR="00BB35A7">
        <w:rPr>
          <w:rFonts w:cs="宋体" w:hint="eastAsia"/>
        </w:rPr>
        <w:t>。</w:t>
      </w:r>
    </w:p>
    <w:p w:rsidR="00BB35A7" w:rsidRPr="00BB35A7" w:rsidRDefault="009D44E4" w:rsidP="00BB35A7">
      <w:pPr>
        <w:spacing w:line="360" w:lineRule="auto"/>
        <w:ind w:firstLineChars="200" w:firstLine="480"/>
        <w:rPr>
          <w:rFonts w:cs="宋体"/>
        </w:rPr>
      </w:pPr>
      <w:r w:rsidRPr="00EC47B3">
        <w:rPr>
          <w:rFonts w:cs="宋体" w:hint="eastAsia"/>
        </w:rPr>
        <w:t>组委会主席：颜</w:t>
      </w:r>
      <w:r w:rsidRPr="00EC47B3">
        <w:rPr>
          <w:rFonts w:cs="宋体" w:hint="eastAsia"/>
        </w:rPr>
        <w:t xml:space="preserve"> </w:t>
      </w:r>
      <w:r w:rsidRPr="00EC47B3">
        <w:rPr>
          <w:rFonts w:cs="宋体" w:hint="eastAsia"/>
        </w:rPr>
        <w:t>青</w:t>
      </w:r>
      <w:r w:rsidRPr="00EC47B3">
        <w:rPr>
          <w:rFonts w:cs="宋体" w:hint="eastAsia"/>
        </w:rPr>
        <w:t xml:space="preserve">    </w:t>
      </w:r>
      <w:r w:rsidRPr="00EC47B3">
        <w:rPr>
          <w:rFonts w:cs="宋体" w:hint="eastAsia"/>
        </w:rPr>
        <w:t>秘书长：</w:t>
      </w:r>
      <w:proofErr w:type="gramStart"/>
      <w:r w:rsidRPr="00EC47B3">
        <w:rPr>
          <w:rFonts w:cs="宋体" w:hint="eastAsia"/>
        </w:rPr>
        <w:t>李喜西</w:t>
      </w:r>
      <w:proofErr w:type="gramEnd"/>
      <w:r w:rsidRPr="00EC47B3">
        <w:rPr>
          <w:rFonts w:cs="宋体" w:hint="eastAsia"/>
        </w:rPr>
        <w:t xml:space="preserve">     </w:t>
      </w:r>
      <w:r w:rsidRPr="00F85590">
        <w:rPr>
          <w:rFonts w:cs="宋体" w:hint="eastAsia"/>
        </w:rPr>
        <w:t>特聘顾问：</w:t>
      </w:r>
      <w:r w:rsidR="00582293">
        <w:rPr>
          <w:rFonts w:hint="eastAsia"/>
          <w:bCs/>
        </w:rPr>
        <w:t>吴永佩</w:t>
      </w:r>
    </w:p>
    <w:p w:rsidR="00A12F01" w:rsidRPr="009D44E4" w:rsidRDefault="00A12F01" w:rsidP="009D44E4">
      <w:pPr>
        <w:spacing w:line="360" w:lineRule="auto"/>
        <w:ind w:firstLineChars="202" w:firstLine="485"/>
        <w:rPr>
          <w:rFonts w:cs="宋体"/>
        </w:rPr>
      </w:pPr>
      <w:r w:rsidRPr="00EC47B3">
        <w:t>2</w:t>
      </w:r>
      <w:r w:rsidRPr="00EC47B3">
        <w:rPr>
          <w:rFonts w:cs="宋体" w:hint="eastAsia"/>
        </w:rPr>
        <w:t>．组委会成员</w:t>
      </w:r>
      <w:r w:rsidR="009D44E4">
        <w:rPr>
          <w:rFonts w:cs="宋体" w:hint="eastAsia"/>
        </w:rPr>
        <w:t xml:space="preserve">  </w:t>
      </w:r>
      <w:r w:rsidRPr="00EC47B3">
        <w:rPr>
          <w:rFonts w:cs="宋体" w:hint="eastAsia"/>
        </w:rPr>
        <w:t>（按姓氏笔画排列）：</w:t>
      </w:r>
    </w:p>
    <w:tbl>
      <w:tblPr>
        <w:tblpPr w:leftFromText="180" w:rightFromText="180" w:vertAnchor="text" w:horzAnchor="margin" w:tblpXSpec="center" w:tblpY="86"/>
        <w:tblW w:w="0" w:type="auto"/>
        <w:tblLook w:val="01E0"/>
      </w:tblPr>
      <w:tblGrid>
        <w:gridCol w:w="1215"/>
        <w:gridCol w:w="1215"/>
        <w:gridCol w:w="1216"/>
        <w:gridCol w:w="1215"/>
        <w:gridCol w:w="1216"/>
        <w:gridCol w:w="1215"/>
        <w:gridCol w:w="1216"/>
      </w:tblGrid>
      <w:tr w:rsidR="00A12F01" w:rsidRPr="00EC47B3" w:rsidTr="00CE7F7B">
        <w:tc>
          <w:tcPr>
            <w:tcW w:w="1215" w:type="dxa"/>
          </w:tcPr>
          <w:p w:rsidR="00A12F01" w:rsidRPr="00EC47B3" w:rsidRDefault="00A12F01" w:rsidP="005F1255">
            <w:pPr>
              <w:spacing w:line="440" w:lineRule="exact"/>
              <w:rPr>
                <w:bCs/>
              </w:rPr>
            </w:pPr>
            <w:proofErr w:type="gramStart"/>
            <w:r w:rsidRPr="00EC47B3">
              <w:rPr>
                <w:rFonts w:hint="eastAsia"/>
                <w:bCs/>
              </w:rPr>
              <w:t>马满玲</w:t>
            </w:r>
            <w:proofErr w:type="gramEnd"/>
          </w:p>
        </w:tc>
        <w:tc>
          <w:tcPr>
            <w:tcW w:w="1215" w:type="dxa"/>
          </w:tcPr>
          <w:p w:rsidR="00A12F01" w:rsidRPr="00EC47B3" w:rsidRDefault="00A12F01" w:rsidP="005F1255">
            <w:pPr>
              <w:spacing w:line="440" w:lineRule="exact"/>
              <w:rPr>
                <w:bCs/>
              </w:rPr>
            </w:pPr>
            <w:r w:rsidRPr="00EC47B3">
              <w:rPr>
                <w:rFonts w:hint="eastAsia"/>
                <w:bCs/>
              </w:rPr>
              <w:t>文爱东</w:t>
            </w:r>
          </w:p>
        </w:tc>
        <w:tc>
          <w:tcPr>
            <w:tcW w:w="1216" w:type="dxa"/>
          </w:tcPr>
          <w:p w:rsidR="00A12F01" w:rsidRPr="00EC47B3" w:rsidRDefault="00A12F01" w:rsidP="005F1255">
            <w:pPr>
              <w:spacing w:line="440" w:lineRule="exact"/>
              <w:rPr>
                <w:bCs/>
              </w:rPr>
            </w:pPr>
            <w:r w:rsidRPr="00EC47B3">
              <w:rPr>
                <w:rFonts w:hint="eastAsia"/>
                <w:bCs/>
              </w:rPr>
              <w:t>王</w:t>
            </w:r>
            <w:r w:rsidRPr="00EC47B3">
              <w:rPr>
                <w:rFonts w:hint="eastAsia"/>
                <w:bCs/>
              </w:rPr>
              <w:t xml:space="preserve">  </w:t>
            </w:r>
            <w:r w:rsidRPr="00EC47B3">
              <w:rPr>
                <w:rFonts w:hint="eastAsia"/>
                <w:bCs/>
              </w:rPr>
              <w:t>卓</w:t>
            </w:r>
          </w:p>
        </w:tc>
        <w:tc>
          <w:tcPr>
            <w:tcW w:w="1215" w:type="dxa"/>
          </w:tcPr>
          <w:p w:rsidR="00A12F01" w:rsidRPr="00EC47B3" w:rsidRDefault="00A12F01" w:rsidP="005F1255">
            <w:pPr>
              <w:spacing w:line="440" w:lineRule="exact"/>
              <w:rPr>
                <w:bCs/>
              </w:rPr>
            </w:pPr>
            <w:r w:rsidRPr="00EC47B3">
              <w:rPr>
                <w:rFonts w:hint="eastAsia"/>
                <w:bCs/>
              </w:rPr>
              <w:t>王长连</w:t>
            </w:r>
          </w:p>
        </w:tc>
        <w:tc>
          <w:tcPr>
            <w:tcW w:w="1216" w:type="dxa"/>
          </w:tcPr>
          <w:p w:rsidR="00A12F01" w:rsidRPr="00EC47B3" w:rsidRDefault="00A12F01" w:rsidP="005F1255">
            <w:pPr>
              <w:spacing w:line="440" w:lineRule="exact"/>
              <w:rPr>
                <w:bCs/>
              </w:rPr>
            </w:pPr>
            <w:r w:rsidRPr="00EC47B3">
              <w:rPr>
                <w:rFonts w:hint="eastAsia"/>
                <w:bCs/>
              </w:rPr>
              <w:t>王建华</w:t>
            </w:r>
          </w:p>
        </w:tc>
        <w:tc>
          <w:tcPr>
            <w:tcW w:w="1215" w:type="dxa"/>
          </w:tcPr>
          <w:p w:rsidR="00A12F01" w:rsidRPr="00EC47B3" w:rsidRDefault="00A12F01" w:rsidP="005F1255">
            <w:pPr>
              <w:spacing w:line="440" w:lineRule="exact"/>
              <w:rPr>
                <w:bCs/>
              </w:rPr>
            </w:pPr>
            <w:r w:rsidRPr="00EC47B3">
              <w:rPr>
                <w:rFonts w:hint="eastAsia"/>
                <w:bCs/>
              </w:rPr>
              <w:t>王育琴</w:t>
            </w:r>
          </w:p>
        </w:tc>
        <w:tc>
          <w:tcPr>
            <w:tcW w:w="1216" w:type="dxa"/>
          </w:tcPr>
          <w:p w:rsidR="00A12F01" w:rsidRPr="00EC47B3" w:rsidRDefault="00A12F01" w:rsidP="005F1255">
            <w:pPr>
              <w:spacing w:line="440" w:lineRule="exact"/>
              <w:rPr>
                <w:bCs/>
              </w:rPr>
            </w:pPr>
            <w:r w:rsidRPr="00EC47B3">
              <w:rPr>
                <w:rFonts w:hint="eastAsia"/>
                <w:bCs/>
              </w:rPr>
              <w:t>付秀娟</w:t>
            </w:r>
          </w:p>
        </w:tc>
      </w:tr>
      <w:tr w:rsidR="00A12F01" w:rsidRPr="00EC47B3" w:rsidTr="00CE7F7B">
        <w:tc>
          <w:tcPr>
            <w:tcW w:w="1215" w:type="dxa"/>
          </w:tcPr>
          <w:p w:rsidR="00A12F01" w:rsidRPr="00EC47B3" w:rsidRDefault="00A12F01" w:rsidP="005F1255">
            <w:pPr>
              <w:spacing w:line="440" w:lineRule="exact"/>
              <w:rPr>
                <w:bCs/>
              </w:rPr>
            </w:pPr>
            <w:r w:rsidRPr="00EC47B3">
              <w:rPr>
                <w:rFonts w:hint="eastAsia"/>
                <w:bCs/>
              </w:rPr>
              <w:t>冯婉玉</w:t>
            </w:r>
          </w:p>
        </w:tc>
        <w:tc>
          <w:tcPr>
            <w:tcW w:w="1215" w:type="dxa"/>
          </w:tcPr>
          <w:p w:rsidR="00A12F01" w:rsidRPr="00EC47B3" w:rsidRDefault="00A12F01" w:rsidP="005F1255">
            <w:pPr>
              <w:spacing w:line="440" w:lineRule="exact"/>
              <w:rPr>
                <w:bCs/>
              </w:rPr>
            </w:pPr>
            <w:r w:rsidRPr="00EC47B3">
              <w:rPr>
                <w:rFonts w:hint="eastAsia"/>
                <w:bCs/>
              </w:rPr>
              <w:t>史国兵</w:t>
            </w:r>
          </w:p>
        </w:tc>
        <w:tc>
          <w:tcPr>
            <w:tcW w:w="1216" w:type="dxa"/>
          </w:tcPr>
          <w:p w:rsidR="00A12F01" w:rsidRPr="00EC47B3" w:rsidRDefault="00A12F01" w:rsidP="005F1255">
            <w:pPr>
              <w:spacing w:line="440" w:lineRule="exact"/>
              <w:rPr>
                <w:bCs/>
              </w:rPr>
            </w:pPr>
            <w:r w:rsidRPr="00EC47B3">
              <w:rPr>
                <w:rFonts w:hint="eastAsia"/>
                <w:bCs/>
              </w:rPr>
              <w:t>刘</w:t>
            </w:r>
            <w:r w:rsidRPr="00EC47B3">
              <w:rPr>
                <w:rFonts w:hint="eastAsia"/>
                <w:bCs/>
              </w:rPr>
              <w:t xml:space="preserve">  </w:t>
            </w:r>
            <w:r w:rsidRPr="00EC47B3">
              <w:rPr>
                <w:rFonts w:hint="eastAsia"/>
                <w:bCs/>
              </w:rPr>
              <w:t>东</w:t>
            </w:r>
          </w:p>
        </w:tc>
        <w:tc>
          <w:tcPr>
            <w:tcW w:w="1215" w:type="dxa"/>
          </w:tcPr>
          <w:p w:rsidR="00A12F01" w:rsidRPr="00EC47B3" w:rsidRDefault="00A12F01" w:rsidP="005F1255">
            <w:pPr>
              <w:spacing w:line="440" w:lineRule="exact"/>
              <w:rPr>
                <w:bCs/>
              </w:rPr>
            </w:pPr>
            <w:r w:rsidRPr="00EC47B3">
              <w:rPr>
                <w:rFonts w:hint="eastAsia"/>
                <w:bCs/>
              </w:rPr>
              <w:t>刘世霆</w:t>
            </w:r>
          </w:p>
        </w:tc>
        <w:tc>
          <w:tcPr>
            <w:tcW w:w="1216" w:type="dxa"/>
          </w:tcPr>
          <w:p w:rsidR="00A12F01" w:rsidRPr="00EC47B3" w:rsidRDefault="00A12F01" w:rsidP="005F1255">
            <w:pPr>
              <w:spacing w:line="440" w:lineRule="exact"/>
              <w:rPr>
                <w:bCs/>
              </w:rPr>
            </w:pPr>
            <w:r w:rsidRPr="00EC47B3">
              <w:rPr>
                <w:rFonts w:hint="eastAsia"/>
                <w:bCs/>
              </w:rPr>
              <w:t>刘</w:t>
            </w:r>
            <w:proofErr w:type="gramStart"/>
            <w:r w:rsidRPr="00EC47B3">
              <w:rPr>
                <w:rFonts w:hint="eastAsia"/>
                <w:bCs/>
              </w:rPr>
              <w:t>皋</w:t>
            </w:r>
            <w:proofErr w:type="gramEnd"/>
            <w:r w:rsidRPr="00EC47B3">
              <w:rPr>
                <w:rFonts w:hint="eastAsia"/>
                <w:bCs/>
              </w:rPr>
              <w:t>林</w:t>
            </w:r>
          </w:p>
        </w:tc>
        <w:tc>
          <w:tcPr>
            <w:tcW w:w="1215" w:type="dxa"/>
          </w:tcPr>
          <w:p w:rsidR="00A12F01" w:rsidRPr="00EC47B3" w:rsidRDefault="00A12F01" w:rsidP="005F1255">
            <w:pPr>
              <w:spacing w:line="440" w:lineRule="exact"/>
              <w:rPr>
                <w:bCs/>
              </w:rPr>
            </w:pPr>
            <w:r w:rsidRPr="00EC47B3">
              <w:rPr>
                <w:rFonts w:hint="eastAsia"/>
                <w:bCs/>
              </w:rPr>
              <w:t>吕迁洲</w:t>
            </w:r>
          </w:p>
        </w:tc>
        <w:tc>
          <w:tcPr>
            <w:tcW w:w="1216" w:type="dxa"/>
          </w:tcPr>
          <w:p w:rsidR="00A12F01" w:rsidRPr="00EC47B3" w:rsidRDefault="009B57CC" w:rsidP="00902BC3">
            <w:pPr>
              <w:spacing w:line="440" w:lineRule="exact"/>
              <w:rPr>
                <w:bCs/>
              </w:rPr>
            </w:pPr>
            <w:r>
              <w:rPr>
                <w:rFonts w:hint="eastAsia"/>
                <w:bCs/>
              </w:rPr>
              <w:t>周</w:t>
            </w:r>
            <w:r>
              <w:rPr>
                <w:rFonts w:hint="eastAsia"/>
                <w:bCs/>
              </w:rPr>
              <w:t xml:space="preserve">  </w:t>
            </w:r>
            <w:r w:rsidR="00902BC3">
              <w:rPr>
                <w:rFonts w:hint="eastAsia"/>
                <w:bCs/>
              </w:rPr>
              <w:t>权</w:t>
            </w:r>
          </w:p>
        </w:tc>
      </w:tr>
      <w:tr w:rsidR="00A12F01" w:rsidRPr="00EC47B3" w:rsidTr="00CE7F7B">
        <w:tc>
          <w:tcPr>
            <w:tcW w:w="1215" w:type="dxa"/>
          </w:tcPr>
          <w:p w:rsidR="00A12F01" w:rsidRPr="00EC47B3" w:rsidRDefault="009B57CC" w:rsidP="005F1255">
            <w:pPr>
              <w:spacing w:line="440" w:lineRule="exact"/>
              <w:rPr>
                <w:bCs/>
              </w:rPr>
            </w:pPr>
            <w:r w:rsidRPr="00EC47B3">
              <w:rPr>
                <w:rFonts w:hint="eastAsia"/>
                <w:bCs/>
              </w:rPr>
              <w:t>吴玉波</w:t>
            </w:r>
          </w:p>
        </w:tc>
        <w:tc>
          <w:tcPr>
            <w:tcW w:w="1215" w:type="dxa"/>
          </w:tcPr>
          <w:p w:rsidR="00A12F01" w:rsidRPr="00EC47B3" w:rsidRDefault="009B57CC" w:rsidP="005F1255">
            <w:pPr>
              <w:spacing w:line="440" w:lineRule="exact"/>
              <w:rPr>
                <w:bCs/>
              </w:rPr>
            </w:pPr>
            <w:r w:rsidRPr="00EC47B3">
              <w:rPr>
                <w:rFonts w:hint="eastAsia"/>
                <w:bCs/>
              </w:rPr>
              <w:t>张伶俐</w:t>
            </w:r>
          </w:p>
        </w:tc>
        <w:tc>
          <w:tcPr>
            <w:tcW w:w="1216" w:type="dxa"/>
          </w:tcPr>
          <w:p w:rsidR="00A12F01" w:rsidRPr="00EC47B3" w:rsidRDefault="009B57CC" w:rsidP="005F1255">
            <w:pPr>
              <w:spacing w:line="440" w:lineRule="exact"/>
              <w:rPr>
                <w:bCs/>
              </w:rPr>
            </w:pPr>
            <w:r w:rsidRPr="00EC47B3">
              <w:rPr>
                <w:rFonts w:hint="eastAsia"/>
                <w:bCs/>
              </w:rPr>
              <w:t>张晓</w:t>
            </w:r>
            <w:proofErr w:type="gramStart"/>
            <w:r w:rsidRPr="00EC47B3">
              <w:rPr>
                <w:rFonts w:hint="eastAsia"/>
                <w:bCs/>
              </w:rPr>
              <w:t>坚</w:t>
            </w:r>
            <w:proofErr w:type="gramEnd"/>
          </w:p>
        </w:tc>
        <w:tc>
          <w:tcPr>
            <w:tcW w:w="1215" w:type="dxa"/>
          </w:tcPr>
          <w:p w:rsidR="00A12F01" w:rsidRPr="00EC47B3" w:rsidRDefault="009B57CC" w:rsidP="005F1255">
            <w:pPr>
              <w:spacing w:line="440" w:lineRule="exact"/>
              <w:rPr>
                <w:bCs/>
              </w:rPr>
            </w:pPr>
            <w:r w:rsidRPr="00EC47B3">
              <w:rPr>
                <w:rFonts w:hint="eastAsia"/>
                <w:bCs/>
              </w:rPr>
              <w:t>李</w:t>
            </w:r>
            <w:r w:rsidRPr="00EC47B3">
              <w:rPr>
                <w:rFonts w:hint="eastAsia"/>
                <w:bCs/>
              </w:rPr>
              <w:t xml:space="preserve">  </w:t>
            </w:r>
            <w:r w:rsidRPr="00EC47B3">
              <w:rPr>
                <w:rFonts w:hint="eastAsia"/>
                <w:bCs/>
              </w:rPr>
              <w:t>野</w:t>
            </w:r>
          </w:p>
        </w:tc>
        <w:tc>
          <w:tcPr>
            <w:tcW w:w="1216" w:type="dxa"/>
          </w:tcPr>
          <w:p w:rsidR="00A12F01" w:rsidRPr="00EC47B3" w:rsidRDefault="009B57CC" w:rsidP="005F1255">
            <w:pPr>
              <w:spacing w:line="440" w:lineRule="exact"/>
              <w:rPr>
                <w:bCs/>
              </w:rPr>
            </w:pPr>
            <w:r w:rsidRPr="00EC47B3">
              <w:rPr>
                <w:rFonts w:hint="eastAsia"/>
                <w:bCs/>
              </w:rPr>
              <w:t>李宏建</w:t>
            </w:r>
          </w:p>
        </w:tc>
        <w:tc>
          <w:tcPr>
            <w:tcW w:w="1215" w:type="dxa"/>
          </w:tcPr>
          <w:p w:rsidR="00A12F01" w:rsidRPr="00EC47B3" w:rsidRDefault="009B57CC" w:rsidP="005F1255">
            <w:pPr>
              <w:spacing w:line="440" w:lineRule="exact"/>
              <w:rPr>
                <w:bCs/>
              </w:rPr>
            </w:pPr>
            <w:r w:rsidRPr="00EC47B3">
              <w:rPr>
                <w:rFonts w:hint="eastAsia"/>
                <w:bCs/>
              </w:rPr>
              <w:t>杜</w:t>
            </w:r>
            <w:r w:rsidRPr="00EC47B3">
              <w:rPr>
                <w:rFonts w:hint="eastAsia"/>
                <w:bCs/>
              </w:rPr>
              <w:t xml:space="preserve">  </w:t>
            </w:r>
            <w:r w:rsidRPr="00EC47B3">
              <w:rPr>
                <w:rFonts w:hint="eastAsia"/>
                <w:bCs/>
              </w:rPr>
              <w:t>光</w:t>
            </w:r>
          </w:p>
        </w:tc>
        <w:tc>
          <w:tcPr>
            <w:tcW w:w="1216" w:type="dxa"/>
          </w:tcPr>
          <w:p w:rsidR="00A12F01" w:rsidRPr="00EC47B3" w:rsidRDefault="009B57CC" w:rsidP="005F1255">
            <w:pPr>
              <w:spacing w:line="440" w:lineRule="exact"/>
              <w:rPr>
                <w:bCs/>
              </w:rPr>
            </w:pPr>
            <w:r w:rsidRPr="00EC47B3">
              <w:rPr>
                <w:rFonts w:hint="eastAsia"/>
                <w:bCs/>
              </w:rPr>
              <w:t>杨</w:t>
            </w:r>
            <w:r w:rsidRPr="00EC47B3">
              <w:rPr>
                <w:rFonts w:hint="eastAsia"/>
                <w:bCs/>
              </w:rPr>
              <w:t xml:space="preserve">  </w:t>
            </w:r>
            <w:r w:rsidRPr="00EC47B3">
              <w:rPr>
                <w:rFonts w:hint="eastAsia"/>
                <w:bCs/>
              </w:rPr>
              <w:t>敏</w:t>
            </w:r>
          </w:p>
        </w:tc>
      </w:tr>
      <w:tr w:rsidR="007271D5" w:rsidRPr="00EC47B3" w:rsidTr="00CE7F7B">
        <w:tc>
          <w:tcPr>
            <w:tcW w:w="1215" w:type="dxa"/>
          </w:tcPr>
          <w:p w:rsidR="007271D5" w:rsidRPr="00EC47B3" w:rsidRDefault="007271D5" w:rsidP="007271D5">
            <w:pPr>
              <w:spacing w:line="440" w:lineRule="exact"/>
              <w:rPr>
                <w:bCs/>
              </w:rPr>
            </w:pPr>
            <w:r w:rsidRPr="00EC47B3">
              <w:rPr>
                <w:rFonts w:hint="eastAsia"/>
                <w:bCs/>
              </w:rPr>
              <w:t>辛华雯</w:t>
            </w:r>
          </w:p>
        </w:tc>
        <w:tc>
          <w:tcPr>
            <w:tcW w:w="1215" w:type="dxa"/>
          </w:tcPr>
          <w:p w:rsidR="007271D5" w:rsidRPr="00EC47B3" w:rsidRDefault="007271D5" w:rsidP="007271D5">
            <w:pPr>
              <w:spacing w:line="440" w:lineRule="exact"/>
              <w:rPr>
                <w:bCs/>
              </w:rPr>
            </w:pPr>
            <w:proofErr w:type="gramStart"/>
            <w:r w:rsidRPr="00EC47B3">
              <w:rPr>
                <w:rFonts w:hint="eastAsia"/>
                <w:bCs/>
              </w:rPr>
              <w:t>邱</w:t>
            </w:r>
            <w:proofErr w:type="gramEnd"/>
            <w:r w:rsidRPr="00EC47B3">
              <w:rPr>
                <w:rFonts w:hint="eastAsia"/>
                <w:bCs/>
              </w:rPr>
              <w:t xml:space="preserve">  </w:t>
            </w:r>
            <w:r w:rsidRPr="00EC47B3">
              <w:rPr>
                <w:rFonts w:hint="eastAsia"/>
                <w:bCs/>
              </w:rPr>
              <w:t>峰</w:t>
            </w:r>
          </w:p>
        </w:tc>
        <w:tc>
          <w:tcPr>
            <w:tcW w:w="1216" w:type="dxa"/>
          </w:tcPr>
          <w:p w:rsidR="007271D5" w:rsidRPr="00EC47B3" w:rsidRDefault="007271D5" w:rsidP="007271D5">
            <w:pPr>
              <w:spacing w:line="440" w:lineRule="exact"/>
              <w:rPr>
                <w:bCs/>
              </w:rPr>
            </w:pPr>
            <w:r w:rsidRPr="00EC47B3">
              <w:rPr>
                <w:rFonts w:hint="eastAsia"/>
                <w:bCs/>
              </w:rPr>
              <w:t>陈东生</w:t>
            </w:r>
          </w:p>
        </w:tc>
        <w:tc>
          <w:tcPr>
            <w:tcW w:w="1215" w:type="dxa"/>
          </w:tcPr>
          <w:p w:rsidR="007271D5" w:rsidRPr="00EC47B3" w:rsidRDefault="007271D5" w:rsidP="007271D5">
            <w:pPr>
              <w:spacing w:line="440" w:lineRule="exact"/>
              <w:rPr>
                <w:bCs/>
              </w:rPr>
            </w:pPr>
            <w:r w:rsidRPr="00EC47B3">
              <w:rPr>
                <w:rFonts w:hint="eastAsia"/>
                <w:bCs/>
              </w:rPr>
              <w:t>姜</w:t>
            </w:r>
            <w:r w:rsidRPr="00EC47B3">
              <w:rPr>
                <w:rFonts w:hint="eastAsia"/>
                <w:bCs/>
              </w:rPr>
              <w:t xml:space="preserve">  </w:t>
            </w:r>
            <w:r w:rsidRPr="00EC47B3">
              <w:rPr>
                <w:rFonts w:hint="eastAsia"/>
                <w:bCs/>
              </w:rPr>
              <w:t>玲</w:t>
            </w:r>
          </w:p>
        </w:tc>
        <w:tc>
          <w:tcPr>
            <w:tcW w:w="1216" w:type="dxa"/>
          </w:tcPr>
          <w:p w:rsidR="007271D5" w:rsidRPr="00EC47B3" w:rsidRDefault="007271D5" w:rsidP="007271D5">
            <w:pPr>
              <w:spacing w:line="440" w:lineRule="exact"/>
              <w:rPr>
                <w:bCs/>
              </w:rPr>
            </w:pPr>
            <w:proofErr w:type="gramStart"/>
            <w:r>
              <w:rPr>
                <w:rFonts w:hint="eastAsia"/>
                <w:bCs/>
              </w:rPr>
              <w:t>赵生芳</w:t>
            </w:r>
            <w:proofErr w:type="gramEnd"/>
          </w:p>
        </w:tc>
        <w:tc>
          <w:tcPr>
            <w:tcW w:w="1215" w:type="dxa"/>
          </w:tcPr>
          <w:p w:rsidR="007271D5" w:rsidRPr="00EC47B3" w:rsidRDefault="007271D5" w:rsidP="007271D5">
            <w:pPr>
              <w:spacing w:line="440" w:lineRule="exact"/>
              <w:rPr>
                <w:bCs/>
              </w:rPr>
            </w:pPr>
            <w:proofErr w:type="gramStart"/>
            <w:r w:rsidRPr="00EC47B3">
              <w:rPr>
                <w:rFonts w:hint="eastAsia"/>
                <w:bCs/>
              </w:rPr>
              <w:t>夏培元</w:t>
            </w:r>
            <w:proofErr w:type="gramEnd"/>
          </w:p>
        </w:tc>
        <w:tc>
          <w:tcPr>
            <w:tcW w:w="1216" w:type="dxa"/>
          </w:tcPr>
          <w:p w:rsidR="007271D5" w:rsidRPr="00EC47B3" w:rsidRDefault="007271D5" w:rsidP="007271D5">
            <w:pPr>
              <w:spacing w:line="440" w:lineRule="exact"/>
              <w:rPr>
                <w:bCs/>
              </w:rPr>
            </w:pPr>
            <w:r w:rsidRPr="00EC47B3">
              <w:rPr>
                <w:rFonts w:hint="eastAsia"/>
                <w:bCs/>
              </w:rPr>
              <w:t>徐</w:t>
            </w:r>
            <w:r w:rsidRPr="00EC47B3">
              <w:rPr>
                <w:rFonts w:hint="eastAsia"/>
                <w:bCs/>
              </w:rPr>
              <w:t xml:space="preserve">  </w:t>
            </w:r>
            <w:proofErr w:type="gramStart"/>
            <w:r w:rsidRPr="00EC47B3">
              <w:rPr>
                <w:rFonts w:hint="eastAsia"/>
                <w:bCs/>
              </w:rPr>
              <w:t>廷</w:t>
            </w:r>
            <w:proofErr w:type="gramEnd"/>
          </w:p>
        </w:tc>
      </w:tr>
      <w:tr w:rsidR="007271D5" w:rsidRPr="00EC47B3" w:rsidTr="00CE7F7B">
        <w:tc>
          <w:tcPr>
            <w:tcW w:w="1215" w:type="dxa"/>
          </w:tcPr>
          <w:p w:rsidR="007271D5" w:rsidRPr="00EC47B3" w:rsidRDefault="007271D5" w:rsidP="007271D5">
            <w:pPr>
              <w:spacing w:line="440" w:lineRule="exact"/>
              <w:rPr>
                <w:bCs/>
              </w:rPr>
            </w:pPr>
            <w:r w:rsidRPr="00EC47B3">
              <w:rPr>
                <w:rFonts w:hint="eastAsia"/>
                <w:bCs/>
              </w:rPr>
              <w:t>徐彦贵</w:t>
            </w:r>
          </w:p>
        </w:tc>
        <w:tc>
          <w:tcPr>
            <w:tcW w:w="1215" w:type="dxa"/>
          </w:tcPr>
          <w:p w:rsidR="007271D5" w:rsidRPr="00EC47B3" w:rsidRDefault="007271D5" w:rsidP="007271D5">
            <w:pPr>
              <w:spacing w:line="440" w:lineRule="exact"/>
              <w:rPr>
                <w:bCs/>
              </w:rPr>
            </w:pPr>
            <w:r w:rsidRPr="00EC47B3">
              <w:rPr>
                <w:rFonts w:hint="eastAsia"/>
                <w:bCs/>
              </w:rPr>
              <w:t>曹</w:t>
            </w:r>
            <w:r w:rsidRPr="00EC47B3">
              <w:rPr>
                <w:rFonts w:hint="eastAsia"/>
                <w:bCs/>
              </w:rPr>
              <w:t xml:space="preserve">  </w:t>
            </w:r>
            <w:r w:rsidRPr="00EC47B3">
              <w:rPr>
                <w:rFonts w:hint="eastAsia"/>
                <w:bCs/>
              </w:rPr>
              <w:t>力</w:t>
            </w:r>
          </w:p>
        </w:tc>
        <w:tc>
          <w:tcPr>
            <w:tcW w:w="1216" w:type="dxa"/>
          </w:tcPr>
          <w:p w:rsidR="007271D5" w:rsidRPr="00EC47B3" w:rsidRDefault="007271D5" w:rsidP="007271D5">
            <w:pPr>
              <w:spacing w:line="440" w:lineRule="exact"/>
              <w:rPr>
                <w:bCs/>
              </w:rPr>
            </w:pPr>
            <w:r w:rsidRPr="00EC47B3">
              <w:rPr>
                <w:rFonts w:hint="eastAsia"/>
                <w:bCs/>
              </w:rPr>
              <w:t>梅</w:t>
            </w:r>
            <w:r w:rsidRPr="00EC47B3">
              <w:rPr>
                <w:rFonts w:hint="eastAsia"/>
                <w:bCs/>
              </w:rPr>
              <w:t xml:space="preserve">  </w:t>
            </w:r>
            <w:r w:rsidRPr="00EC47B3">
              <w:rPr>
                <w:rFonts w:hint="eastAsia"/>
                <w:bCs/>
              </w:rPr>
              <w:t>丹</w:t>
            </w:r>
          </w:p>
        </w:tc>
        <w:tc>
          <w:tcPr>
            <w:tcW w:w="1215" w:type="dxa"/>
          </w:tcPr>
          <w:p w:rsidR="007271D5" w:rsidRPr="00EC47B3" w:rsidRDefault="007271D5" w:rsidP="007271D5">
            <w:pPr>
              <w:spacing w:line="440" w:lineRule="exact"/>
              <w:rPr>
                <w:bCs/>
              </w:rPr>
            </w:pPr>
            <w:r w:rsidRPr="00EC47B3">
              <w:rPr>
                <w:rFonts w:hint="eastAsia"/>
                <w:bCs/>
              </w:rPr>
              <w:t>彭六保</w:t>
            </w:r>
          </w:p>
        </w:tc>
        <w:tc>
          <w:tcPr>
            <w:tcW w:w="1216" w:type="dxa"/>
          </w:tcPr>
          <w:p w:rsidR="007271D5" w:rsidRPr="00EC47B3" w:rsidRDefault="007271D5" w:rsidP="007271D5">
            <w:pPr>
              <w:spacing w:line="440" w:lineRule="exact"/>
              <w:rPr>
                <w:bCs/>
              </w:rPr>
            </w:pPr>
            <w:proofErr w:type="gramStart"/>
            <w:r>
              <w:rPr>
                <w:rFonts w:hint="eastAsia"/>
                <w:bCs/>
              </w:rPr>
              <w:t>曾仁杰</w:t>
            </w:r>
            <w:proofErr w:type="gramEnd"/>
          </w:p>
        </w:tc>
        <w:tc>
          <w:tcPr>
            <w:tcW w:w="1215" w:type="dxa"/>
          </w:tcPr>
          <w:p w:rsidR="007271D5" w:rsidRPr="00EC47B3" w:rsidRDefault="007271D5" w:rsidP="007271D5">
            <w:pPr>
              <w:spacing w:line="440" w:lineRule="exact"/>
              <w:rPr>
                <w:bCs/>
              </w:rPr>
            </w:pPr>
            <w:proofErr w:type="gramStart"/>
            <w:r w:rsidRPr="00EC47B3">
              <w:rPr>
                <w:rFonts w:hint="eastAsia"/>
                <w:bCs/>
              </w:rPr>
              <w:t>童荣生</w:t>
            </w:r>
            <w:proofErr w:type="gramEnd"/>
          </w:p>
        </w:tc>
        <w:tc>
          <w:tcPr>
            <w:tcW w:w="1216" w:type="dxa"/>
          </w:tcPr>
          <w:p w:rsidR="007271D5" w:rsidRPr="00EC47B3" w:rsidRDefault="007271D5" w:rsidP="007271D5">
            <w:pPr>
              <w:spacing w:line="440" w:lineRule="exact"/>
              <w:rPr>
                <w:bCs/>
              </w:rPr>
            </w:pPr>
            <w:r w:rsidRPr="00EC47B3">
              <w:rPr>
                <w:rFonts w:hint="eastAsia"/>
                <w:bCs/>
              </w:rPr>
              <w:t>缪丽燕</w:t>
            </w:r>
          </w:p>
        </w:tc>
      </w:tr>
      <w:tr w:rsidR="007271D5" w:rsidRPr="00EC47B3" w:rsidTr="00CE7F7B">
        <w:tc>
          <w:tcPr>
            <w:tcW w:w="1215" w:type="dxa"/>
          </w:tcPr>
          <w:p w:rsidR="007271D5" w:rsidRPr="00EC47B3" w:rsidRDefault="007271D5" w:rsidP="007271D5">
            <w:pPr>
              <w:spacing w:line="440" w:lineRule="exact"/>
              <w:rPr>
                <w:bCs/>
              </w:rPr>
            </w:pPr>
            <w:r w:rsidRPr="00EC47B3">
              <w:rPr>
                <w:rFonts w:hint="eastAsia"/>
                <w:bCs/>
              </w:rPr>
              <w:t>葛卫红</w:t>
            </w:r>
          </w:p>
        </w:tc>
        <w:tc>
          <w:tcPr>
            <w:tcW w:w="1215" w:type="dxa"/>
          </w:tcPr>
          <w:p w:rsidR="007271D5" w:rsidRPr="00EC47B3" w:rsidRDefault="007271D5" w:rsidP="007271D5">
            <w:pPr>
              <w:spacing w:line="440" w:lineRule="exact"/>
              <w:rPr>
                <w:bCs/>
              </w:rPr>
            </w:pPr>
            <w:r w:rsidRPr="00EC47B3">
              <w:rPr>
                <w:rFonts w:hint="eastAsia"/>
                <w:bCs/>
              </w:rPr>
              <w:t>蒋学华</w:t>
            </w:r>
          </w:p>
        </w:tc>
        <w:tc>
          <w:tcPr>
            <w:tcW w:w="1216" w:type="dxa"/>
          </w:tcPr>
          <w:p w:rsidR="007271D5" w:rsidRPr="00EC47B3" w:rsidRDefault="007271D5" w:rsidP="007271D5">
            <w:pPr>
              <w:spacing w:line="440" w:lineRule="exact"/>
              <w:rPr>
                <w:bCs/>
              </w:rPr>
            </w:pPr>
            <w:proofErr w:type="gramStart"/>
            <w:r w:rsidRPr="00EC47B3">
              <w:rPr>
                <w:rFonts w:hint="eastAsia"/>
                <w:bCs/>
              </w:rPr>
              <w:t>甄</w:t>
            </w:r>
            <w:proofErr w:type="gramEnd"/>
            <w:r w:rsidRPr="00EC47B3">
              <w:rPr>
                <w:rFonts w:hint="eastAsia"/>
                <w:bCs/>
              </w:rPr>
              <w:t>健存</w:t>
            </w:r>
          </w:p>
        </w:tc>
        <w:tc>
          <w:tcPr>
            <w:tcW w:w="1215" w:type="dxa"/>
          </w:tcPr>
          <w:p w:rsidR="007271D5" w:rsidRPr="00EC47B3" w:rsidRDefault="007271D5" w:rsidP="007271D5">
            <w:pPr>
              <w:spacing w:line="440" w:lineRule="exact"/>
              <w:rPr>
                <w:bCs/>
              </w:rPr>
            </w:pPr>
            <w:proofErr w:type="gramStart"/>
            <w:r w:rsidRPr="00EC47B3">
              <w:rPr>
                <w:rFonts w:hint="eastAsia"/>
                <w:bCs/>
              </w:rPr>
              <w:t>肇丽梅</w:t>
            </w:r>
            <w:proofErr w:type="gramEnd"/>
          </w:p>
        </w:tc>
        <w:tc>
          <w:tcPr>
            <w:tcW w:w="1216" w:type="dxa"/>
          </w:tcPr>
          <w:p w:rsidR="007271D5" w:rsidRPr="00EC47B3" w:rsidRDefault="00AD0DEA" w:rsidP="007271D5">
            <w:pPr>
              <w:spacing w:line="440" w:lineRule="exact"/>
              <w:rPr>
                <w:bCs/>
              </w:rPr>
            </w:pPr>
            <w:proofErr w:type="gramStart"/>
            <w:r>
              <w:rPr>
                <w:rFonts w:hint="eastAsia"/>
                <w:bCs/>
              </w:rPr>
              <w:t>雍</w:t>
            </w:r>
            <w:proofErr w:type="gramEnd"/>
            <w:r>
              <w:rPr>
                <w:rFonts w:hint="eastAsia"/>
                <w:bCs/>
              </w:rPr>
              <w:t>晓兰</w:t>
            </w:r>
          </w:p>
        </w:tc>
        <w:tc>
          <w:tcPr>
            <w:tcW w:w="1215" w:type="dxa"/>
          </w:tcPr>
          <w:p w:rsidR="007271D5" w:rsidRPr="00EC47B3" w:rsidRDefault="007271D5" w:rsidP="007271D5">
            <w:pPr>
              <w:spacing w:line="440" w:lineRule="exact"/>
              <w:rPr>
                <w:bCs/>
              </w:rPr>
            </w:pPr>
          </w:p>
        </w:tc>
        <w:tc>
          <w:tcPr>
            <w:tcW w:w="1216" w:type="dxa"/>
          </w:tcPr>
          <w:p w:rsidR="007271D5" w:rsidRPr="00EC47B3" w:rsidRDefault="007271D5" w:rsidP="007271D5">
            <w:pPr>
              <w:spacing w:line="440" w:lineRule="exact"/>
              <w:rPr>
                <w:bCs/>
              </w:rPr>
            </w:pPr>
          </w:p>
        </w:tc>
      </w:tr>
    </w:tbl>
    <w:p w:rsidR="005F1255" w:rsidRDefault="00A12F01" w:rsidP="005F1255">
      <w:pPr>
        <w:spacing w:line="440" w:lineRule="exact"/>
        <w:ind w:firstLineChars="200" w:firstLine="480"/>
        <w:rPr>
          <w:rFonts w:cs="宋体"/>
        </w:rPr>
      </w:pPr>
      <w:r w:rsidRPr="00EC47B3">
        <w:t>3</w:t>
      </w:r>
      <w:r w:rsidRPr="00EC47B3">
        <w:rPr>
          <w:rFonts w:cs="宋体" w:hint="eastAsia"/>
        </w:rPr>
        <w:t>．地区秘书长：</w:t>
      </w:r>
      <w:r w:rsidRPr="00EC47B3">
        <w:rPr>
          <w:rFonts w:cs="宋体" w:hint="eastAsia"/>
        </w:rPr>
        <w:t xml:space="preserve"> </w:t>
      </w:r>
    </w:p>
    <w:tbl>
      <w:tblPr>
        <w:tblpPr w:leftFromText="180" w:rightFromText="180" w:vertAnchor="text" w:horzAnchor="margin" w:tblpX="108" w:tblpY="252"/>
        <w:tblW w:w="0" w:type="auto"/>
        <w:tblLook w:val="04A0"/>
      </w:tblPr>
      <w:tblGrid>
        <w:gridCol w:w="1384"/>
        <w:gridCol w:w="2727"/>
        <w:gridCol w:w="1559"/>
        <w:gridCol w:w="2410"/>
      </w:tblGrid>
      <w:tr w:rsidR="005F1255" w:rsidRPr="005F1255" w:rsidTr="005F1255">
        <w:tc>
          <w:tcPr>
            <w:tcW w:w="1384" w:type="dxa"/>
          </w:tcPr>
          <w:p w:rsidR="005F1255" w:rsidRPr="005F1255" w:rsidRDefault="005F1255" w:rsidP="005F1255">
            <w:pPr>
              <w:spacing w:line="440" w:lineRule="exact"/>
              <w:jc w:val="center"/>
              <w:rPr>
                <w:rFonts w:cs="宋体"/>
              </w:rPr>
            </w:pPr>
            <w:r w:rsidRPr="00EC47B3">
              <w:rPr>
                <w:rFonts w:cs="宋体" w:hint="eastAsia"/>
              </w:rPr>
              <w:t>华东地区</w:t>
            </w:r>
            <w:r>
              <w:rPr>
                <w:rFonts w:cs="宋体" w:hint="eastAsia"/>
              </w:rPr>
              <w:t>：</w:t>
            </w:r>
          </w:p>
        </w:tc>
        <w:tc>
          <w:tcPr>
            <w:tcW w:w="2727" w:type="dxa"/>
          </w:tcPr>
          <w:p w:rsidR="005F1255" w:rsidRPr="005F1255" w:rsidRDefault="005F1255" w:rsidP="005F1255">
            <w:pPr>
              <w:spacing w:line="440" w:lineRule="exact"/>
              <w:rPr>
                <w:rFonts w:cs="宋体"/>
              </w:rPr>
            </w:pPr>
            <w:r w:rsidRPr="00EC47B3">
              <w:rPr>
                <w:rFonts w:cs="宋体" w:hint="eastAsia"/>
              </w:rPr>
              <w:t>刘</w:t>
            </w:r>
            <w:proofErr w:type="gramStart"/>
            <w:r w:rsidRPr="00EC47B3">
              <w:rPr>
                <w:rFonts w:cs="宋体" w:hint="eastAsia"/>
              </w:rPr>
              <w:t>皋</w:t>
            </w:r>
            <w:proofErr w:type="gramEnd"/>
            <w:r w:rsidRPr="00EC47B3">
              <w:rPr>
                <w:rFonts w:cs="宋体" w:hint="eastAsia"/>
              </w:rPr>
              <w:t>林、葛卫红</w:t>
            </w:r>
          </w:p>
        </w:tc>
        <w:tc>
          <w:tcPr>
            <w:tcW w:w="1559" w:type="dxa"/>
          </w:tcPr>
          <w:p w:rsidR="005F1255" w:rsidRPr="005F1255" w:rsidRDefault="005F1255" w:rsidP="005F1255">
            <w:pPr>
              <w:spacing w:line="440" w:lineRule="exact"/>
              <w:jc w:val="center"/>
              <w:rPr>
                <w:rFonts w:cs="宋体"/>
              </w:rPr>
            </w:pPr>
            <w:r w:rsidRPr="00EC47B3">
              <w:rPr>
                <w:rFonts w:cs="宋体" w:hint="eastAsia"/>
              </w:rPr>
              <w:t>华北地区</w:t>
            </w:r>
            <w:r>
              <w:rPr>
                <w:rFonts w:cs="宋体" w:hint="eastAsia"/>
              </w:rPr>
              <w:t>：</w:t>
            </w:r>
          </w:p>
        </w:tc>
        <w:tc>
          <w:tcPr>
            <w:tcW w:w="2410" w:type="dxa"/>
          </w:tcPr>
          <w:p w:rsidR="005F1255" w:rsidRPr="005F1255" w:rsidRDefault="005F1255" w:rsidP="005F1255">
            <w:pPr>
              <w:spacing w:line="440" w:lineRule="exact"/>
              <w:jc w:val="left"/>
              <w:rPr>
                <w:rFonts w:cs="宋体"/>
              </w:rPr>
            </w:pPr>
            <w:r w:rsidRPr="00EC47B3">
              <w:rPr>
                <w:rFonts w:cs="宋体" w:hint="eastAsia"/>
              </w:rPr>
              <w:t>王育琴、徐彦贵</w:t>
            </w:r>
          </w:p>
        </w:tc>
      </w:tr>
      <w:tr w:rsidR="005F1255" w:rsidRPr="005F1255" w:rsidTr="005F1255">
        <w:tc>
          <w:tcPr>
            <w:tcW w:w="1384" w:type="dxa"/>
          </w:tcPr>
          <w:p w:rsidR="005F1255" w:rsidRPr="005F1255" w:rsidRDefault="005F1255" w:rsidP="005F1255">
            <w:pPr>
              <w:spacing w:line="440" w:lineRule="exact"/>
              <w:jc w:val="center"/>
              <w:rPr>
                <w:rFonts w:cs="宋体"/>
              </w:rPr>
            </w:pPr>
            <w:r w:rsidRPr="00EC47B3">
              <w:rPr>
                <w:rFonts w:cs="宋体" w:hint="eastAsia"/>
              </w:rPr>
              <w:t>华中地区</w:t>
            </w:r>
            <w:r>
              <w:rPr>
                <w:rFonts w:cs="宋体" w:hint="eastAsia"/>
              </w:rPr>
              <w:t>：</w:t>
            </w:r>
          </w:p>
        </w:tc>
        <w:tc>
          <w:tcPr>
            <w:tcW w:w="2727" w:type="dxa"/>
          </w:tcPr>
          <w:p w:rsidR="005F1255" w:rsidRPr="005F1255" w:rsidRDefault="005F1255" w:rsidP="005F1255">
            <w:pPr>
              <w:spacing w:line="440" w:lineRule="exact"/>
              <w:rPr>
                <w:rFonts w:cs="宋体"/>
              </w:rPr>
            </w:pPr>
            <w:r w:rsidRPr="00EC47B3">
              <w:rPr>
                <w:rFonts w:cs="宋体" w:hint="eastAsia"/>
              </w:rPr>
              <w:t>杜</w:t>
            </w:r>
            <w:r w:rsidRPr="00EC47B3">
              <w:rPr>
                <w:rFonts w:cs="宋体" w:hint="eastAsia"/>
              </w:rPr>
              <w:t xml:space="preserve">  </w:t>
            </w:r>
            <w:r w:rsidRPr="00EC47B3">
              <w:rPr>
                <w:rFonts w:cs="宋体" w:hint="eastAsia"/>
              </w:rPr>
              <w:t>光、张晓坚</w:t>
            </w:r>
          </w:p>
        </w:tc>
        <w:tc>
          <w:tcPr>
            <w:tcW w:w="1559" w:type="dxa"/>
          </w:tcPr>
          <w:p w:rsidR="005F1255" w:rsidRPr="005F1255" w:rsidRDefault="005F1255" w:rsidP="005F1255">
            <w:pPr>
              <w:spacing w:line="440" w:lineRule="exact"/>
              <w:jc w:val="center"/>
              <w:rPr>
                <w:rFonts w:cs="宋体"/>
              </w:rPr>
            </w:pPr>
            <w:r w:rsidRPr="00EC47B3">
              <w:rPr>
                <w:rFonts w:cs="宋体" w:hint="eastAsia"/>
              </w:rPr>
              <w:t>华南地区</w:t>
            </w:r>
            <w:r>
              <w:rPr>
                <w:rFonts w:cs="宋体" w:hint="eastAsia"/>
              </w:rPr>
              <w:t>：</w:t>
            </w:r>
          </w:p>
        </w:tc>
        <w:tc>
          <w:tcPr>
            <w:tcW w:w="2410" w:type="dxa"/>
          </w:tcPr>
          <w:p w:rsidR="005F1255" w:rsidRPr="005F1255" w:rsidRDefault="005F1255" w:rsidP="005F1255">
            <w:pPr>
              <w:spacing w:line="440" w:lineRule="exact"/>
              <w:jc w:val="left"/>
              <w:rPr>
                <w:rFonts w:cs="宋体"/>
              </w:rPr>
            </w:pPr>
            <w:r w:rsidRPr="00EC47B3">
              <w:rPr>
                <w:rFonts w:cs="宋体" w:hint="eastAsia"/>
              </w:rPr>
              <w:t>刘世霆</w:t>
            </w:r>
            <w:r>
              <w:rPr>
                <w:rFonts w:cs="宋体" w:hint="eastAsia"/>
              </w:rPr>
              <w:t>、</w:t>
            </w:r>
            <w:r w:rsidRPr="00EC47B3">
              <w:rPr>
                <w:rFonts w:cs="宋体" w:hint="eastAsia"/>
              </w:rPr>
              <w:t>杨</w:t>
            </w:r>
            <w:r w:rsidRPr="00EC47B3">
              <w:rPr>
                <w:rFonts w:cs="宋体" w:hint="eastAsia"/>
              </w:rPr>
              <w:t xml:space="preserve">  </w:t>
            </w:r>
            <w:r w:rsidRPr="00EC47B3">
              <w:rPr>
                <w:rFonts w:cs="宋体" w:hint="eastAsia"/>
              </w:rPr>
              <w:t>敏</w:t>
            </w:r>
          </w:p>
        </w:tc>
      </w:tr>
      <w:tr w:rsidR="00FD4DA5" w:rsidRPr="005F1255" w:rsidTr="005F1255">
        <w:tc>
          <w:tcPr>
            <w:tcW w:w="1384" w:type="dxa"/>
          </w:tcPr>
          <w:p w:rsidR="005F1255" w:rsidRPr="00EC47B3" w:rsidRDefault="005F1255" w:rsidP="005F1255">
            <w:pPr>
              <w:spacing w:line="440" w:lineRule="exact"/>
              <w:jc w:val="center"/>
              <w:rPr>
                <w:rFonts w:cs="宋体"/>
              </w:rPr>
            </w:pPr>
            <w:r w:rsidRPr="00EC47B3">
              <w:rPr>
                <w:rFonts w:cs="宋体" w:hint="eastAsia"/>
              </w:rPr>
              <w:t>东北地区</w:t>
            </w:r>
            <w:r>
              <w:rPr>
                <w:rFonts w:cs="宋体" w:hint="eastAsia"/>
              </w:rPr>
              <w:t>：</w:t>
            </w:r>
          </w:p>
        </w:tc>
        <w:tc>
          <w:tcPr>
            <w:tcW w:w="2727" w:type="dxa"/>
          </w:tcPr>
          <w:p w:rsidR="005F1255" w:rsidRPr="00EC47B3" w:rsidRDefault="005F1255" w:rsidP="005F1255">
            <w:pPr>
              <w:spacing w:line="440" w:lineRule="exact"/>
              <w:rPr>
                <w:rFonts w:cs="宋体"/>
              </w:rPr>
            </w:pPr>
            <w:proofErr w:type="gramStart"/>
            <w:r>
              <w:rPr>
                <w:rFonts w:cs="宋体" w:hint="eastAsia"/>
              </w:rPr>
              <w:t>马满玲、</w:t>
            </w:r>
            <w:r w:rsidRPr="00EC47B3">
              <w:rPr>
                <w:rFonts w:hint="eastAsia"/>
                <w:bCs/>
              </w:rPr>
              <w:t>肇丽</w:t>
            </w:r>
            <w:proofErr w:type="gramEnd"/>
            <w:r w:rsidRPr="00EC47B3">
              <w:rPr>
                <w:rFonts w:hint="eastAsia"/>
                <w:bCs/>
              </w:rPr>
              <w:t>梅</w:t>
            </w:r>
          </w:p>
        </w:tc>
        <w:tc>
          <w:tcPr>
            <w:tcW w:w="1559" w:type="dxa"/>
          </w:tcPr>
          <w:p w:rsidR="005F1255" w:rsidRPr="00EC47B3" w:rsidRDefault="005F1255" w:rsidP="005F1255">
            <w:pPr>
              <w:spacing w:line="440" w:lineRule="exact"/>
              <w:jc w:val="center"/>
              <w:rPr>
                <w:rFonts w:cs="宋体"/>
              </w:rPr>
            </w:pPr>
            <w:r w:rsidRPr="00EC47B3">
              <w:rPr>
                <w:rFonts w:cs="宋体" w:hint="eastAsia"/>
              </w:rPr>
              <w:t>西北地区</w:t>
            </w:r>
            <w:r>
              <w:rPr>
                <w:rFonts w:cs="宋体" w:hint="eastAsia"/>
              </w:rPr>
              <w:t>：</w:t>
            </w:r>
          </w:p>
        </w:tc>
        <w:tc>
          <w:tcPr>
            <w:tcW w:w="2410" w:type="dxa"/>
          </w:tcPr>
          <w:p w:rsidR="005F1255" w:rsidRPr="00EC47B3" w:rsidRDefault="005F1255" w:rsidP="005F1255">
            <w:pPr>
              <w:spacing w:line="440" w:lineRule="exact"/>
              <w:jc w:val="left"/>
              <w:rPr>
                <w:rFonts w:cs="宋体"/>
              </w:rPr>
            </w:pPr>
            <w:r w:rsidRPr="00EC47B3">
              <w:rPr>
                <w:rFonts w:cs="宋体" w:hint="eastAsia"/>
              </w:rPr>
              <w:t>文爱东</w:t>
            </w:r>
            <w:r>
              <w:rPr>
                <w:rFonts w:cs="宋体" w:hint="eastAsia"/>
              </w:rPr>
              <w:t>、</w:t>
            </w:r>
            <w:r w:rsidRPr="00EC47B3">
              <w:rPr>
                <w:rFonts w:cs="宋体" w:hint="eastAsia"/>
              </w:rPr>
              <w:t>王建华</w:t>
            </w:r>
          </w:p>
        </w:tc>
      </w:tr>
      <w:tr w:rsidR="00FD4DA5" w:rsidRPr="005F1255" w:rsidTr="005F1255">
        <w:tc>
          <w:tcPr>
            <w:tcW w:w="1384" w:type="dxa"/>
          </w:tcPr>
          <w:p w:rsidR="005F1255" w:rsidRPr="00EC47B3" w:rsidRDefault="005F1255" w:rsidP="005F1255">
            <w:pPr>
              <w:spacing w:line="440" w:lineRule="exact"/>
              <w:jc w:val="center"/>
              <w:rPr>
                <w:rFonts w:cs="宋体"/>
              </w:rPr>
            </w:pPr>
            <w:r w:rsidRPr="00EC47B3">
              <w:rPr>
                <w:rFonts w:cs="宋体" w:hint="eastAsia"/>
              </w:rPr>
              <w:t>西南地区</w:t>
            </w:r>
            <w:r>
              <w:rPr>
                <w:rFonts w:cs="宋体" w:hint="eastAsia"/>
              </w:rPr>
              <w:t>：</w:t>
            </w:r>
          </w:p>
        </w:tc>
        <w:tc>
          <w:tcPr>
            <w:tcW w:w="2727" w:type="dxa"/>
          </w:tcPr>
          <w:p w:rsidR="005F1255" w:rsidRDefault="005F1255" w:rsidP="005F1255">
            <w:pPr>
              <w:spacing w:line="440" w:lineRule="exact"/>
              <w:rPr>
                <w:rFonts w:cs="宋体"/>
              </w:rPr>
            </w:pPr>
            <w:proofErr w:type="gramStart"/>
            <w:r w:rsidRPr="00EC47B3">
              <w:rPr>
                <w:rFonts w:cs="宋体" w:hint="eastAsia"/>
              </w:rPr>
              <w:t>童荣生</w:t>
            </w:r>
            <w:proofErr w:type="gramEnd"/>
            <w:r>
              <w:rPr>
                <w:rFonts w:cs="宋体" w:hint="eastAsia"/>
              </w:rPr>
              <w:t>、</w:t>
            </w:r>
            <w:proofErr w:type="gramStart"/>
            <w:r w:rsidRPr="00EC47B3">
              <w:rPr>
                <w:rFonts w:cs="宋体" w:hint="eastAsia"/>
              </w:rPr>
              <w:t>邱</w:t>
            </w:r>
            <w:proofErr w:type="gramEnd"/>
            <w:r w:rsidRPr="00EC47B3">
              <w:rPr>
                <w:rFonts w:cs="宋体" w:hint="eastAsia"/>
              </w:rPr>
              <w:t xml:space="preserve">  </w:t>
            </w:r>
            <w:r w:rsidRPr="00EC47B3">
              <w:rPr>
                <w:rFonts w:cs="宋体" w:hint="eastAsia"/>
              </w:rPr>
              <w:t>峰</w:t>
            </w:r>
          </w:p>
        </w:tc>
        <w:tc>
          <w:tcPr>
            <w:tcW w:w="1559" w:type="dxa"/>
          </w:tcPr>
          <w:p w:rsidR="005F1255" w:rsidRPr="00EC47B3" w:rsidRDefault="005F1255" w:rsidP="005F1255">
            <w:pPr>
              <w:spacing w:line="440" w:lineRule="exact"/>
              <w:jc w:val="center"/>
              <w:rPr>
                <w:rFonts w:cs="宋体"/>
              </w:rPr>
            </w:pPr>
          </w:p>
        </w:tc>
        <w:tc>
          <w:tcPr>
            <w:tcW w:w="2410" w:type="dxa"/>
          </w:tcPr>
          <w:p w:rsidR="005F1255" w:rsidRPr="00EC47B3" w:rsidRDefault="005F1255" w:rsidP="005F1255">
            <w:pPr>
              <w:spacing w:line="440" w:lineRule="exact"/>
              <w:rPr>
                <w:rFonts w:cs="宋体"/>
              </w:rPr>
            </w:pPr>
          </w:p>
        </w:tc>
      </w:tr>
    </w:tbl>
    <w:p w:rsidR="004C1800" w:rsidRDefault="00F26CFF" w:rsidP="00045B21">
      <w:pPr>
        <w:spacing w:beforeLines="50" w:line="360" w:lineRule="auto"/>
        <w:ind w:firstLineChars="196" w:firstLine="472"/>
        <w:rPr>
          <w:b/>
        </w:rPr>
      </w:pPr>
      <w:r>
        <w:rPr>
          <w:rFonts w:cs="宋体" w:hint="eastAsia"/>
          <w:b/>
          <w:bCs/>
        </w:rPr>
        <w:t>（三</w:t>
      </w:r>
      <w:r w:rsidR="006A0C69" w:rsidRPr="00EC47B3">
        <w:rPr>
          <w:rFonts w:cs="宋体" w:hint="eastAsia"/>
          <w:b/>
          <w:bCs/>
        </w:rPr>
        <w:t>）</w:t>
      </w:r>
      <w:r w:rsidR="006A0C69">
        <w:rPr>
          <w:rFonts w:hint="eastAsia"/>
          <w:b/>
        </w:rPr>
        <w:t>特邀通讯员</w:t>
      </w:r>
      <w:r w:rsidR="006A0C69" w:rsidRPr="00EC47B3">
        <w:rPr>
          <w:rFonts w:hint="eastAsia"/>
          <w:b/>
        </w:rPr>
        <w:t>单位</w:t>
      </w:r>
      <w:r w:rsidR="006A0C69">
        <w:rPr>
          <w:rFonts w:hint="eastAsia"/>
          <w:b/>
        </w:rPr>
        <w:t xml:space="preserve"> </w:t>
      </w:r>
    </w:p>
    <w:p w:rsidR="00D42722" w:rsidRPr="00BC484E" w:rsidRDefault="00D42722" w:rsidP="00BC484E">
      <w:pPr>
        <w:spacing w:line="360" w:lineRule="auto"/>
        <w:ind w:left="482"/>
        <w:rPr>
          <w:rFonts w:cs="宋体"/>
          <w:bCs/>
        </w:rPr>
      </w:pPr>
      <w:r w:rsidRPr="00AF56B9">
        <w:rPr>
          <w:rFonts w:cs="宋体" w:hint="eastAsia"/>
          <w:bCs/>
        </w:rPr>
        <w:t>中日友好医院</w:t>
      </w:r>
    </w:p>
    <w:p w:rsidR="00D42722" w:rsidRDefault="00D42722" w:rsidP="00BC484E">
      <w:pPr>
        <w:spacing w:line="360" w:lineRule="auto"/>
        <w:ind w:left="482"/>
        <w:rPr>
          <w:rFonts w:cs="宋体"/>
          <w:bCs/>
        </w:rPr>
      </w:pPr>
      <w:r w:rsidRPr="00AF56B9">
        <w:rPr>
          <w:rFonts w:cs="宋体" w:hint="eastAsia"/>
          <w:bCs/>
        </w:rPr>
        <w:t>卫生部北京医院</w:t>
      </w:r>
    </w:p>
    <w:p w:rsidR="001D389B" w:rsidRPr="00BC484E" w:rsidRDefault="001D389B" w:rsidP="00BC484E">
      <w:pPr>
        <w:spacing w:line="360" w:lineRule="auto"/>
        <w:ind w:left="482"/>
        <w:rPr>
          <w:rFonts w:cs="宋体"/>
          <w:bCs/>
        </w:rPr>
      </w:pPr>
      <w:r>
        <w:rPr>
          <w:rFonts w:cs="宋体" w:hint="eastAsia"/>
          <w:bCs/>
        </w:rPr>
        <w:t>北京协和医院</w:t>
      </w:r>
    </w:p>
    <w:p w:rsidR="00D42722" w:rsidRPr="00BC484E" w:rsidRDefault="00D42722" w:rsidP="00BC484E">
      <w:pPr>
        <w:spacing w:line="360" w:lineRule="auto"/>
        <w:ind w:left="482"/>
        <w:rPr>
          <w:rFonts w:cs="宋体"/>
          <w:bCs/>
        </w:rPr>
      </w:pPr>
      <w:r w:rsidRPr="00AF56B9">
        <w:rPr>
          <w:rFonts w:cs="宋体" w:hint="eastAsia"/>
          <w:bCs/>
        </w:rPr>
        <w:t>北京天坛医院</w:t>
      </w:r>
    </w:p>
    <w:p w:rsidR="00D42722" w:rsidRPr="00BC484E" w:rsidRDefault="00D42722" w:rsidP="00BC484E">
      <w:pPr>
        <w:spacing w:line="360" w:lineRule="auto"/>
        <w:ind w:left="482"/>
        <w:rPr>
          <w:rFonts w:cs="宋体"/>
          <w:bCs/>
        </w:rPr>
      </w:pPr>
      <w:r w:rsidRPr="00AF56B9">
        <w:rPr>
          <w:rFonts w:cs="宋体" w:hint="eastAsia"/>
          <w:bCs/>
        </w:rPr>
        <w:lastRenderedPageBreak/>
        <w:t>北京积水潭医院</w:t>
      </w:r>
    </w:p>
    <w:p w:rsidR="00D42722" w:rsidRPr="00BC484E" w:rsidRDefault="00D42722" w:rsidP="00BC484E">
      <w:pPr>
        <w:spacing w:line="360" w:lineRule="auto"/>
        <w:ind w:left="482"/>
        <w:rPr>
          <w:rFonts w:cs="宋体"/>
          <w:bCs/>
        </w:rPr>
      </w:pPr>
      <w:r w:rsidRPr="00AF56B9">
        <w:rPr>
          <w:rFonts w:cs="宋体" w:hint="eastAsia"/>
          <w:bCs/>
        </w:rPr>
        <w:t>北京大学人民医院</w:t>
      </w:r>
    </w:p>
    <w:p w:rsidR="00D42722" w:rsidRPr="00BC484E" w:rsidRDefault="00D42722" w:rsidP="00BC484E">
      <w:pPr>
        <w:spacing w:line="360" w:lineRule="auto"/>
        <w:ind w:left="482"/>
        <w:rPr>
          <w:rFonts w:cs="宋体"/>
          <w:bCs/>
        </w:rPr>
      </w:pPr>
      <w:r w:rsidRPr="00AF56B9">
        <w:rPr>
          <w:rFonts w:cs="宋体" w:hint="eastAsia"/>
          <w:bCs/>
        </w:rPr>
        <w:t>北京大学第一医院</w:t>
      </w:r>
    </w:p>
    <w:p w:rsidR="00D42722" w:rsidRPr="00BC484E" w:rsidRDefault="00D42722" w:rsidP="00BC484E">
      <w:pPr>
        <w:spacing w:line="360" w:lineRule="auto"/>
        <w:ind w:left="482"/>
        <w:rPr>
          <w:rFonts w:cs="宋体"/>
          <w:bCs/>
        </w:rPr>
      </w:pPr>
      <w:r w:rsidRPr="00AF56B9">
        <w:rPr>
          <w:rFonts w:cs="宋体" w:hint="eastAsia"/>
          <w:bCs/>
        </w:rPr>
        <w:t>北京宣武医院</w:t>
      </w:r>
    </w:p>
    <w:p w:rsidR="00D42722" w:rsidRPr="00BC484E" w:rsidRDefault="00D42722" w:rsidP="00BC484E">
      <w:pPr>
        <w:spacing w:line="360" w:lineRule="auto"/>
        <w:ind w:left="482"/>
        <w:rPr>
          <w:rFonts w:cs="宋体"/>
          <w:bCs/>
        </w:rPr>
      </w:pPr>
      <w:r w:rsidRPr="00AF56B9">
        <w:rPr>
          <w:rFonts w:cs="宋体" w:hint="eastAsia"/>
          <w:bCs/>
        </w:rPr>
        <w:t>北京大学第三医院</w:t>
      </w:r>
    </w:p>
    <w:p w:rsidR="00D42722" w:rsidRPr="00BC484E" w:rsidRDefault="00D42722" w:rsidP="00BC484E">
      <w:pPr>
        <w:spacing w:line="360" w:lineRule="auto"/>
        <w:ind w:left="482"/>
        <w:rPr>
          <w:rFonts w:cs="宋体"/>
          <w:bCs/>
        </w:rPr>
      </w:pPr>
      <w:r w:rsidRPr="00AF56B9">
        <w:rPr>
          <w:rFonts w:cs="宋体" w:hint="eastAsia"/>
          <w:bCs/>
        </w:rPr>
        <w:t>北京军区总医院</w:t>
      </w:r>
    </w:p>
    <w:p w:rsidR="00D42722" w:rsidRPr="00BC484E" w:rsidRDefault="00D42722" w:rsidP="00BC484E">
      <w:pPr>
        <w:spacing w:line="360" w:lineRule="auto"/>
        <w:ind w:left="482"/>
        <w:rPr>
          <w:rFonts w:cs="宋体"/>
          <w:bCs/>
        </w:rPr>
      </w:pPr>
      <w:r w:rsidRPr="00AF56B9">
        <w:rPr>
          <w:rFonts w:cs="宋体" w:hint="eastAsia"/>
          <w:bCs/>
        </w:rPr>
        <w:t>解放军</w:t>
      </w:r>
      <w:r w:rsidRPr="00AF56B9">
        <w:rPr>
          <w:rFonts w:cs="宋体" w:hint="eastAsia"/>
          <w:bCs/>
        </w:rPr>
        <w:t>301</w:t>
      </w:r>
      <w:r w:rsidRPr="00AF56B9">
        <w:rPr>
          <w:rFonts w:cs="宋体" w:hint="eastAsia"/>
          <w:bCs/>
        </w:rPr>
        <w:t>医院</w:t>
      </w:r>
    </w:p>
    <w:p w:rsidR="00D42722" w:rsidRPr="00BC484E" w:rsidRDefault="00D42722" w:rsidP="00BC484E">
      <w:pPr>
        <w:spacing w:line="360" w:lineRule="auto"/>
        <w:ind w:left="482"/>
        <w:rPr>
          <w:rFonts w:cs="宋体"/>
          <w:bCs/>
        </w:rPr>
      </w:pPr>
      <w:r w:rsidRPr="00AF56B9">
        <w:rPr>
          <w:rFonts w:cs="宋体" w:hint="eastAsia"/>
          <w:bCs/>
        </w:rPr>
        <w:t>天津市第一中心医院</w:t>
      </w:r>
    </w:p>
    <w:p w:rsidR="00D42722" w:rsidRPr="00BC484E" w:rsidRDefault="00D42722" w:rsidP="00BC484E">
      <w:pPr>
        <w:spacing w:line="360" w:lineRule="auto"/>
        <w:ind w:left="482"/>
        <w:rPr>
          <w:rFonts w:cs="宋体"/>
          <w:bCs/>
        </w:rPr>
      </w:pPr>
      <w:r w:rsidRPr="00AF56B9">
        <w:rPr>
          <w:rFonts w:cs="宋体" w:hint="eastAsia"/>
          <w:bCs/>
        </w:rPr>
        <w:t>天津医科大学肿瘤医院</w:t>
      </w:r>
    </w:p>
    <w:p w:rsidR="00D42722" w:rsidRPr="00BC484E" w:rsidRDefault="00D42722" w:rsidP="00BC484E">
      <w:pPr>
        <w:spacing w:line="360" w:lineRule="auto"/>
        <w:ind w:left="482"/>
        <w:rPr>
          <w:rFonts w:cs="宋体"/>
          <w:bCs/>
        </w:rPr>
      </w:pPr>
      <w:r w:rsidRPr="00AF56B9">
        <w:rPr>
          <w:rFonts w:cs="宋体" w:hint="eastAsia"/>
          <w:bCs/>
        </w:rPr>
        <w:t>郑州大学第一附属医院</w:t>
      </w:r>
    </w:p>
    <w:p w:rsidR="00D42722" w:rsidRPr="00BC484E" w:rsidRDefault="00D42722" w:rsidP="00BC484E">
      <w:pPr>
        <w:spacing w:line="360" w:lineRule="auto"/>
        <w:ind w:left="482"/>
        <w:rPr>
          <w:rFonts w:cs="宋体"/>
          <w:bCs/>
        </w:rPr>
      </w:pPr>
      <w:r w:rsidRPr="00AF56B9">
        <w:rPr>
          <w:rFonts w:cs="宋体" w:hint="eastAsia"/>
          <w:bCs/>
        </w:rPr>
        <w:t>山西医科大学附属二院</w:t>
      </w:r>
    </w:p>
    <w:p w:rsidR="00D42722" w:rsidRPr="00BC484E" w:rsidRDefault="00D42722" w:rsidP="00BC484E">
      <w:pPr>
        <w:spacing w:line="360" w:lineRule="auto"/>
        <w:ind w:left="482"/>
        <w:rPr>
          <w:rFonts w:cs="宋体"/>
          <w:bCs/>
        </w:rPr>
      </w:pPr>
      <w:r w:rsidRPr="00AF56B9">
        <w:rPr>
          <w:rFonts w:cs="宋体" w:hint="eastAsia"/>
          <w:bCs/>
        </w:rPr>
        <w:t>中国医科大学附属盛京医院</w:t>
      </w:r>
    </w:p>
    <w:p w:rsidR="00D42722" w:rsidRPr="00BC484E" w:rsidRDefault="00D42722" w:rsidP="00BC484E">
      <w:pPr>
        <w:spacing w:line="360" w:lineRule="auto"/>
        <w:ind w:left="482"/>
        <w:rPr>
          <w:rFonts w:cs="宋体"/>
          <w:bCs/>
        </w:rPr>
      </w:pPr>
      <w:r w:rsidRPr="00AF56B9">
        <w:rPr>
          <w:rFonts w:cs="宋体" w:hint="eastAsia"/>
          <w:bCs/>
        </w:rPr>
        <w:t>中国医科大学附属第一医院</w:t>
      </w:r>
    </w:p>
    <w:p w:rsidR="00D42722" w:rsidRPr="00BC484E" w:rsidRDefault="00D42722" w:rsidP="00BC484E">
      <w:pPr>
        <w:spacing w:line="360" w:lineRule="auto"/>
        <w:ind w:left="482"/>
        <w:rPr>
          <w:rFonts w:cs="宋体"/>
          <w:bCs/>
        </w:rPr>
      </w:pPr>
      <w:r w:rsidRPr="00AF56B9">
        <w:rPr>
          <w:rFonts w:cs="宋体" w:hint="eastAsia"/>
          <w:bCs/>
        </w:rPr>
        <w:t>哈尔滨医科大学附属第四医院</w:t>
      </w:r>
    </w:p>
    <w:p w:rsidR="00D42722" w:rsidRPr="00BC484E" w:rsidRDefault="00D42722" w:rsidP="00BC484E">
      <w:pPr>
        <w:spacing w:line="360" w:lineRule="auto"/>
        <w:ind w:left="482"/>
        <w:rPr>
          <w:rFonts w:cs="宋体"/>
          <w:bCs/>
        </w:rPr>
      </w:pPr>
      <w:r w:rsidRPr="00AF56B9">
        <w:rPr>
          <w:rFonts w:cs="宋体" w:hint="eastAsia"/>
          <w:bCs/>
        </w:rPr>
        <w:t>哈尔滨医科大学第一临床医学院</w:t>
      </w:r>
    </w:p>
    <w:p w:rsidR="00D42722" w:rsidRPr="00BC484E" w:rsidRDefault="00D42722" w:rsidP="00BC484E">
      <w:pPr>
        <w:spacing w:line="360" w:lineRule="auto"/>
        <w:ind w:left="482"/>
        <w:rPr>
          <w:rFonts w:cs="宋体"/>
          <w:bCs/>
        </w:rPr>
      </w:pPr>
      <w:r w:rsidRPr="00AF56B9">
        <w:rPr>
          <w:rFonts w:cs="宋体" w:hint="eastAsia"/>
          <w:bCs/>
        </w:rPr>
        <w:t>上海交通大学医学院附属新华医院</w:t>
      </w:r>
    </w:p>
    <w:p w:rsidR="00D42722" w:rsidRPr="00BC484E" w:rsidRDefault="00D42722" w:rsidP="00BC484E">
      <w:pPr>
        <w:spacing w:line="360" w:lineRule="auto"/>
        <w:ind w:left="482"/>
        <w:rPr>
          <w:rFonts w:cs="宋体"/>
          <w:bCs/>
        </w:rPr>
      </w:pPr>
      <w:r w:rsidRPr="00AF56B9">
        <w:rPr>
          <w:rFonts w:cs="宋体" w:hint="eastAsia"/>
          <w:bCs/>
        </w:rPr>
        <w:t>第二军医大学附属长海医院</w:t>
      </w:r>
    </w:p>
    <w:p w:rsidR="00D42722" w:rsidRPr="00BC484E" w:rsidRDefault="00D42722" w:rsidP="00BC484E">
      <w:pPr>
        <w:spacing w:line="360" w:lineRule="auto"/>
        <w:ind w:left="482"/>
        <w:rPr>
          <w:rFonts w:cs="宋体"/>
          <w:bCs/>
        </w:rPr>
      </w:pPr>
      <w:r w:rsidRPr="00AF56B9">
        <w:rPr>
          <w:rFonts w:cs="宋体" w:hint="eastAsia"/>
          <w:bCs/>
        </w:rPr>
        <w:t>复旦大学中山医院</w:t>
      </w:r>
    </w:p>
    <w:p w:rsidR="00D42722" w:rsidRPr="00BC484E" w:rsidRDefault="00D42722" w:rsidP="00BC484E">
      <w:pPr>
        <w:spacing w:line="360" w:lineRule="auto"/>
        <w:ind w:left="482"/>
        <w:rPr>
          <w:rFonts w:cs="宋体"/>
          <w:bCs/>
        </w:rPr>
      </w:pPr>
      <w:r w:rsidRPr="00AF56B9">
        <w:rPr>
          <w:rFonts w:cs="宋体" w:hint="eastAsia"/>
          <w:bCs/>
        </w:rPr>
        <w:t>上海第二医科大学附属瑞金医院</w:t>
      </w:r>
    </w:p>
    <w:p w:rsidR="00D42722" w:rsidRPr="00BC484E" w:rsidRDefault="00D42722" w:rsidP="00BC484E">
      <w:pPr>
        <w:spacing w:line="360" w:lineRule="auto"/>
        <w:ind w:left="482"/>
        <w:rPr>
          <w:rFonts w:cs="宋体"/>
          <w:bCs/>
        </w:rPr>
      </w:pPr>
      <w:r w:rsidRPr="00AF56B9">
        <w:rPr>
          <w:rFonts w:cs="宋体" w:hint="eastAsia"/>
          <w:bCs/>
        </w:rPr>
        <w:t>江苏省人民医院</w:t>
      </w:r>
    </w:p>
    <w:p w:rsidR="00D42722" w:rsidRPr="00BC484E" w:rsidRDefault="00D42722" w:rsidP="00BC484E">
      <w:pPr>
        <w:spacing w:line="360" w:lineRule="auto"/>
        <w:ind w:left="482"/>
        <w:rPr>
          <w:rFonts w:cs="宋体"/>
          <w:bCs/>
        </w:rPr>
      </w:pPr>
      <w:r w:rsidRPr="00AF56B9">
        <w:rPr>
          <w:rFonts w:cs="宋体" w:hint="eastAsia"/>
          <w:bCs/>
        </w:rPr>
        <w:t>南京大学医学院附属鼓楼医院</w:t>
      </w:r>
    </w:p>
    <w:p w:rsidR="00D42722" w:rsidRPr="00BC484E" w:rsidRDefault="00D42722" w:rsidP="00BC484E">
      <w:pPr>
        <w:spacing w:line="360" w:lineRule="auto"/>
        <w:ind w:left="482"/>
        <w:rPr>
          <w:rFonts w:cs="宋体"/>
          <w:bCs/>
        </w:rPr>
      </w:pPr>
      <w:r w:rsidRPr="00AF56B9">
        <w:rPr>
          <w:rFonts w:cs="宋体" w:hint="eastAsia"/>
          <w:bCs/>
        </w:rPr>
        <w:t>浙江大学医学院附属第一医院</w:t>
      </w:r>
    </w:p>
    <w:p w:rsidR="00D42722" w:rsidRPr="00BC484E" w:rsidRDefault="00D42722" w:rsidP="00BC484E">
      <w:pPr>
        <w:spacing w:line="360" w:lineRule="auto"/>
        <w:ind w:left="482"/>
        <w:rPr>
          <w:rFonts w:cs="宋体"/>
          <w:bCs/>
        </w:rPr>
      </w:pPr>
      <w:r w:rsidRPr="00AF56B9">
        <w:rPr>
          <w:rFonts w:cs="宋体" w:hint="eastAsia"/>
          <w:bCs/>
        </w:rPr>
        <w:t>浙江大学医学院附属第二医院</w:t>
      </w:r>
    </w:p>
    <w:p w:rsidR="00D42722" w:rsidRPr="00BC484E" w:rsidRDefault="00D42722" w:rsidP="00BC484E">
      <w:pPr>
        <w:spacing w:line="360" w:lineRule="auto"/>
        <w:ind w:left="482"/>
        <w:rPr>
          <w:rFonts w:cs="宋体"/>
          <w:bCs/>
        </w:rPr>
      </w:pPr>
      <w:r w:rsidRPr="00AF56B9">
        <w:rPr>
          <w:rFonts w:cs="宋体" w:hint="eastAsia"/>
          <w:bCs/>
        </w:rPr>
        <w:t>浙江大学医学院邵逸夫医院</w:t>
      </w:r>
    </w:p>
    <w:p w:rsidR="00D42722" w:rsidRPr="00BC484E" w:rsidRDefault="00D42722" w:rsidP="00BC484E">
      <w:pPr>
        <w:spacing w:line="360" w:lineRule="auto"/>
        <w:ind w:left="482"/>
        <w:rPr>
          <w:rFonts w:cs="宋体"/>
          <w:bCs/>
        </w:rPr>
      </w:pPr>
      <w:r w:rsidRPr="00AF56B9">
        <w:rPr>
          <w:rFonts w:cs="宋体" w:hint="eastAsia"/>
          <w:bCs/>
        </w:rPr>
        <w:t>福建医科大学附属第一医院</w:t>
      </w:r>
    </w:p>
    <w:p w:rsidR="00D42722" w:rsidRPr="00BC484E" w:rsidRDefault="00D42722" w:rsidP="00BC484E">
      <w:pPr>
        <w:spacing w:line="360" w:lineRule="auto"/>
        <w:ind w:left="482"/>
        <w:rPr>
          <w:rFonts w:cs="宋体"/>
          <w:bCs/>
        </w:rPr>
      </w:pPr>
      <w:r w:rsidRPr="00AF56B9">
        <w:rPr>
          <w:rFonts w:cs="宋体" w:hint="eastAsia"/>
          <w:bCs/>
        </w:rPr>
        <w:t>江西省人民医院</w:t>
      </w:r>
    </w:p>
    <w:p w:rsidR="00D42722" w:rsidRPr="00BC484E" w:rsidRDefault="00D42722" w:rsidP="00BC484E">
      <w:pPr>
        <w:spacing w:line="360" w:lineRule="auto"/>
        <w:ind w:left="482"/>
        <w:rPr>
          <w:rFonts w:cs="宋体"/>
          <w:bCs/>
        </w:rPr>
      </w:pPr>
      <w:r w:rsidRPr="00AF56B9">
        <w:rPr>
          <w:rFonts w:cs="宋体" w:hint="eastAsia"/>
          <w:bCs/>
        </w:rPr>
        <w:t>南昌大学附属一院</w:t>
      </w:r>
    </w:p>
    <w:p w:rsidR="00D42722" w:rsidRPr="00BC484E" w:rsidRDefault="00D42722" w:rsidP="00BC484E">
      <w:pPr>
        <w:spacing w:line="360" w:lineRule="auto"/>
        <w:ind w:left="482"/>
        <w:rPr>
          <w:rFonts w:cs="宋体"/>
          <w:bCs/>
        </w:rPr>
      </w:pPr>
      <w:r w:rsidRPr="00AF56B9">
        <w:rPr>
          <w:rFonts w:cs="宋体" w:hint="eastAsia"/>
          <w:bCs/>
        </w:rPr>
        <w:t>山东省立医院</w:t>
      </w:r>
    </w:p>
    <w:p w:rsidR="00D42722" w:rsidRPr="00BC484E" w:rsidRDefault="00D42722" w:rsidP="00BC484E">
      <w:pPr>
        <w:spacing w:line="360" w:lineRule="auto"/>
        <w:ind w:left="482"/>
        <w:rPr>
          <w:rFonts w:cs="宋体"/>
          <w:bCs/>
        </w:rPr>
      </w:pPr>
      <w:r w:rsidRPr="00AF56B9">
        <w:rPr>
          <w:rFonts w:cs="宋体" w:hint="eastAsia"/>
          <w:bCs/>
        </w:rPr>
        <w:lastRenderedPageBreak/>
        <w:t>山东千佛山医院</w:t>
      </w:r>
    </w:p>
    <w:p w:rsidR="00D42722" w:rsidRPr="00BC484E" w:rsidRDefault="00D42722" w:rsidP="00BC484E">
      <w:pPr>
        <w:spacing w:line="360" w:lineRule="auto"/>
        <w:ind w:left="482"/>
        <w:rPr>
          <w:rFonts w:cs="宋体"/>
          <w:bCs/>
        </w:rPr>
      </w:pPr>
      <w:r w:rsidRPr="00AF56B9">
        <w:rPr>
          <w:rFonts w:cs="宋体" w:hint="eastAsia"/>
          <w:bCs/>
        </w:rPr>
        <w:t>山东大学齐鲁医院</w:t>
      </w:r>
    </w:p>
    <w:p w:rsidR="00D42722" w:rsidRPr="00BC484E" w:rsidRDefault="00D42722" w:rsidP="00BC484E">
      <w:pPr>
        <w:spacing w:line="360" w:lineRule="auto"/>
        <w:ind w:left="482"/>
        <w:rPr>
          <w:rFonts w:cs="宋体"/>
          <w:bCs/>
        </w:rPr>
      </w:pPr>
      <w:r w:rsidRPr="00AF56B9">
        <w:rPr>
          <w:rFonts w:cs="宋体" w:hint="eastAsia"/>
          <w:bCs/>
        </w:rPr>
        <w:t>中南大学湘雅二院</w:t>
      </w:r>
    </w:p>
    <w:p w:rsidR="00D42722" w:rsidRPr="00BC484E" w:rsidRDefault="00D42722" w:rsidP="00BC484E">
      <w:pPr>
        <w:spacing w:line="360" w:lineRule="auto"/>
        <w:ind w:left="482"/>
        <w:rPr>
          <w:rFonts w:cs="宋体"/>
          <w:bCs/>
        </w:rPr>
      </w:pPr>
      <w:r w:rsidRPr="00AF56B9">
        <w:rPr>
          <w:rFonts w:cs="宋体" w:hint="eastAsia"/>
          <w:bCs/>
        </w:rPr>
        <w:t>中南大学湘雅医院</w:t>
      </w:r>
    </w:p>
    <w:p w:rsidR="00D42722" w:rsidRPr="00BC484E" w:rsidRDefault="00D42722" w:rsidP="00BC484E">
      <w:pPr>
        <w:spacing w:line="360" w:lineRule="auto"/>
        <w:ind w:left="482"/>
        <w:rPr>
          <w:rFonts w:cs="宋体"/>
          <w:bCs/>
        </w:rPr>
      </w:pPr>
      <w:r w:rsidRPr="00AF56B9">
        <w:rPr>
          <w:rFonts w:cs="宋体" w:hint="eastAsia"/>
          <w:bCs/>
        </w:rPr>
        <w:t>华中科技大大学同济医学院附属协和医院</w:t>
      </w:r>
    </w:p>
    <w:p w:rsidR="00D42722" w:rsidRPr="00BC484E" w:rsidRDefault="00D42722" w:rsidP="00BC484E">
      <w:pPr>
        <w:spacing w:line="360" w:lineRule="auto"/>
        <w:ind w:left="482"/>
        <w:rPr>
          <w:rFonts w:cs="宋体"/>
          <w:bCs/>
        </w:rPr>
      </w:pPr>
      <w:r w:rsidRPr="00AF56B9">
        <w:rPr>
          <w:rFonts w:cs="宋体" w:hint="eastAsia"/>
          <w:bCs/>
        </w:rPr>
        <w:t>华中科技大大学同济医学院附属同济医院</w:t>
      </w:r>
    </w:p>
    <w:p w:rsidR="00D42722" w:rsidRPr="00BC484E" w:rsidRDefault="00D42722" w:rsidP="00BC484E">
      <w:pPr>
        <w:spacing w:line="360" w:lineRule="auto"/>
        <w:ind w:left="482"/>
        <w:rPr>
          <w:rFonts w:cs="宋体"/>
          <w:bCs/>
        </w:rPr>
      </w:pPr>
      <w:r w:rsidRPr="00AF56B9">
        <w:rPr>
          <w:rFonts w:cs="宋体" w:hint="eastAsia"/>
          <w:bCs/>
        </w:rPr>
        <w:t>南方医科大学附属南方医院</w:t>
      </w:r>
    </w:p>
    <w:p w:rsidR="00D42722" w:rsidRPr="00BC484E" w:rsidRDefault="00D42722" w:rsidP="00BC484E">
      <w:pPr>
        <w:spacing w:line="360" w:lineRule="auto"/>
        <w:ind w:left="482"/>
        <w:rPr>
          <w:rFonts w:cs="宋体"/>
          <w:bCs/>
        </w:rPr>
      </w:pPr>
      <w:r w:rsidRPr="00AF56B9">
        <w:rPr>
          <w:rFonts w:cs="宋体" w:hint="eastAsia"/>
          <w:bCs/>
        </w:rPr>
        <w:t>广东省人民医院</w:t>
      </w:r>
    </w:p>
    <w:p w:rsidR="00D42722" w:rsidRPr="00BC484E" w:rsidRDefault="00D42722" w:rsidP="00BC484E">
      <w:pPr>
        <w:spacing w:line="360" w:lineRule="auto"/>
        <w:ind w:left="482"/>
        <w:rPr>
          <w:rFonts w:cs="宋体"/>
          <w:bCs/>
        </w:rPr>
      </w:pPr>
      <w:r w:rsidRPr="00AF56B9">
        <w:rPr>
          <w:rFonts w:cs="宋体" w:hint="eastAsia"/>
          <w:bCs/>
        </w:rPr>
        <w:t>四川省人民医院</w:t>
      </w:r>
    </w:p>
    <w:p w:rsidR="00D42722" w:rsidRPr="00BC484E" w:rsidRDefault="00D42722" w:rsidP="00BC484E">
      <w:pPr>
        <w:spacing w:line="360" w:lineRule="auto"/>
        <w:ind w:left="482"/>
        <w:rPr>
          <w:rFonts w:cs="宋体"/>
          <w:bCs/>
        </w:rPr>
      </w:pPr>
      <w:r w:rsidRPr="00AF56B9">
        <w:rPr>
          <w:rFonts w:cs="宋体" w:hint="eastAsia"/>
          <w:bCs/>
        </w:rPr>
        <w:t>四川省南充市中心医院</w:t>
      </w:r>
    </w:p>
    <w:p w:rsidR="00D42722" w:rsidRPr="00BC484E" w:rsidRDefault="00D42722" w:rsidP="00BC484E">
      <w:pPr>
        <w:spacing w:line="360" w:lineRule="auto"/>
        <w:ind w:left="482"/>
        <w:rPr>
          <w:rFonts w:cs="宋体"/>
          <w:bCs/>
        </w:rPr>
      </w:pPr>
      <w:r w:rsidRPr="00AF56B9">
        <w:rPr>
          <w:rFonts w:cs="宋体" w:hint="eastAsia"/>
          <w:bCs/>
        </w:rPr>
        <w:t>重庆市西南医院</w:t>
      </w:r>
    </w:p>
    <w:p w:rsidR="00D42722" w:rsidRPr="00BC484E" w:rsidRDefault="00D42722" w:rsidP="00BC484E">
      <w:pPr>
        <w:spacing w:line="360" w:lineRule="auto"/>
        <w:ind w:left="482"/>
        <w:rPr>
          <w:rFonts w:cs="宋体"/>
          <w:bCs/>
        </w:rPr>
      </w:pPr>
      <w:r w:rsidRPr="00AF56B9">
        <w:rPr>
          <w:rFonts w:cs="宋体" w:hint="eastAsia"/>
          <w:bCs/>
        </w:rPr>
        <w:t>重庆医科大学附属一院</w:t>
      </w:r>
    </w:p>
    <w:p w:rsidR="00C76D2C" w:rsidRDefault="00C76D2C" w:rsidP="00045B21">
      <w:pPr>
        <w:spacing w:beforeLines="50" w:line="360" w:lineRule="auto"/>
        <w:ind w:firstLineChars="196" w:firstLine="472"/>
        <w:rPr>
          <w:b/>
        </w:rPr>
      </w:pPr>
      <w:r>
        <w:rPr>
          <w:rFonts w:cs="宋体" w:hint="eastAsia"/>
          <w:b/>
          <w:bCs/>
        </w:rPr>
        <w:t>（四</w:t>
      </w:r>
      <w:r w:rsidRPr="00EC47B3">
        <w:rPr>
          <w:rFonts w:cs="宋体" w:hint="eastAsia"/>
          <w:b/>
          <w:bCs/>
        </w:rPr>
        <w:t>）</w:t>
      </w:r>
      <w:r>
        <w:rPr>
          <w:rFonts w:hint="eastAsia"/>
          <w:b/>
        </w:rPr>
        <w:t>特邀通讯员</w:t>
      </w:r>
    </w:p>
    <w:tbl>
      <w:tblPr>
        <w:tblW w:w="9086" w:type="dxa"/>
        <w:tblLayout w:type="fixed"/>
        <w:tblLook w:val="04A0"/>
      </w:tblPr>
      <w:tblGrid>
        <w:gridCol w:w="1298"/>
        <w:gridCol w:w="1298"/>
        <w:gridCol w:w="1298"/>
        <w:gridCol w:w="1298"/>
        <w:gridCol w:w="1298"/>
        <w:gridCol w:w="1298"/>
        <w:gridCol w:w="1298"/>
      </w:tblGrid>
      <w:tr w:rsidR="00DE728C" w:rsidRPr="00DE728C" w:rsidTr="00DE728C">
        <w:trPr>
          <w:trHeight w:val="324"/>
        </w:trPr>
        <w:tc>
          <w:tcPr>
            <w:tcW w:w="1298" w:type="dxa"/>
            <w:tcBorders>
              <w:top w:val="nil"/>
              <w:left w:val="nil"/>
              <w:bottom w:val="nil"/>
              <w:right w:val="nil"/>
            </w:tcBorders>
            <w:shd w:val="clear" w:color="auto" w:fill="auto"/>
            <w:noWrap/>
            <w:vAlign w:val="bottom"/>
            <w:hideMark/>
          </w:tcPr>
          <w:p w:rsidR="00DE728C" w:rsidRPr="00DE728C" w:rsidRDefault="00DE728C" w:rsidP="00DE728C">
            <w:pPr>
              <w:widowControl/>
              <w:spacing w:line="360" w:lineRule="auto"/>
              <w:rPr>
                <w:rFonts w:ascii="宋体" w:hAnsi="宋体" w:cs="Arial"/>
                <w:kern w:val="0"/>
              </w:rPr>
            </w:pPr>
            <w:r w:rsidRPr="00DE728C">
              <w:rPr>
                <w:rFonts w:ascii="宋体" w:hAnsi="宋体" w:cs="Arial" w:hint="eastAsia"/>
                <w:kern w:val="0"/>
              </w:rPr>
              <w:t>丁庆明</w:t>
            </w:r>
          </w:p>
        </w:tc>
        <w:tc>
          <w:tcPr>
            <w:tcW w:w="1298" w:type="dxa"/>
            <w:tcBorders>
              <w:top w:val="nil"/>
              <w:left w:val="nil"/>
              <w:bottom w:val="nil"/>
              <w:right w:val="nil"/>
            </w:tcBorders>
            <w:shd w:val="clear" w:color="auto" w:fill="auto"/>
            <w:vAlign w:val="bottom"/>
            <w:hideMark/>
          </w:tcPr>
          <w:p w:rsidR="00DE728C" w:rsidRPr="00DE728C" w:rsidRDefault="00DE728C" w:rsidP="00DE728C">
            <w:pPr>
              <w:widowControl/>
              <w:spacing w:line="360" w:lineRule="auto"/>
              <w:rPr>
                <w:rFonts w:ascii="宋体" w:hAnsi="宋体" w:cs="Arial"/>
                <w:kern w:val="0"/>
              </w:rPr>
            </w:pPr>
            <w:proofErr w:type="gramStart"/>
            <w:r w:rsidRPr="00DE728C">
              <w:rPr>
                <w:rFonts w:ascii="宋体" w:hAnsi="宋体" w:cs="Arial" w:hint="eastAsia"/>
                <w:kern w:val="0"/>
              </w:rPr>
              <w:t>卜书红</w:t>
            </w:r>
            <w:proofErr w:type="gramEnd"/>
          </w:p>
        </w:tc>
        <w:tc>
          <w:tcPr>
            <w:tcW w:w="1298" w:type="dxa"/>
            <w:tcBorders>
              <w:top w:val="nil"/>
              <w:left w:val="nil"/>
              <w:bottom w:val="nil"/>
              <w:right w:val="nil"/>
            </w:tcBorders>
            <w:shd w:val="clear" w:color="auto" w:fill="auto"/>
            <w:noWrap/>
            <w:vAlign w:val="bottom"/>
            <w:hideMark/>
          </w:tcPr>
          <w:p w:rsidR="00DE728C" w:rsidRPr="00DE728C" w:rsidRDefault="00DE728C" w:rsidP="00DE728C">
            <w:pPr>
              <w:widowControl/>
              <w:spacing w:line="360" w:lineRule="auto"/>
              <w:rPr>
                <w:rFonts w:ascii="宋体" w:hAnsi="宋体" w:cs="Arial"/>
                <w:kern w:val="0"/>
              </w:rPr>
            </w:pPr>
            <w:proofErr w:type="gramStart"/>
            <w:r w:rsidRPr="00DE728C">
              <w:rPr>
                <w:rFonts w:ascii="宋体" w:hAnsi="宋体" w:cs="Arial" w:hint="eastAsia"/>
                <w:kern w:val="0"/>
              </w:rPr>
              <w:t>尹</w:t>
            </w:r>
            <w:proofErr w:type="gramEnd"/>
            <w:r w:rsidRPr="00DE728C">
              <w:rPr>
                <w:kern w:val="0"/>
              </w:rPr>
              <w:t xml:space="preserve">  </w:t>
            </w:r>
            <w:r w:rsidRPr="00DE728C">
              <w:rPr>
                <w:rFonts w:ascii="宋体" w:hAnsi="宋体" w:cs="Arial" w:hint="eastAsia"/>
                <w:kern w:val="0"/>
              </w:rPr>
              <w:t>桃</w:t>
            </w:r>
          </w:p>
        </w:tc>
        <w:tc>
          <w:tcPr>
            <w:tcW w:w="1298" w:type="dxa"/>
            <w:tcBorders>
              <w:top w:val="nil"/>
              <w:left w:val="nil"/>
              <w:bottom w:val="nil"/>
              <w:right w:val="nil"/>
            </w:tcBorders>
            <w:shd w:val="clear" w:color="auto" w:fill="auto"/>
            <w:vAlign w:val="bottom"/>
            <w:hideMark/>
          </w:tcPr>
          <w:p w:rsidR="00DE728C" w:rsidRPr="00DE728C" w:rsidRDefault="00DE728C" w:rsidP="00DE728C">
            <w:pPr>
              <w:widowControl/>
              <w:spacing w:line="360" w:lineRule="auto"/>
              <w:rPr>
                <w:rFonts w:ascii="宋体" w:hAnsi="宋体" w:cs="Arial"/>
                <w:kern w:val="0"/>
              </w:rPr>
            </w:pPr>
            <w:r w:rsidRPr="00DE728C">
              <w:rPr>
                <w:rFonts w:ascii="宋体" w:hAnsi="宋体" w:cs="Arial" w:hint="eastAsia"/>
                <w:kern w:val="0"/>
              </w:rPr>
              <w:t>方</w:t>
            </w:r>
            <w:r w:rsidRPr="00DE728C">
              <w:rPr>
                <w:kern w:val="0"/>
              </w:rPr>
              <w:t xml:space="preserve">  </w:t>
            </w:r>
            <w:r w:rsidRPr="00DE728C">
              <w:rPr>
                <w:rFonts w:ascii="宋体" w:hAnsi="宋体" w:cs="Arial" w:hint="eastAsia"/>
                <w:kern w:val="0"/>
              </w:rPr>
              <w:t>洁</w:t>
            </w:r>
          </w:p>
        </w:tc>
        <w:tc>
          <w:tcPr>
            <w:tcW w:w="1298" w:type="dxa"/>
            <w:tcBorders>
              <w:top w:val="nil"/>
              <w:left w:val="nil"/>
              <w:bottom w:val="nil"/>
              <w:right w:val="nil"/>
            </w:tcBorders>
            <w:shd w:val="clear" w:color="auto" w:fill="auto"/>
            <w:vAlign w:val="bottom"/>
            <w:hideMark/>
          </w:tcPr>
          <w:p w:rsidR="00DE728C" w:rsidRPr="00DE728C" w:rsidRDefault="00DE728C" w:rsidP="00DE728C">
            <w:pPr>
              <w:widowControl/>
              <w:spacing w:line="360" w:lineRule="auto"/>
              <w:rPr>
                <w:rFonts w:ascii="宋体" w:hAnsi="宋体" w:cs="Arial"/>
                <w:kern w:val="0"/>
              </w:rPr>
            </w:pPr>
            <w:r w:rsidRPr="00DE728C">
              <w:rPr>
                <w:rFonts w:ascii="宋体" w:hAnsi="宋体" w:cs="Arial" w:hint="eastAsia"/>
                <w:kern w:val="0"/>
              </w:rPr>
              <w:t>叶晓芬</w:t>
            </w:r>
          </w:p>
        </w:tc>
        <w:tc>
          <w:tcPr>
            <w:tcW w:w="1298" w:type="dxa"/>
            <w:tcBorders>
              <w:top w:val="nil"/>
              <w:left w:val="nil"/>
              <w:bottom w:val="nil"/>
              <w:right w:val="nil"/>
            </w:tcBorders>
            <w:shd w:val="clear" w:color="auto" w:fill="auto"/>
            <w:noWrap/>
            <w:vAlign w:val="bottom"/>
            <w:hideMark/>
          </w:tcPr>
          <w:p w:rsidR="00DE728C" w:rsidRPr="00DE728C" w:rsidRDefault="00DE728C" w:rsidP="00DE728C">
            <w:pPr>
              <w:widowControl/>
              <w:spacing w:line="360" w:lineRule="auto"/>
              <w:rPr>
                <w:rFonts w:ascii="宋体" w:hAnsi="宋体" w:cs="Arial"/>
                <w:kern w:val="0"/>
              </w:rPr>
            </w:pPr>
            <w:r w:rsidRPr="00DE728C">
              <w:rPr>
                <w:rFonts w:ascii="宋体" w:hAnsi="宋体" w:cs="Arial" w:hint="eastAsia"/>
                <w:kern w:val="0"/>
              </w:rPr>
              <w:t>刘</w:t>
            </w:r>
            <w:r w:rsidRPr="00DE728C">
              <w:rPr>
                <w:kern w:val="0"/>
              </w:rPr>
              <w:t xml:space="preserve">  </w:t>
            </w:r>
            <w:r w:rsidRPr="00DE728C">
              <w:rPr>
                <w:rFonts w:ascii="宋体" w:hAnsi="宋体" w:cs="Arial" w:hint="eastAsia"/>
                <w:kern w:val="0"/>
              </w:rPr>
              <w:t>静</w:t>
            </w:r>
          </w:p>
        </w:tc>
        <w:tc>
          <w:tcPr>
            <w:tcW w:w="1298" w:type="dxa"/>
            <w:tcBorders>
              <w:top w:val="nil"/>
              <w:left w:val="nil"/>
              <w:bottom w:val="nil"/>
              <w:right w:val="nil"/>
            </w:tcBorders>
            <w:shd w:val="clear" w:color="auto" w:fill="auto"/>
            <w:vAlign w:val="bottom"/>
            <w:hideMark/>
          </w:tcPr>
          <w:p w:rsidR="00DE728C" w:rsidRPr="00DE728C" w:rsidRDefault="00DE728C" w:rsidP="00DE728C">
            <w:pPr>
              <w:widowControl/>
              <w:spacing w:line="360" w:lineRule="auto"/>
              <w:rPr>
                <w:rFonts w:ascii="宋体" w:hAnsi="宋体" w:cs="Arial"/>
                <w:kern w:val="0"/>
              </w:rPr>
            </w:pPr>
            <w:r w:rsidRPr="00DE728C">
              <w:rPr>
                <w:rFonts w:ascii="宋体" w:hAnsi="宋体" w:cs="Arial" w:hint="eastAsia"/>
                <w:kern w:val="0"/>
              </w:rPr>
              <w:t>刘立民</w:t>
            </w:r>
          </w:p>
        </w:tc>
      </w:tr>
      <w:tr w:rsidR="00DE728C" w:rsidRPr="00DE728C" w:rsidTr="00DE728C">
        <w:trPr>
          <w:trHeight w:val="324"/>
        </w:trPr>
        <w:tc>
          <w:tcPr>
            <w:tcW w:w="1298" w:type="dxa"/>
            <w:tcBorders>
              <w:top w:val="nil"/>
              <w:left w:val="nil"/>
              <w:bottom w:val="nil"/>
              <w:right w:val="nil"/>
            </w:tcBorders>
            <w:shd w:val="clear" w:color="auto" w:fill="auto"/>
            <w:noWrap/>
            <w:vAlign w:val="bottom"/>
            <w:hideMark/>
          </w:tcPr>
          <w:p w:rsidR="00DE728C" w:rsidRPr="00DE728C" w:rsidRDefault="00DE728C" w:rsidP="00DE728C">
            <w:pPr>
              <w:widowControl/>
              <w:spacing w:line="360" w:lineRule="auto"/>
              <w:rPr>
                <w:rFonts w:ascii="宋体" w:hAnsi="宋体" w:cs="Arial"/>
                <w:kern w:val="0"/>
              </w:rPr>
            </w:pPr>
            <w:proofErr w:type="gramStart"/>
            <w:r w:rsidRPr="00DE728C">
              <w:rPr>
                <w:rFonts w:ascii="宋体" w:hAnsi="宋体" w:cs="Arial" w:hint="eastAsia"/>
                <w:kern w:val="0"/>
              </w:rPr>
              <w:t>曲连悦</w:t>
            </w:r>
            <w:proofErr w:type="gramEnd"/>
          </w:p>
        </w:tc>
        <w:tc>
          <w:tcPr>
            <w:tcW w:w="1298" w:type="dxa"/>
            <w:tcBorders>
              <w:top w:val="nil"/>
              <w:left w:val="nil"/>
              <w:bottom w:val="nil"/>
              <w:right w:val="nil"/>
            </w:tcBorders>
            <w:shd w:val="clear" w:color="auto" w:fill="auto"/>
            <w:vAlign w:val="bottom"/>
            <w:hideMark/>
          </w:tcPr>
          <w:p w:rsidR="00DE728C" w:rsidRPr="00DE728C" w:rsidRDefault="00DE728C" w:rsidP="00DE728C">
            <w:pPr>
              <w:widowControl/>
              <w:spacing w:line="360" w:lineRule="auto"/>
              <w:rPr>
                <w:rFonts w:ascii="宋体" w:hAnsi="宋体" w:cs="Arial"/>
                <w:kern w:val="0"/>
              </w:rPr>
            </w:pPr>
            <w:r w:rsidRPr="00DE728C">
              <w:rPr>
                <w:rFonts w:ascii="宋体" w:hAnsi="宋体" w:cs="Arial" w:hint="eastAsia"/>
                <w:kern w:val="0"/>
              </w:rPr>
              <w:t>朱立勤</w:t>
            </w:r>
          </w:p>
        </w:tc>
        <w:tc>
          <w:tcPr>
            <w:tcW w:w="1298" w:type="dxa"/>
            <w:tcBorders>
              <w:top w:val="nil"/>
              <w:left w:val="nil"/>
              <w:bottom w:val="nil"/>
              <w:right w:val="nil"/>
            </w:tcBorders>
            <w:shd w:val="clear" w:color="auto" w:fill="auto"/>
            <w:vAlign w:val="bottom"/>
            <w:hideMark/>
          </w:tcPr>
          <w:p w:rsidR="00DE728C" w:rsidRPr="00DE728C" w:rsidRDefault="00DE728C" w:rsidP="00DE728C">
            <w:pPr>
              <w:widowControl/>
              <w:spacing w:line="360" w:lineRule="auto"/>
              <w:rPr>
                <w:rFonts w:ascii="宋体" w:hAnsi="宋体" w:cs="Arial"/>
                <w:kern w:val="0"/>
              </w:rPr>
            </w:pPr>
            <w:proofErr w:type="gramStart"/>
            <w:r w:rsidRPr="00DE728C">
              <w:rPr>
                <w:rFonts w:ascii="宋体" w:hAnsi="宋体" w:cs="Arial" w:hint="eastAsia"/>
                <w:kern w:val="0"/>
              </w:rPr>
              <w:t>何菊英</w:t>
            </w:r>
            <w:proofErr w:type="gramEnd"/>
          </w:p>
        </w:tc>
        <w:tc>
          <w:tcPr>
            <w:tcW w:w="1298" w:type="dxa"/>
            <w:tcBorders>
              <w:top w:val="nil"/>
              <w:left w:val="nil"/>
              <w:bottom w:val="nil"/>
              <w:right w:val="nil"/>
            </w:tcBorders>
            <w:shd w:val="clear" w:color="auto" w:fill="auto"/>
            <w:noWrap/>
            <w:vAlign w:val="bottom"/>
            <w:hideMark/>
          </w:tcPr>
          <w:p w:rsidR="00DE728C" w:rsidRPr="00DE728C" w:rsidRDefault="00DE728C" w:rsidP="00DE728C">
            <w:pPr>
              <w:widowControl/>
              <w:spacing w:line="360" w:lineRule="auto"/>
              <w:rPr>
                <w:rFonts w:ascii="宋体" w:hAnsi="宋体" w:cs="Arial"/>
                <w:kern w:val="0"/>
              </w:rPr>
            </w:pPr>
            <w:r w:rsidRPr="00DE728C">
              <w:rPr>
                <w:rFonts w:ascii="宋体" w:hAnsi="宋体" w:cs="Arial" w:hint="eastAsia"/>
                <w:kern w:val="0"/>
              </w:rPr>
              <w:t>张</w:t>
            </w:r>
            <w:r w:rsidRPr="00DE728C">
              <w:rPr>
                <w:kern w:val="0"/>
              </w:rPr>
              <w:t xml:space="preserve">  </w:t>
            </w:r>
            <w:r w:rsidRPr="00DE728C">
              <w:rPr>
                <w:rFonts w:ascii="宋体" w:hAnsi="宋体" w:cs="Arial" w:hint="eastAsia"/>
                <w:kern w:val="0"/>
              </w:rPr>
              <w:t>文</w:t>
            </w:r>
          </w:p>
        </w:tc>
        <w:tc>
          <w:tcPr>
            <w:tcW w:w="1298" w:type="dxa"/>
            <w:tcBorders>
              <w:top w:val="nil"/>
              <w:left w:val="nil"/>
              <w:bottom w:val="nil"/>
              <w:right w:val="nil"/>
            </w:tcBorders>
            <w:shd w:val="clear" w:color="auto" w:fill="auto"/>
            <w:vAlign w:val="bottom"/>
            <w:hideMark/>
          </w:tcPr>
          <w:p w:rsidR="00DE728C" w:rsidRPr="00DE728C" w:rsidRDefault="00DE728C" w:rsidP="00DE728C">
            <w:pPr>
              <w:widowControl/>
              <w:spacing w:line="360" w:lineRule="auto"/>
              <w:rPr>
                <w:rFonts w:ascii="宋体" w:hAnsi="宋体" w:cs="Arial"/>
                <w:kern w:val="0"/>
              </w:rPr>
            </w:pPr>
            <w:r w:rsidRPr="00DE728C">
              <w:rPr>
                <w:rFonts w:ascii="宋体" w:hAnsi="宋体" w:cs="Arial" w:hint="eastAsia"/>
                <w:kern w:val="0"/>
              </w:rPr>
              <w:t>张</w:t>
            </w:r>
            <w:r w:rsidRPr="00DE728C">
              <w:rPr>
                <w:kern w:val="0"/>
              </w:rPr>
              <w:t xml:space="preserve">  </w:t>
            </w:r>
            <w:r w:rsidRPr="00DE728C">
              <w:rPr>
                <w:rFonts w:ascii="宋体" w:hAnsi="宋体" w:cs="Arial" w:hint="eastAsia"/>
                <w:kern w:val="0"/>
              </w:rPr>
              <w:t>威</w:t>
            </w:r>
          </w:p>
        </w:tc>
        <w:tc>
          <w:tcPr>
            <w:tcW w:w="1298" w:type="dxa"/>
            <w:tcBorders>
              <w:top w:val="nil"/>
              <w:left w:val="nil"/>
              <w:bottom w:val="nil"/>
              <w:right w:val="nil"/>
            </w:tcBorders>
            <w:shd w:val="clear" w:color="auto" w:fill="auto"/>
            <w:vAlign w:val="bottom"/>
            <w:hideMark/>
          </w:tcPr>
          <w:p w:rsidR="00DE728C" w:rsidRPr="00DE728C" w:rsidRDefault="00DE728C" w:rsidP="00DE728C">
            <w:pPr>
              <w:widowControl/>
              <w:spacing w:line="360" w:lineRule="auto"/>
              <w:rPr>
                <w:rFonts w:ascii="宋体" w:hAnsi="宋体" w:cs="Arial"/>
                <w:kern w:val="0"/>
              </w:rPr>
            </w:pPr>
            <w:r w:rsidRPr="00DE728C">
              <w:rPr>
                <w:rFonts w:ascii="宋体" w:hAnsi="宋体" w:cs="Arial" w:hint="eastAsia"/>
                <w:kern w:val="0"/>
              </w:rPr>
              <w:t>张海英</w:t>
            </w:r>
          </w:p>
        </w:tc>
        <w:tc>
          <w:tcPr>
            <w:tcW w:w="1298" w:type="dxa"/>
            <w:tcBorders>
              <w:top w:val="nil"/>
              <w:left w:val="nil"/>
              <w:bottom w:val="nil"/>
              <w:right w:val="nil"/>
            </w:tcBorders>
            <w:shd w:val="clear" w:color="auto" w:fill="auto"/>
            <w:noWrap/>
            <w:vAlign w:val="bottom"/>
            <w:hideMark/>
          </w:tcPr>
          <w:p w:rsidR="00DE728C" w:rsidRPr="00DE728C" w:rsidRDefault="00DE728C" w:rsidP="00DE728C">
            <w:pPr>
              <w:widowControl/>
              <w:spacing w:line="360" w:lineRule="auto"/>
              <w:rPr>
                <w:rFonts w:ascii="宋体" w:hAnsi="宋体" w:cs="Arial"/>
                <w:kern w:val="0"/>
              </w:rPr>
            </w:pPr>
            <w:r w:rsidRPr="00DE728C">
              <w:rPr>
                <w:rFonts w:ascii="宋体" w:hAnsi="宋体" w:cs="Arial" w:hint="eastAsia"/>
                <w:kern w:val="0"/>
              </w:rPr>
              <w:t>李</w:t>
            </w:r>
            <w:r w:rsidRPr="00DE728C">
              <w:rPr>
                <w:kern w:val="0"/>
              </w:rPr>
              <w:t xml:space="preserve">  </w:t>
            </w:r>
            <w:r w:rsidRPr="00DE728C">
              <w:rPr>
                <w:rFonts w:ascii="宋体" w:hAnsi="宋体" w:cs="Arial" w:hint="eastAsia"/>
                <w:kern w:val="0"/>
              </w:rPr>
              <w:t>静</w:t>
            </w:r>
          </w:p>
        </w:tc>
      </w:tr>
      <w:tr w:rsidR="00DE728C" w:rsidRPr="00DE728C" w:rsidTr="00DE728C">
        <w:trPr>
          <w:trHeight w:val="324"/>
        </w:trPr>
        <w:tc>
          <w:tcPr>
            <w:tcW w:w="1298" w:type="dxa"/>
            <w:tcBorders>
              <w:top w:val="nil"/>
              <w:left w:val="nil"/>
              <w:bottom w:val="nil"/>
              <w:right w:val="nil"/>
            </w:tcBorders>
            <w:shd w:val="clear" w:color="000000" w:fill="FFFFFF"/>
            <w:noWrap/>
            <w:vAlign w:val="bottom"/>
            <w:hideMark/>
          </w:tcPr>
          <w:p w:rsidR="00DE728C" w:rsidRPr="00DE728C" w:rsidRDefault="00DE728C" w:rsidP="00DE728C">
            <w:pPr>
              <w:widowControl/>
              <w:spacing w:line="360" w:lineRule="auto"/>
              <w:rPr>
                <w:rFonts w:ascii="宋体" w:hAnsi="宋体" w:cs="Arial"/>
                <w:kern w:val="0"/>
              </w:rPr>
            </w:pPr>
            <w:r w:rsidRPr="00DE728C">
              <w:rPr>
                <w:rFonts w:ascii="宋体" w:hAnsi="宋体" w:cs="Arial" w:hint="eastAsia"/>
                <w:kern w:val="0"/>
              </w:rPr>
              <w:t>杨</w:t>
            </w:r>
            <w:r w:rsidRPr="00DE728C">
              <w:rPr>
                <w:kern w:val="0"/>
              </w:rPr>
              <w:t xml:space="preserve">  </w:t>
            </w:r>
            <w:r w:rsidRPr="00DE728C">
              <w:rPr>
                <w:rFonts w:ascii="宋体" w:hAnsi="宋体" w:cs="Arial" w:hint="eastAsia"/>
                <w:kern w:val="0"/>
              </w:rPr>
              <w:t>勇</w:t>
            </w:r>
          </w:p>
        </w:tc>
        <w:tc>
          <w:tcPr>
            <w:tcW w:w="1298" w:type="dxa"/>
            <w:tcBorders>
              <w:top w:val="nil"/>
              <w:left w:val="nil"/>
              <w:bottom w:val="nil"/>
              <w:right w:val="nil"/>
            </w:tcBorders>
            <w:shd w:val="clear" w:color="auto" w:fill="auto"/>
            <w:vAlign w:val="bottom"/>
            <w:hideMark/>
          </w:tcPr>
          <w:p w:rsidR="00DE728C" w:rsidRPr="00DE728C" w:rsidRDefault="00DE728C" w:rsidP="00DE728C">
            <w:pPr>
              <w:widowControl/>
              <w:spacing w:line="360" w:lineRule="auto"/>
              <w:rPr>
                <w:rFonts w:ascii="宋体" w:hAnsi="宋体" w:cs="Arial"/>
                <w:kern w:val="0"/>
              </w:rPr>
            </w:pPr>
            <w:r w:rsidRPr="00DE728C">
              <w:rPr>
                <w:rFonts w:ascii="宋体" w:hAnsi="宋体" w:cs="Arial" w:hint="eastAsia"/>
                <w:kern w:val="0"/>
              </w:rPr>
              <w:t>杨莉萍</w:t>
            </w:r>
          </w:p>
        </w:tc>
        <w:tc>
          <w:tcPr>
            <w:tcW w:w="1298" w:type="dxa"/>
            <w:tcBorders>
              <w:top w:val="nil"/>
              <w:left w:val="nil"/>
              <w:bottom w:val="nil"/>
              <w:right w:val="nil"/>
            </w:tcBorders>
            <w:shd w:val="clear" w:color="auto" w:fill="auto"/>
            <w:vAlign w:val="bottom"/>
            <w:hideMark/>
          </w:tcPr>
          <w:p w:rsidR="00DE728C" w:rsidRPr="00DE728C" w:rsidRDefault="00DE728C" w:rsidP="00DE728C">
            <w:pPr>
              <w:widowControl/>
              <w:spacing w:line="360" w:lineRule="auto"/>
              <w:rPr>
                <w:rFonts w:ascii="宋体" w:hAnsi="宋体" w:cs="Arial"/>
                <w:kern w:val="0"/>
              </w:rPr>
            </w:pPr>
            <w:r w:rsidRPr="00DE728C">
              <w:rPr>
                <w:rFonts w:ascii="宋体" w:hAnsi="宋体" w:cs="Arial" w:hint="eastAsia"/>
                <w:kern w:val="0"/>
              </w:rPr>
              <w:t>汪</w:t>
            </w:r>
            <w:r w:rsidRPr="00DE728C">
              <w:rPr>
                <w:kern w:val="0"/>
              </w:rPr>
              <w:t xml:space="preserve">  </w:t>
            </w:r>
            <w:r w:rsidRPr="00DE728C">
              <w:rPr>
                <w:rFonts w:ascii="宋体" w:hAnsi="宋体" w:cs="Arial" w:hint="eastAsia"/>
                <w:kern w:val="0"/>
              </w:rPr>
              <w:t>震</w:t>
            </w:r>
          </w:p>
        </w:tc>
        <w:tc>
          <w:tcPr>
            <w:tcW w:w="1298" w:type="dxa"/>
            <w:tcBorders>
              <w:top w:val="nil"/>
              <w:left w:val="nil"/>
              <w:bottom w:val="nil"/>
              <w:right w:val="nil"/>
            </w:tcBorders>
            <w:shd w:val="clear" w:color="auto" w:fill="auto"/>
            <w:noWrap/>
            <w:vAlign w:val="bottom"/>
            <w:hideMark/>
          </w:tcPr>
          <w:p w:rsidR="00DE728C" w:rsidRPr="00DE728C" w:rsidRDefault="00DE728C" w:rsidP="00DE728C">
            <w:pPr>
              <w:widowControl/>
              <w:spacing w:line="360" w:lineRule="auto"/>
              <w:rPr>
                <w:rFonts w:ascii="宋体" w:hAnsi="宋体" w:cs="Arial"/>
                <w:kern w:val="0"/>
              </w:rPr>
            </w:pPr>
            <w:proofErr w:type="gramStart"/>
            <w:r w:rsidRPr="00DE728C">
              <w:rPr>
                <w:rFonts w:ascii="宋体" w:hAnsi="宋体" w:cs="Arial" w:hint="eastAsia"/>
                <w:kern w:val="0"/>
              </w:rPr>
              <w:t>邹</w:t>
            </w:r>
            <w:proofErr w:type="gramEnd"/>
            <w:r w:rsidRPr="00DE728C">
              <w:rPr>
                <w:kern w:val="0"/>
              </w:rPr>
              <w:t xml:space="preserve">  </w:t>
            </w:r>
            <w:r w:rsidRPr="00DE728C">
              <w:rPr>
                <w:rFonts w:ascii="宋体" w:hAnsi="宋体" w:cs="Arial" w:hint="eastAsia"/>
                <w:kern w:val="0"/>
              </w:rPr>
              <w:t>颖</w:t>
            </w:r>
          </w:p>
        </w:tc>
        <w:tc>
          <w:tcPr>
            <w:tcW w:w="1298" w:type="dxa"/>
            <w:tcBorders>
              <w:top w:val="nil"/>
              <w:left w:val="nil"/>
              <w:bottom w:val="nil"/>
              <w:right w:val="nil"/>
            </w:tcBorders>
            <w:shd w:val="clear" w:color="auto" w:fill="auto"/>
            <w:noWrap/>
            <w:vAlign w:val="bottom"/>
            <w:hideMark/>
          </w:tcPr>
          <w:p w:rsidR="00DE728C" w:rsidRPr="00DE728C" w:rsidRDefault="00DE728C" w:rsidP="00DE728C">
            <w:pPr>
              <w:widowControl/>
              <w:spacing w:line="360" w:lineRule="auto"/>
              <w:rPr>
                <w:rFonts w:ascii="宋体" w:hAnsi="宋体" w:cs="Arial"/>
                <w:kern w:val="0"/>
              </w:rPr>
            </w:pPr>
            <w:r w:rsidRPr="00DE728C">
              <w:rPr>
                <w:rFonts w:ascii="宋体" w:hAnsi="宋体" w:cs="Arial" w:hint="eastAsia"/>
                <w:kern w:val="0"/>
              </w:rPr>
              <w:t>陈文颖</w:t>
            </w:r>
          </w:p>
        </w:tc>
        <w:tc>
          <w:tcPr>
            <w:tcW w:w="1298" w:type="dxa"/>
            <w:tcBorders>
              <w:top w:val="nil"/>
              <w:left w:val="nil"/>
              <w:bottom w:val="nil"/>
              <w:right w:val="nil"/>
            </w:tcBorders>
            <w:shd w:val="clear" w:color="auto" w:fill="auto"/>
            <w:noWrap/>
            <w:vAlign w:val="bottom"/>
            <w:hideMark/>
          </w:tcPr>
          <w:p w:rsidR="00DE728C" w:rsidRPr="00DE728C" w:rsidRDefault="00DE728C" w:rsidP="00DE728C">
            <w:pPr>
              <w:widowControl/>
              <w:spacing w:line="360" w:lineRule="auto"/>
              <w:rPr>
                <w:rFonts w:ascii="宋体" w:hAnsi="宋体" w:cs="Arial"/>
                <w:kern w:val="0"/>
              </w:rPr>
            </w:pPr>
            <w:r w:rsidRPr="00DE728C">
              <w:rPr>
                <w:rFonts w:ascii="宋体" w:hAnsi="宋体" w:cs="Arial" w:hint="eastAsia"/>
                <w:kern w:val="0"/>
              </w:rPr>
              <w:t>陈瑞玲</w:t>
            </w:r>
          </w:p>
        </w:tc>
        <w:tc>
          <w:tcPr>
            <w:tcW w:w="1298" w:type="dxa"/>
            <w:tcBorders>
              <w:top w:val="nil"/>
              <w:left w:val="nil"/>
              <w:bottom w:val="nil"/>
              <w:right w:val="nil"/>
            </w:tcBorders>
            <w:shd w:val="clear" w:color="auto" w:fill="auto"/>
            <w:vAlign w:val="bottom"/>
            <w:hideMark/>
          </w:tcPr>
          <w:p w:rsidR="00DE728C" w:rsidRPr="00DE728C" w:rsidRDefault="00DE728C" w:rsidP="00DE728C">
            <w:pPr>
              <w:widowControl/>
              <w:spacing w:line="360" w:lineRule="auto"/>
              <w:rPr>
                <w:rFonts w:ascii="宋体" w:hAnsi="宋体" w:cs="Arial"/>
                <w:kern w:val="0"/>
              </w:rPr>
            </w:pPr>
            <w:r w:rsidRPr="00DE728C">
              <w:rPr>
                <w:rFonts w:ascii="宋体" w:hAnsi="宋体" w:cs="Arial" w:hint="eastAsia"/>
                <w:kern w:val="0"/>
              </w:rPr>
              <w:t>周</w:t>
            </w:r>
            <w:r w:rsidRPr="00DE728C">
              <w:rPr>
                <w:kern w:val="0"/>
              </w:rPr>
              <w:t xml:space="preserve">  </w:t>
            </w:r>
            <w:r w:rsidRPr="00DE728C">
              <w:rPr>
                <w:rFonts w:ascii="宋体" w:hAnsi="宋体" w:cs="Arial" w:hint="eastAsia"/>
                <w:kern w:val="0"/>
              </w:rPr>
              <w:t>颖</w:t>
            </w:r>
          </w:p>
        </w:tc>
      </w:tr>
      <w:tr w:rsidR="00DE728C" w:rsidRPr="00DE728C" w:rsidTr="00DE728C">
        <w:trPr>
          <w:trHeight w:val="324"/>
        </w:trPr>
        <w:tc>
          <w:tcPr>
            <w:tcW w:w="1298" w:type="dxa"/>
            <w:tcBorders>
              <w:top w:val="nil"/>
              <w:left w:val="nil"/>
              <w:bottom w:val="nil"/>
              <w:right w:val="nil"/>
            </w:tcBorders>
            <w:shd w:val="clear" w:color="auto" w:fill="auto"/>
            <w:vAlign w:val="bottom"/>
            <w:hideMark/>
          </w:tcPr>
          <w:p w:rsidR="00DE728C" w:rsidRPr="00DE728C" w:rsidRDefault="00DE728C" w:rsidP="00DE728C">
            <w:pPr>
              <w:widowControl/>
              <w:spacing w:line="360" w:lineRule="auto"/>
              <w:rPr>
                <w:rFonts w:ascii="宋体" w:hAnsi="宋体" w:cs="Arial"/>
                <w:kern w:val="0"/>
              </w:rPr>
            </w:pPr>
            <w:r w:rsidRPr="00DE728C">
              <w:rPr>
                <w:rFonts w:ascii="宋体" w:hAnsi="宋体" w:cs="Arial" w:hint="eastAsia"/>
                <w:kern w:val="0"/>
              </w:rPr>
              <w:t>欧阳爱军</w:t>
            </w:r>
          </w:p>
        </w:tc>
        <w:tc>
          <w:tcPr>
            <w:tcW w:w="1298" w:type="dxa"/>
            <w:tcBorders>
              <w:top w:val="nil"/>
              <w:left w:val="nil"/>
              <w:bottom w:val="nil"/>
              <w:right w:val="nil"/>
            </w:tcBorders>
            <w:shd w:val="clear" w:color="auto" w:fill="auto"/>
            <w:noWrap/>
            <w:vAlign w:val="bottom"/>
            <w:hideMark/>
          </w:tcPr>
          <w:p w:rsidR="00DE728C" w:rsidRPr="00DE728C" w:rsidRDefault="00DE728C" w:rsidP="00DE728C">
            <w:pPr>
              <w:widowControl/>
              <w:spacing w:line="360" w:lineRule="auto"/>
              <w:rPr>
                <w:rFonts w:ascii="宋体" w:hAnsi="宋体" w:cs="Arial"/>
                <w:kern w:val="0"/>
              </w:rPr>
            </w:pPr>
            <w:r w:rsidRPr="00DE728C">
              <w:rPr>
                <w:rFonts w:ascii="宋体" w:hAnsi="宋体" w:cs="Arial" w:hint="eastAsia"/>
                <w:kern w:val="0"/>
              </w:rPr>
              <w:t>郑</w:t>
            </w:r>
            <w:r w:rsidRPr="00DE728C">
              <w:rPr>
                <w:kern w:val="0"/>
              </w:rPr>
              <w:t xml:space="preserve">  </w:t>
            </w:r>
            <w:r w:rsidRPr="00DE728C">
              <w:rPr>
                <w:rFonts w:ascii="宋体" w:hAnsi="宋体" w:cs="Arial" w:hint="eastAsia"/>
                <w:kern w:val="0"/>
              </w:rPr>
              <w:t>萍</w:t>
            </w:r>
          </w:p>
        </w:tc>
        <w:tc>
          <w:tcPr>
            <w:tcW w:w="1298" w:type="dxa"/>
            <w:tcBorders>
              <w:top w:val="nil"/>
              <w:left w:val="nil"/>
              <w:bottom w:val="nil"/>
              <w:right w:val="nil"/>
            </w:tcBorders>
            <w:shd w:val="clear" w:color="auto" w:fill="auto"/>
            <w:vAlign w:val="bottom"/>
            <w:hideMark/>
          </w:tcPr>
          <w:p w:rsidR="00DE728C" w:rsidRPr="00DE728C" w:rsidRDefault="00DE728C" w:rsidP="00DE728C">
            <w:pPr>
              <w:widowControl/>
              <w:spacing w:line="360" w:lineRule="auto"/>
              <w:rPr>
                <w:rFonts w:ascii="宋体" w:hAnsi="宋体" w:cs="Arial"/>
                <w:kern w:val="0"/>
              </w:rPr>
            </w:pPr>
            <w:r w:rsidRPr="00DE728C">
              <w:rPr>
                <w:rFonts w:ascii="宋体" w:hAnsi="宋体" w:cs="Arial" w:hint="eastAsia"/>
                <w:kern w:val="0"/>
              </w:rPr>
              <w:t>俞振伟</w:t>
            </w:r>
          </w:p>
        </w:tc>
        <w:tc>
          <w:tcPr>
            <w:tcW w:w="1298" w:type="dxa"/>
            <w:tcBorders>
              <w:top w:val="nil"/>
              <w:left w:val="nil"/>
              <w:bottom w:val="nil"/>
              <w:right w:val="nil"/>
            </w:tcBorders>
            <w:shd w:val="clear" w:color="auto" w:fill="auto"/>
            <w:noWrap/>
            <w:vAlign w:val="bottom"/>
            <w:hideMark/>
          </w:tcPr>
          <w:p w:rsidR="00DE728C" w:rsidRPr="00DE728C" w:rsidRDefault="00DE728C" w:rsidP="00DE728C">
            <w:pPr>
              <w:widowControl/>
              <w:spacing w:line="360" w:lineRule="auto"/>
              <w:rPr>
                <w:rFonts w:ascii="宋体" w:hAnsi="宋体" w:cs="Arial"/>
                <w:kern w:val="0"/>
              </w:rPr>
            </w:pPr>
            <w:proofErr w:type="gramStart"/>
            <w:r w:rsidRPr="00DE728C">
              <w:rPr>
                <w:rFonts w:ascii="宋体" w:hAnsi="宋体" w:cs="Arial" w:hint="eastAsia"/>
                <w:kern w:val="0"/>
              </w:rPr>
              <w:t>姜赛平</w:t>
            </w:r>
            <w:proofErr w:type="gramEnd"/>
          </w:p>
        </w:tc>
        <w:tc>
          <w:tcPr>
            <w:tcW w:w="1298" w:type="dxa"/>
            <w:tcBorders>
              <w:top w:val="nil"/>
              <w:left w:val="nil"/>
              <w:bottom w:val="nil"/>
              <w:right w:val="nil"/>
            </w:tcBorders>
            <w:shd w:val="clear" w:color="000000" w:fill="FFFFFF"/>
            <w:noWrap/>
            <w:vAlign w:val="bottom"/>
            <w:hideMark/>
          </w:tcPr>
          <w:p w:rsidR="00DE728C" w:rsidRPr="00DE728C" w:rsidRDefault="00DE728C" w:rsidP="00DE728C">
            <w:pPr>
              <w:widowControl/>
              <w:spacing w:line="360" w:lineRule="auto"/>
              <w:rPr>
                <w:rFonts w:ascii="宋体" w:hAnsi="宋体" w:cs="Arial"/>
                <w:kern w:val="0"/>
              </w:rPr>
            </w:pPr>
            <w:r w:rsidRPr="00DE728C">
              <w:rPr>
                <w:rFonts w:ascii="宋体" w:hAnsi="宋体" w:cs="Arial" w:hint="eastAsia"/>
                <w:kern w:val="0"/>
              </w:rPr>
              <w:t>段金菊</w:t>
            </w:r>
          </w:p>
        </w:tc>
        <w:tc>
          <w:tcPr>
            <w:tcW w:w="1298" w:type="dxa"/>
            <w:tcBorders>
              <w:top w:val="nil"/>
              <w:left w:val="nil"/>
              <w:bottom w:val="nil"/>
              <w:right w:val="nil"/>
            </w:tcBorders>
            <w:shd w:val="clear" w:color="auto" w:fill="auto"/>
            <w:vAlign w:val="bottom"/>
            <w:hideMark/>
          </w:tcPr>
          <w:p w:rsidR="00DE728C" w:rsidRPr="00DE728C" w:rsidRDefault="00DE728C" w:rsidP="00DE728C">
            <w:pPr>
              <w:widowControl/>
              <w:spacing w:line="360" w:lineRule="auto"/>
              <w:rPr>
                <w:rFonts w:ascii="宋体" w:hAnsi="宋体" w:cs="Arial"/>
                <w:kern w:val="0"/>
              </w:rPr>
            </w:pPr>
            <w:r w:rsidRPr="00DE728C">
              <w:rPr>
                <w:rFonts w:ascii="宋体" w:hAnsi="宋体" w:cs="Arial" w:hint="eastAsia"/>
                <w:kern w:val="0"/>
              </w:rPr>
              <w:t>胡永芳</w:t>
            </w:r>
          </w:p>
        </w:tc>
        <w:tc>
          <w:tcPr>
            <w:tcW w:w="1298" w:type="dxa"/>
            <w:tcBorders>
              <w:top w:val="nil"/>
              <w:left w:val="nil"/>
              <w:bottom w:val="nil"/>
              <w:right w:val="nil"/>
            </w:tcBorders>
            <w:shd w:val="clear" w:color="auto" w:fill="auto"/>
            <w:noWrap/>
            <w:vAlign w:val="bottom"/>
            <w:hideMark/>
          </w:tcPr>
          <w:p w:rsidR="00DE728C" w:rsidRPr="00DE728C" w:rsidRDefault="00DE728C" w:rsidP="00DE728C">
            <w:pPr>
              <w:widowControl/>
              <w:spacing w:line="360" w:lineRule="auto"/>
              <w:rPr>
                <w:rFonts w:ascii="宋体" w:hAnsi="宋体" w:cs="Arial"/>
                <w:kern w:val="0"/>
              </w:rPr>
            </w:pPr>
            <w:r w:rsidRPr="00DE728C">
              <w:rPr>
                <w:rFonts w:ascii="宋体" w:hAnsi="宋体" w:cs="Arial" w:hint="eastAsia"/>
                <w:kern w:val="0"/>
              </w:rPr>
              <w:t>胡宝荣</w:t>
            </w:r>
          </w:p>
        </w:tc>
      </w:tr>
      <w:tr w:rsidR="00DE728C" w:rsidRPr="00DE728C" w:rsidTr="00DE728C">
        <w:trPr>
          <w:trHeight w:val="324"/>
        </w:trPr>
        <w:tc>
          <w:tcPr>
            <w:tcW w:w="1298" w:type="dxa"/>
            <w:tcBorders>
              <w:top w:val="nil"/>
              <w:left w:val="nil"/>
              <w:bottom w:val="nil"/>
              <w:right w:val="nil"/>
            </w:tcBorders>
            <w:shd w:val="clear" w:color="auto" w:fill="auto"/>
            <w:noWrap/>
            <w:vAlign w:val="bottom"/>
            <w:hideMark/>
          </w:tcPr>
          <w:p w:rsidR="00DE728C" w:rsidRPr="00DE728C" w:rsidRDefault="00DE728C" w:rsidP="00DE728C">
            <w:pPr>
              <w:widowControl/>
              <w:spacing w:line="360" w:lineRule="auto"/>
              <w:rPr>
                <w:rFonts w:ascii="宋体" w:hAnsi="宋体" w:cs="Arial"/>
                <w:kern w:val="0"/>
              </w:rPr>
            </w:pPr>
            <w:r w:rsidRPr="00DE728C">
              <w:rPr>
                <w:rFonts w:ascii="宋体" w:hAnsi="宋体" w:cs="Arial" w:hint="eastAsia"/>
                <w:kern w:val="0"/>
              </w:rPr>
              <w:t>高</w:t>
            </w:r>
            <w:r w:rsidRPr="00DE728C">
              <w:rPr>
                <w:kern w:val="0"/>
              </w:rPr>
              <w:t xml:space="preserve">  </w:t>
            </w:r>
            <w:r w:rsidRPr="00DE728C">
              <w:rPr>
                <w:rFonts w:ascii="宋体" w:hAnsi="宋体" w:cs="Arial" w:hint="eastAsia"/>
                <w:kern w:val="0"/>
              </w:rPr>
              <w:t>宁</w:t>
            </w:r>
          </w:p>
        </w:tc>
        <w:tc>
          <w:tcPr>
            <w:tcW w:w="1298" w:type="dxa"/>
            <w:tcBorders>
              <w:top w:val="nil"/>
              <w:left w:val="nil"/>
              <w:bottom w:val="nil"/>
              <w:right w:val="nil"/>
            </w:tcBorders>
            <w:shd w:val="clear" w:color="auto" w:fill="auto"/>
            <w:noWrap/>
            <w:vAlign w:val="bottom"/>
            <w:hideMark/>
          </w:tcPr>
          <w:p w:rsidR="00DE728C" w:rsidRPr="00DE728C" w:rsidRDefault="00DE728C" w:rsidP="00DE728C">
            <w:pPr>
              <w:widowControl/>
              <w:spacing w:line="360" w:lineRule="auto"/>
              <w:rPr>
                <w:rFonts w:ascii="宋体" w:hAnsi="宋体" w:cs="Arial"/>
                <w:kern w:val="0"/>
              </w:rPr>
            </w:pPr>
            <w:proofErr w:type="gramStart"/>
            <w:r w:rsidRPr="00DE728C">
              <w:rPr>
                <w:rFonts w:ascii="宋体" w:hAnsi="宋体" w:cs="Arial" w:hint="eastAsia"/>
                <w:kern w:val="0"/>
              </w:rPr>
              <w:t>曾友志</w:t>
            </w:r>
            <w:proofErr w:type="gramEnd"/>
          </w:p>
        </w:tc>
        <w:tc>
          <w:tcPr>
            <w:tcW w:w="1298" w:type="dxa"/>
            <w:tcBorders>
              <w:top w:val="nil"/>
              <w:left w:val="nil"/>
              <w:bottom w:val="nil"/>
              <w:right w:val="nil"/>
            </w:tcBorders>
            <w:shd w:val="clear" w:color="auto" w:fill="auto"/>
            <w:vAlign w:val="bottom"/>
            <w:hideMark/>
          </w:tcPr>
          <w:p w:rsidR="00DE728C" w:rsidRPr="00DE728C" w:rsidRDefault="00DE728C" w:rsidP="00DE728C">
            <w:pPr>
              <w:widowControl/>
              <w:spacing w:line="360" w:lineRule="auto"/>
              <w:rPr>
                <w:rFonts w:ascii="宋体" w:hAnsi="宋体" w:cs="Arial"/>
                <w:kern w:val="0"/>
              </w:rPr>
            </w:pPr>
            <w:r w:rsidRPr="00DE728C">
              <w:rPr>
                <w:rFonts w:ascii="宋体" w:hAnsi="宋体" w:cs="Arial" w:hint="eastAsia"/>
                <w:kern w:val="0"/>
              </w:rPr>
              <w:t>蒋爱华</w:t>
            </w:r>
          </w:p>
        </w:tc>
        <w:tc>
          <w:tcPr>
            <w:tcW w:w="1298" w:type="dxa"/>
            <w:tcBorders>
              <w:top w:val="nil"/>
              <w:left w:val="nil"/>
              <w:bottom w:val="nil"/>
              <w:right w:val="nil"/>
            </w:tcBorders>
            <w:shd w:val="clear" w:color="auto" w:fill="auto"/>
            <w:vAlign w:val="bottom"/>
            <w:hideMark/>
          </w:tcPr>
          <w:p w:rsidR="00DE728C" w:rsidRPr="00DE728C" w:rsidRDefault="00DE728C" w:rsidP="00DE728C">
            <w:pPr>
              <w:widowControl/>
              <w:spacing w:line="360" w:lineRule="auto"/>
              <w:rPr>
                <w:rFonts w:ascii="宋体" w:hAnsi="宋体" w:cs="Arial"/>
                <w:kern w:val="0"/>
              </w:rPr>
            </w:pPr>
            <w:r w:rsidRPr="00DE728C">
              <w:rPr>
                <w:rFonts w:ascii="宋体" w:hAnsi="宋体" w:cs="Arial" w:hint="eastAsia"/>
                <w:kern w:val="0"/>
              </w:rPr>
              <w:t>韩</w:t>
            </w:r>
            <w:r w:rsidRPr="00DE728C">
              <w:rPr>
                <w:kern w:val="0"/>
              </w:rPr>
              <w:t xml:space="preserve">  </w:t>
            </w:r>
            <w:r w:rsidRPr="00DE728C">
              <w:rPr>
                <w:rFonts w:ascii="宋体" w:hAnsi="宋体" w:cs="Arial" w:hint="eastAsia"/>
                <w:kern w:val="0"/>
              </w:rPr>
              <w:t>勇</w:t>
            </w:r>
          </w:p>
        </w:tc>
        <w:tc>
          <w:tcPr>
            <w:tcW w:w="1298" w:type="dxa"/>
            <w:tcBorders>
              <w:top w:val="nil"/>
              <w:left w:val="nil"/>
              <w:bottom w:val="nil"/>
              <w:right w:val="nil"/>
            </w:tcBorders>
            <w:shd w:val="clear" w:color="auto" w:fill="auto"/>
            <w:noWrap/>
            <w:vAlign w:val="bottom"/>
            <w:hideMark/>
          </w:tcPr>
          <w:p w:rsidR="00DE728C" w:rsidRPr="00DE728C" w:rsidRDefault="00DE728C" w:rsidP="00DE728C">
            <w:pPr>
              <w:widowControl/>
              <w:spacing w:line="360" w:lineRule="auto"/>
              <w:rPr>
                <w:rFonts w:ascii="宋体" w:hAnsi="宋体" w:cs="Arial"/>
                <w:kern w:val="0"/>
              </w:rPr>
            </w:pPr>
            <w:r w:rsidRPr="00DE728C">
              <w:rPr>
                <w:rFonts w:ascii="宋体" w:hAnsi="宋体" w:cs="Arial" w:hint="eastAsia"/>
                <w:kern w:val="0"/>
              </w:rPr>
              <w:t>褚燕琪</w:t>
            </w:r>
          </w:p>
        </w:tc>
        <w:tc>
          <w:tcPr>
            <w:tcW w:w="1298" w:type="dxa"/>
            <w:tcBorders>
              <w:top w:val="nil"/>
              <w:left w:val="nil"/>
              <w:bottom w:val="nil"/>
              <w:right w:val="nil"/>
            </w:tcBorders>
            <w:shd w:val="clear" w:color="auto" w:fill="auto"/>
            <w:noWrap/>
            <w:vAlign w:val="bottom"/>
            <w:hideMark/>
          </w:tcPr>
          <w:p w:rsidR="00DE728C" w:rsidRPr="00DE728C" w:rsidRDefault="00DE728C" w:rsidP="00DE728C">
            <w:pPr>
              <w:widowControl/>
              <w:spacing w:line="360" w:lineRule="auto"/>
              <w:rPr>
                <w:rFonts w:ascii="宋体" w:hAnsi="宋体" w:cs="Arial"/>
                <w:kern w:val="0"/>
              </w:rPr>
            </w:pPr>
            <w:proofErr w:type="gramStart"/>
            <w:r w:rsidRPr="00DE728C">
              <w:rPr>
                <w:rFonts w:ascii="宋体" w:hAnsi="宋体" w:cs="Arial" w:hint="eastAsia"/>
                <w:kern w:val="0"/>
              </w:rPr>
              <w:t>裴</w:t>
            </w:r>
            <w:proofErr w:type="gramEnd"/>
            <w:r w:rsidRPr="00DE728C">
              <w:rPr>
                <w:kern w:val="0"/>
              </w:rPr>
              <w:t xml:space="preserve">  </w:t>
            </w:r>
            <w:proofErr w:type="gramStart"/>
            <w:r w:rsidRPr="00DE728C">
              <w:rPr>
                <w:rFonts w:ascii="宋体" w:hAnsi="宋体" w:cs="Arial" w:hint="eastAsia"/>
                <w:kern w:val="0"/>
              </w:rPr>
              <w:t>斐</w:t>
            </w:r>
            <w:proofErr w:type="gramEnd"/>
          </w:p>
        </w:tc>
        <w:tc>
          <w:tcPr>
            <w:tcW w:w="1298" w:type="dxa"/>
            <w:tcBorders>
              <w:top w:val="nil"/>
              <w:left w:val="nil"/>
              <w:bottom w:val="nil"/>
              <w:right w:val="nil"/>
            </w:tcBorders>
            <w:shd w:val="clear" w:color="auto" w:fill="auto"/>
            <w:noWrap/>
            <w:vAlign w:val="bottom"/>
            <w:hideMark/>
          </w:tcPr>
          <w:p w:rsidR="00DE728C" w:rsidRPr="00DE728C" w:rsidRDefault="0072035D" w:rsidP="00DE728C">
            <w:pPr>
              <w:widowControl/>
              <w:spacing w:line="360" w:lineRule="auto"/>
              <w:jc w:val="left"/>
              <w:rPr>
                <w:rFonts w:ascii="Arial" w:hAnsi="Arial" w:cs="Arial"/>
                <w:kern w:val="0"/>
                <w:sz w:val="20"/>
                <w:szCs w:val="20"/>
              </w:rPr>
            </w:pPr>
            <w:r>
              <w:t>赵丽霞</w:t>
            </w:r>
          </w:p>
        </w:tc>
      </w:tr>
    </w:tbl>
    <w:p w:rsidR="00D037A9" w:rsidRPr="00A12F01" w:rsidRDefault="003B4318" w:rsidP="00DE728C">
      <w:pPr>
        <w:ind w:firstLineChars="150" w:firstLine="452"/>
        <w:rPr>
          <w:rFonts w:cs="宋体"/>
        </w:rPr>
      </w:pPr>
      <w:r>
        <w:rPr>
          <w:rFonts w:ascii="楷体_GB2312" w:eastAsia="楷体_GB2312" w:cs="楷体_GB2312" w:hint="eastAsia"/>
          <w:b/>
          <w:bCs/>
          <w:sz w:val="30"/>
          <w:szCs w:val="30"/>
        </w:rPr>
        <w:t>三、</w:t>
      </w:r>
      <w:r w:rsidR="0077014B" w:rsidRPr="003B4318">
        <w:rPr>
          <w:rFonts w:ascii="楷体_GB2312" w:eastAsia="楷体_GB2312" w:cs="楷体_GB2312" w:hint="eastAsia"/>
          <w:b/>
          <w:bCs/>
          <w:sz w:val="30"/>
          <w:szCs w:val="30"/>
        </w:rPr>
        <w:t>征集原则及办法</w:t>
      </w:r>
    </w:p>
    <w:p w:rsidR="003150B6" w:rsidRPr="00EC47B3" w:rsidRDefault="003150B6" w:rsidP="003150B6">
      <w:pPr>
        <w:spacing w:line="360" w:lineRule="auto"/>
        <w:ind w:left="482"/>
        <w:rPr>
          <w:b/>
          <w:bCs/>
        </w:rPr>
      </w:pPr>
      <w:r>
        <w:rPr>
          <w:rFonts w:cs="宋体" w:hint="eastAsia"/>
          <w:b/>
          <w:bCs/>
        </w:rPr>
        <w:t>（一）征集原则</w:t>
      </w:r>
    </w:p>
    <w:p w:rsidR="002D2BF0" w:rsidRDefault="0079406F" w:rsidP="00D9744D">
      <w:pPr>
        <w:spacing w:line="360" w:lineRule="auto"/>
        <w:ind w:firstLineChars="200" w:firstLine="480"/>
        <w:rPr>
          <w:rFonts w:cs="宋体"/>
        </w:rPr>
      </w:pPr>
      <w:r>
        <w:rPr>
          <w:rFonts w:cs="宋体" w:hint="eastAsia"/>
        </w:rPr>
        <w:t>1</w:t>
      </w:r>
      <w:r>
        <w:rPr>
          <w:rFonts w:cs="宋体" w:hint="eastAsia"/>
        </w:rPr>
        <w:t>．</w:t>
      </w:r>
      <w:r w:rsidR="007A0965">
        <w:rPr>
          <w:rFonts w:cs="宋体" w:hint="eastAsia"/>
        </w:rPr>
        <w:t>全国临床</w:t>
      </w:r>
      <w:r w:rsidR="007A0965" w:rsidRPr="00EC3522">
        <w:rPr>
          <w:rFonts w:cs="宋体" w:hint="eastAsia"/>
        </w:rPr>
        <w:t>药物治疗典型案例征</w:t>
      </w:r>
      <w:r w:rsidR="000A67A2">
        <w:rPr>
          <w:rFonts w:cs="宋体" w:hint="eastAsia"/>
        </w:rPr>
        <w:t>集评选活动的主要参与对象为临床药师及临床医师，每年一届。</w:t>
      </w:r>
    </w:p>
    <w:p w:rsidR="00E859BC" w:rsidRDefault="0079406F" w:rsidP="00E859BC">
      <w:pPr>
        <w:spacing w:line="360" w:lineRule="auto"/>
        <w:ind w:firstLineChars="200" w:firstLine="480"/>
        <w:rPr>
          <w:rFonts w:cs="宋体"/>
        </w:rPr>
      </w:pPr>
      <w:r>
        <w:rPr>
          <w:rFonts w:cs="宋体" w:hint="eastAsia"/>
        </w:rPr>
        <w:t>2</w:t>
      </w:r>
      <w:r w:rsidR="007271D5">
        <w:rPr>
          <w:rFonts w:cs="宋体" w:hint="eastAsia"/>
        </w:rPr>
        <w:t>．</w:t>
      </w:r>
      <w:r>
        <w:rPr>
          <w:rFonts w:cs="宋体" w:hint="eastAsia"/>
        </w:rPr>
        <w:t>征集的案例应符合本届活动确定的</w:t>
      </w:r>
      <w:r w:rsidRPr="00C97413">
        <w:rPr>
          <w:rFonts w:cs="宋体" w:hint="eastAsia"/>
        </w:rPr>
        <w:t>“</w:t>
      </w:r>
      <w:r>
        <w:rPr>
          <w:rFonts w:cs="宋体" w:hint="eastAsia"/>
        </w:rPr>
        <w:t>案例</w:t>
      </w:r>
      <w:r w:rsidRPr="00C97413">
        <w:rPr>
          <w:rFonts w:cs="宋体" w:hint="eastAsia"/>
        </w:rPr>
        <w:t>撰写格式和要求”。</w:t>
      </w:r>
    </w:p>
    <w:p w:rsidR="002D2BF0" w:rsidRPr="003150B6" w:rsidRDefault="002D2BF0" w:rsidP="00E859BC">
      <w:pPr>
        <w:spacing w:line="360" w:lineRule="auto"/>
        <w:ind w:firstLineChars="200" w:firstLine="482"/>
        <w:rPr>
          <w:b/>
          <w:bCs/>
        </w:rPr>
      </w:pPr>
      <w:r>
        <w:rPr>
          <w:rFonts w:cs="宋体" w:hint="eastAsia"/>
          <w:b/>
          <w:bCs/>
        </w:rPr>
        <w:t>（二）征集办法</w:t>
      </w:r>
    </w:p>
    <w:p w:rsidR="007A0965" w:rsidRDefault="002D2BF0" w:rsidP="00D9744D">
      <w:pPr>
        <w:spacing w:line="360" w:lineRule="auto"/>
        <w:ind w:firstLineChars="200" w:firstLine="480"/>
        <w:rPr>
          <w:rFonts w:cs="宋体"/>
        </w:rPr>
      </w:pPr>
      <w:r>
        <w:rPr>
          <w:rFonts w:cs="宋体" w:hint="eastAsia"/>
        </w:rPr>
        <w:t>1</w:t>
      </w:r>
      <w:r>
        <w:rPr>
          <w:rFonts w:cs="宋体" w:hint="eastAsia"/>
        </w:rPr>
        <w:t>．</w:t>
      </w:r>
      <w:r w:rsidR="0079406F" w:rsidRPr="00EC3522">
        <w:rPr>
          <w:rFonts w:cs="宋体" w:hint="eastAsia"/>
        </w:rPr>
        <w:t>中国医院协会药事管理专业委员会</w:t>
      </w:r>
      <w:r w:rsidR="0079406F">
        <w:rPr>
          <w:rFonts w:cs="宋体" w:hint="eastAsia"/>
        </w:rPr>
        <w:t>负责项目</w:t>
      </w:r>
      <w:r w:rsidR="0079406F" w:rsidRPr="00EC47B3">
        <w:rPr>
          <w:rFonts w:cs="宋体" w:hint="eastAsia"/>
        </w:rPr>
        <w:t>的组织协调和宣传、策划。</w:t>
      </w:r>
      <w:r w:rsidR="0079406F">
        <w:rPr>
          <w:rFonts w:cs="宋体" w:hint="eastAsia"/>
        </w:rPr>
        <w:t>建议各承办单位成立</w:t>
      </w:r>
      <w:r w:rsidR="0079406F" w:rsidRPr="00EC3522">
        <w:rPr>
          <w:rFonts w:cs="宋体" w:hint="eastAsia"/>
        </w:rPr>
        <w:t>工作小组，通过电话、邮件、杂志、网站等多种形式，加强</w:t>
      </w:r>
      <w:r w:rsidR="0079406F">
        <w:rPr>
          <w:rFonts w:cs="宋体" w:hint="eastAsia"/>
        </w:rPr>
        <w:t>宣传，向各相关单位征集案例，使更多临床药师和临床医师参与到此项活动中来。</w:t>
      </w:r>
    </w:p>
    <w:p w:rsidR="0079406F" w:rsidRPr="00C97413" w:rsidRDefault="00306F63" w:rsidP="0079406F">
      <w:pPr>
        <w:spacing w:line="360" w:lineRule="auto"/>
        <w:ind w:firstLineChars="200" w:firstLine="480"/>
        <w:rPr>
          <w:rFonts w:cs="宋体"/>
        </w:rPr>
      </w:pPr>
      <w:r>
        <w:rPr>
          <w:rFonts w:cs="宋体" w:hint="eastAsia"/>
        </w:rPr>
        <w:t>2</w:t>
      </w:r>
      <w:r>
        <w:rPr>
          <w:rFonts w:cs="宋体" w:hint="eastAsia"/>
        </w:rPr>
        <w:t>．</w:t>
      </w:r>
      <w:r w:rsidR="0079406F" w:rsidRPr="00EC3522">
        <w:rPr>
          <w:rFonts w:cs="宋体" w:hint="eastAsia"/>
        </w:rPr>
        <w:t>中国医院协会药事管理专业委员会</w:t>
      </w:r>
      <w:r w:rsidR="0079406F">
        <w:rPr>
          <w:rFonts w:cs="宋体" w:hint="eastAsia"/>
        </w:rPr>
        <w:t>临床药学学组（以下简称学组）负责</w:t>
      </w:r>
      <w:r w:rsidR="0079406F">
        <w:rPr>
          <w:rFonts w:cs="宋体" w:hint="eastAsia"/>
        </w:rPr>
        <w:lastRenderedPageBreak/>
        <w:t>起草</w:t>
      </w:r>
      <w:r w:rsidR="0079406F" w:rsidRPr="00EC3522">
        <w:rPr>
          <w:rFonts w:cs="宋体" w:hint="eastAsia"/>
        </w:rPr>
        <w:t>“</w:t>
      </w:r>
      <w:r w:rsidR="0079406F">
        <w:rPr>
          <w:rFonts w:cs="宋体" w:hint="eastAsia"/>
        </w:rPr>
        <w:t>案例</w:t>
      </w:r>
      <w:r w:rsidR="0079406F" w:rsidRPr="00C97413">
        <w:rPr>
          <w:rFonts w:cs="宋体" w:hint="eastAsia"/>
        </w:rPr>
        <w:t>撰写格式和要求</w:t>
      </w:r>
      <w:r w:rsidR="0079406F" w:rsidRPr="00EC3522">
        <w:rPr>
          <w:rFonts w:cs="宋体" w:hint="eastAsia"/>
        </w:rPr>
        <w:t>”</w:t>
      </w:r>
      <w:r w:rsidR="0079406F">
        <w:rPr>
          <w:rFonts w:cs="宋体" w:hint="eastAsia"/>
        </w:rPr>
        <w:t>、</w:t>
      </w:r>
      <w:r w:rsidR="0079406F" w:rsidRPr="00EC3522">
        <w:rPr>
          <w:rFonts w:cs="宋体" w:hint="eastAsia"/>
        </w:rPr>
        <w:t>“</w:t>
      </w:r>
      <w:r w:rsidR="0079406F" w:rsidRPr="00557F93">
        <w:rPr>
          <w:rFonts w:cs="宋体" w:hint="eastAsia"/>
        </w:rPr>
        <w:t>案例评选标准</w:t>
      </w:r>
      <w:r w:rsidR="0079406F">
        <w:rPr>
          <w:rFonts w:cs="宋体" w:hint="eastAsia"/>
        </w:rPr>
        <w:t>”，并</w:t>
      </w:r>
      <w:r w:rsidR="0079406F" w:rsidRPr="00EC3522">
        <w:rPr>
          <w:rFonts w:cs="宋体" w:hint="eastAsia"/>
        </w:rPr>
        <w:t>负责</w:t>
      </w:r>
      <w:r w:rsidR="0079406F">
        <w:rPr>
          <w:rFonts w:cs="宋体" w:hint="eastAsia"/>
        </w:rPr>
        <w:t>联系各地区秘书长</w:t>
      </w:r>
      <w:r w:rsidR="0079406F" w:rsidRPr="00EC3522">
        <w:rPr>
          <w:rFonts w:cs="宋体" w:hint="eastAsia"/>
        </w:rPr>
        <w:t>组织案例的</w:t>
      </w:r>
      <w:r w:rsidR="0079406F">
        <w:rPr>
          <w:rFonts w:cs="宋体" w:hint="eastAsia"/>
        </w:rPr>
        <w:t>征集</w:t>
      </w:r>
      <w:r w:rsidR="0079406F" w:rsidRPr="00EC3522">
        <w:rPr>
          <w:rFonts w:cs="宋体" w:hint="eastAsia"/>
        </w:rPr>
        <w:t>工作。</w:t>
      </w:r>
      <w:r w:rsidR="0079406F" w:rsidRPr="00EC47B3">
        <w:rPr>
          <w:rFonts w:cs="宋体" w:hint="eastAsia"/>
        </w:rPr>
        <w:t>对特邀通讯员单位和主办方网站征集的稿件</w:t>
      </w:r>
      <w:r w:rsidR="0079406F">
        <w:rPr>
          <w:rFonts w:cs="宋体" w:hint="eastAsia"/>
        </w:rPr>
        <w:t>按照</w:t>
      </w:r>
      <w:r w:rsidR="0079406F" w:rsidRPr="00EC3522">
        <w:rPr>
          <w:rFonts w:cs="宋体" w:hint="eastAsia"/>
        </w:rPr>
        <w:t>“</w:t>
      </w:r>
      <w:r w:rsidR="0079406F">
        <w:rPr>
          <w:rFonts w:cs="宋体" w:hint="eastAsia"/>
        </w:rPr>
        <w:t>案例</w:t>
      </w:r>
      <w:r w:rsidR="0079406F" w:rsidRPr="00C97413">
        <w:rPr>
          <w:rFonts w:cs="宋体" w:hint="eastAsia"/>
        </w:rPr>
        <w:t>撰写格式和要求</w:t>
      </w:r>
      <w:r w:rsidR="0079406F" w:rsidRPr="00EC3522">
        <w:rPr>
          <w:rFonts w:cs="宋体" w:hint="eastAsia"/>
        </w:rPr>
        <w:t>”</w:t>
      </w:r>
      <w:r w:rsidR="0079406F" w:rsidRPr="00EC47B3">
        <w:rPr>
          <w:rFonts w:cs="宋体" w:hint="eastAsia"/>
        </w:rPr>
        <w:t>进行</w:t>
      </w:r>
      <w:r w:rsidR="0079406F">
        <w:rPr>
          <w:rFonts w:cs="宋体" w:hint="eastAsia"/>
        </w:rPr>
        <w:t>初审，初审合格的稿件</w:t>
      </w:r>
      <w:r w:rsidR="0079406F" w:rsidRPr="00C97413">
        <w:rPr>
          <w:rFonts w:cs="宋体" w:hint="eastAsia"/>
        </w:rPr>
        <w:t>刊登在</w:t>
      </w:r>
      <w:r w:rsidR="0079406F">
        <w:rPr>
          <w:rFonts w:cs="宋体" w:hint="eastAsia"/>
        </w:rPr>
        <w:t>网站上。</w:t>
      </w:r>
    </w:p>
    <w:p w:rsidR="0079406F" w:rsidRPr="00500253" w:rsidRDefault="00810871" w:rsidP="0079406F">
      <w:pPr>
        <w:spacing w:line="360" w:lineRule="auto"/>
        <w:ind w:firstLineChars="200" w:firstLine="480"/>
        <w:rPr>
          <w:rFonts w:cs="宋体"/>
        </w:rPr>
      </w:pPr>
      <w:r>
        <w:rPr>
          <w:rFonts w:cs="宋体" w:hint="eastAsia"/>
        </w:rPr>
        <w:t>3</w:t>
      </w:r>
      <w:r>
        <w:rPr>
          <w:rFonts w:cs="宋体" w:hint="eastAsia"/>
        </w:rPr>
        <w:t>．</w:t>
      </w:r>
      <w:r w:rsidR="0079406F" w:rsidRPr="00EC47B3">
        <w:rPr>
          <w:rFonts w:cs="宋体" w:hint="eastAsia"/>
        </w:rPr>
        <w:t>临床合理用药杂志社通过杂志发布</w:t>
      </w:r>
      <w:r w:rsidR="0079406F">
        <w:rPr>
          <w:rFonts w:cs="宋体" w:hint="eastAsia"/>
        </w:rPr>
        <w:t>征集</w:t>
      </w:r>
      <w:r w:rsidR="0079406F" w:rsidRPr="00EC47B3">
        <w:rPr>
          <w:rFonts w:cs="宋体" w:hint="eastAsia"/>
        </w:rPr>
        <w:t>评选活动信息，广泛征集稿件，</w:t>
      </w:r>
      <w:r w:rsidR="0079406F" w:rsidRPr="00C97413">
        <w:rPr>
          <w:rFonts w:cs="宋体" w:hint="eastAsia"/>
        </w:rPr>
        <w:t>征集的案例由杂志社</w:t>
      </w:r>
      <w:r w:rsidR="0079406F">
        <w:rPr>
          <w:rFonts w:cs="宋体" w:hint="eastAsia"/>
        </w:rPr>
        <w:t>负责</w:t>
      </w:r>
      <w:r w:rsidR="0079406F" w:rsidRPr="00C97413">
        <w:rPr>
          <w:rFonts w:cs="宋体" w:hint="eastAsia"/>
        </w:rPr>
        <w:t>初审，初审合格的案例刊登在临床合理用药杂志</w:t>
      </w:r>
      <w:r w:rsidR="0079406F">
        <w:rPr>
          <w:rFonts w:cs="宋体" w:hint="eastAsia"/>
        </w:rPr>
        <w:t>上。</w:t>
      </w:r>
    </w:p>
    <w:p w:rsidR="00DE5607" w:rsidRPr="00DE5607" w:rsidRDefault="00810871" w:rsidP="00D9744D">
      <w:pPr>
        <w:spacing w:line="360" w:lineRule="auto"/>
        <w:ind w:firstLineChars="200" w:firstLine="480"/>
        <w:rPr>
          <w:rFonts w:cs="宋体"/>
        </w:rPr>
      </w:pPr>
      <w:r>
        <w:rPr>
          <w:rFonts w:cs="宋体" w:hint="eastAsia"/>
        </w:rPr>
        <w:t>4</w:t>
      </w:r>
      <w:r>
        <w:rPr>
          <w:rFonts w:cs="宋体" w:hint="eastAsia"/>
        </w:rPr>
        <w:t>．充分</w:t>
      </w:r>
      <w:proofErr w:type="gramStart"/>
      <w:r>
        <w:rPr>
          <w:rFonts w:cs="宋体" w:hint="eastAsia"/>
        </w:rPr>
        <w:t>发挥</w:t>
      </w:r>
      <w:r w:rsidR="0079406F">
        <w:rPr>
          <w:rFonts w:cs="宋体" w:hint="eastAsia"/>
        </w:rPr>
        <w:t>主办</w:t>
      </w:r>
      <w:proofErr w:type="gramEnd"/>
      <w:r w:rsidR="0079406F">
        <w:rPr>
          <w:rFonts w:cs="宋体" w:hint="eastAsia"/>
        </w:rPr>
        <w:t>方网站</w:t>
      </w:r>
      <w:r>
        <w:rPr>
          <w:rFonts w:cs="宋体" w:hint="eastAsia"/>
        </w:rPr>
        <w:t>作用，</w:t>
      </w:r>
      <w:r w:rsidR="00DE5607" w:rsidRPr="00557F93">
        <w:rPr>
          <w:rFonts w:cs="宋体" w:hint="eastAsia"/>
        </w:rPr>
        <w:t>发布</w:t>
      </w:r>
      <w:r w:rsidR="002D2BF0">
        <w:rPr>
          <w:rFonts w:cs="宋体" w:hint="eastAsia"/>
        </w:rPr>
        <w:t>征集</w:t>
      </w:r>
      <w:r w:rsidR="002D2BF0" w:rsidRPr="00EC47B3">
        <w:rPr>
          <w:rFonts w:cs="宋体" w:hint="eastAsia"/>
        </w:rPr>
        <w:t>评选活动信息</w:t>
      </w:r>
      <w:r w:rsidR="002D2BF0">
        <w:rPr>
          <w:rFonts w:cs="宋体" w:hint="eastAsia"/>
        </w:rPr>
        <w:t>，公布本届活动的</w:t>
      </w:r>
      <w:r w:rsidR="00DE5607" w:rsidRPr="00557F93">
        <w:rPr>
          <w:rFonts w:cs="宋体" w:hint="eastAsia"/>
        </w:rPr>
        <w:t>“项目计划书”、“案例撰写格式和要求”</w:t>
      </w:r>
      <w:r>
        <w:rPr>
          <w:rFonts w:cs="宋体" w:hint="eastAsia"/>
        </w:rPr>
        <w:t>和</w:t>
      </w:r>
      <w:r w:rsidR="00DE5607" w:rsidRPr="00557F93">
        <w:rPr>
          <w:rFonts w:cs="宋体" w:hint="eastAsia"/>
        </w:rPr>
        <w:t>“案例评选标准”</w:t>
      </w:r>
      <w:r w:rsidR="00DE5607" w:rsidRPr="00EC47B3">
        <w:rPr>
          <w:rFonts w:cs="宋体" w:hint="eastAsia"/>
        </w:rPr>
        <w:t>。</w:t>
      </w:r>
      <w:r w:rsidR="0079406F">
        <w:rPr>
          <w:rFonts w:cs="宋体" w:hint="eastAsia"/>
        </w:rPr>
        <w:t>向</w:t>
      </w:r>
      <w:r w:rsidR="00DE5607" w:rsidRPr="00557F93">
        <w:rPr>
          <w:rFonts w:cs="宋体" w:hint="eastAsia"/>
        </w:rPr>
        <w:t>广大基层医疗机构和社区药师</w:t>
      </w:r>
      <w:r w:rsidR="0079406F">
        <w:rPr>
          <w:rFonts w:cs="宋体" w:hint="eastAsia"/>
        </w:rPr>
        <w:t>开辟</w:t>
      </w:r>
      <w:r>
        <w:rPr>
          <w:rFonts w:cs="宋体" w:hint="eastAsia"/>
        </w:rPr>
        <w:t>参与活动的</w:t>
      </w:r>
      <w:r w:rsidR="0079406F">
        <w:rPr>
          <w:rFonts w:cs="宋体" w:hint="eastAsia"/>
        </w:rPr>
        <w:t>渠道</w:t>
      </w:r>
      <w:r w:rsidR="00DE5607" w:rsidRPr="00557F93">
        <w:rPr>
          <w:rFonts w:cs="宋体" w:hint="eastAsia"/>
        </w:rPr>
        <w:t>。</w:t>
      </w:r>
    </w:p>
    <w:p w:rsidR="004B730E" w:rsidRDefault="00810871" w:rsidP="00D9744D">
      <w:pPr>
        <w:spacing w:line="360" w:lineRule="auto"/>
        <w:ind w:firstLineChars="200" w:firstLine="480"/>
        <w:rPr>
          <w:rFonts w:cs="宋体"/>
        </w:rPr>
      </w:pPr>
      <w:r>
        <w:rPr>
          <w:rFonts w:cs="宋体" w:hint="eastAsia"/>
        </w:rPr>
        <w:t>5</w:t>
      </w:r>
      <w:r>
        <w:rPr>
          <w:rFonts w:cs="宋体" w:hint="eastAsia"/>
        </w:rPr>
        <w:t>．</w:t>
      </w:r>
      <w:r w:rsidR="00DE769A">
        <w:rPr>
          <w:rFonts w:cs="宋体" w:hint="eastAsia"/>
        </w:rPr>
        <w:t>地区秘书长</w:t>
      </w:r>
      <w:r w:rsidR="002A2BC6">
        <w:rPr>
          <w:rFonts w:cs="宋体" w:hint="eastAsia"/>
        </w:rPr>
        <w:t>负责本地区</w:t>
      </w:r>
      <w:r w:rsidR="00500253" w:rsidRPr="00EC47B3">
        <w:rPr>
          <w:rFonts w:cs="宋体" w:hint="eastAsia"/>
        </w:rPr>
        <w:t>案例的推荐和征集工作。</w:t>
      </w:r>
      <w:r w:rsidR="004B730E">
        <w:rPr>
          <w:rFonts w:cs="宋体" w:hint="eastAsia"/>
        </w:rPr>
        <w:t>要求各特邀通讯员单位</w:t>
      </w:r>
      <w:r w:rsidR="004B730E" w:rsidRPr="00EC47B3">
        <w:rPr>
          <w:rFonts w:hint="eastAsia"/>
        </w:rPr>
        <w:t>每月至少组织完成</w:t>
      </w:r>
      <w:r w:rsidR="004B730E" w:rsidRPr="00EC47B3">
        <w:rPr>
          <w:rFonts w:hint="eastAsia"/>
        </w:rPr>
        <w:t>1</w:t>
      </w:r>
      <w:r w:rsidR="004B730E" w:rsidRPr="00EC47B3">
        <w:rPr>
          <w:rFonts w:hint="eastAsia"/>
        </w:rPr>
        <w:t>份</w:t>
      </w:r>
      <w:r w:rsidR="004B730E">
        <w:rPr>
          <w:rFonts w:hint="eastAsia"/>
        </w:rPr>
        <w:t>案例，</w:t>
      </w:r>
      <w:r w:rsidR="004B730E" w:rsidRPr="00C97413">
        <w:rPr>
          <w:rFonts w:cs="宋体" w:hint="eastAsia"/>
        </w:rPr>
        <w:t>上报</w:t>
      </w:r>
      <w:r w:rsidR="004B730E">
        <w:rPr>
          <w:rFonts w:cs="宋体" w:hint="eastAsia"/>
        </w:rPr>
        <w:t>给所在地区秘书长</w:t>
      </w:r>
      <w:r w:rsidR="004A7789">
        <w:rPr>
          <w:rFonts w:cs="宋体" w:hint="eastAsia"/>
        </w:rPr>
        <w:t>，由地区秘书长</w:t>
      </w:r>
      <w:proofErr w:type="gramStart"/>
      <w:r w:rsidR="004A7789">
        <w:rPr>
          <w:rFonts w:cs="宋体" w:hint="eastAsia"/>
        </w:rPr>
        <w:t>上报学</w:t>
      </w:r>
      <w:proofErr w:type="gramEnd"/>
      <w:r w:rsidR="004A7789">
        <w:rPr>
          <w:rFonts w:cs="宋体" w:hint="eastAsia"/>
        </w:rPr>
        <w:t>组</w:t>
      </w:r>
      <w:r w:rsidR="004B730E">
        <w:rPr>
          <w:rFonts w:cs="宋体" w:hint="eastAsia"/>
        </w:rPr>
        <w:t>。</w:t>
      </w:r>
    </w:p>
    <w:p w:rsidR="00BB35A7" w:rsidRPr="00DE769A" w:rsidRDefault="00810871" w:rsidP="00D9744D">
      <w:pPr>
        <w:spacing w:line="360" w:lineRule="auto"/>
        <w:ind w:firstLineChars="200" w:firstLine="480"/>
        <w:rPr>
          <w:rFonts w:cs="宋体"/>
        </w:rPr>
      </w:pPr>
      <w:r>
        <w:rPr>
          <w:rFonts w:cs="宋体" w:hint="eastAsia"/>
        </w:rPr>
        <w:t>6</w:t>
      </w:r>
      <w:r>
        <w:rPr>
          <w:rFonts w:cs="宋体" w:hint="eastAsia"/>
        </w:rPr>
        <w:t>．</w:t>
      </w:r>
      <w:r w:rsidR="004B730E" w:rsidRPr="00C97413">
        <w:rPr>
          <w:rFonts w:cs="宋体" w:hint="eastAsia"/>
        </w:rPr>
        <w:t>非特邀通讯员单位或个人，可通过主办方网站指定的邮箱上报案例至学组进行初审，初审合格的案例刊登在网站</w:t>
      </w:r>
      <w:r w:rsidR="00F066F8">
        <w:rPr>
          <w:rFonts w:cs="宋体" w:hint="eastAsia"/>
        </w:rPr>
        <w:t>上</w:t>
      </w:r>
      <w:r w:rsidR="004B730E" w:rsidRPr="00C97413">
        <w:rPr>
          <w:rFonts w:cs="宋体" w:hint="eastAsia"/>
        </w:rPr>
        <w:t>。</w:t>
      </w:r>
      <w:r>
        <w:rPr>
          <w:rFonts w:cs="宋体" w:hint="eastAsia"/>
        </w:rPr>
        <w:t>也可通过临床合理用药杂志社征集渠道进行投稿，杂志社组织专家初审，</w:t>
      </w:r>
      <w:r w:rsidRPr="00C97413">
        <w:rPr>
          <w:rFonts w:cs="宋体" w:hint="eastAsia"/>
        </w:rPr>
        <w:t>初审合格的案例刊登在</w:t>
      </w:r>
      <w:r>
        <w:rPr>
          <w:rFonts w:cs="宋体" w:hint="eastAsia"/>
        </w:rPr>
        <w:t>杂志上。</w:t>
      </w:r>
    </w:p>
    <w:p w:rsidR="00786D7D" w:rsidRDefault="00A11B8D" w:rsidP="00810871">
      <w:pPr>
        <w:ind w:firstLineChars="200" w:firstLine="602"/>
        <w:rPr>
          <w:rFonts w:ascii="楷体_GB2312" w:eastAsia="楷体_GB2312" w:cs="楷体_GB2312"/>
          <w:b/>
          <w:bCs/>
          <w:sz w:val="30"/>
          <w:szCs w:val="30"/>
        </w:rPr>
      </w:pPr>
      <w:r>
        <w:rPr>
          <w:rFonts w:ascii="楷体_GB2312" w:eastAsia="楷体_GB2312" w:cs="楷体_GB2312" w:hint="eastAsia"/>
          <w:b/>
          <w:bCs/>
          <w:sz w:val="30"/>
          <w:szCs w:val="30"/>
        </w:rPr>
        <w:t>四</w:t>
      </w:r>
      <w:r w:rsidR="00786D7D" w:rsidRPr="00AD47C0">
        <w:rPr>
          <w:rFonts w:ascii="楷体_GB2312" w:eastAsia="楷体_GB2312" w:cs="楷体_GB2312" w:hint="eastAsia"/>
          <w:b/>
          <w:bCs/>
          <w:sz w:val="30"/>
          <w:szCs w:val="30"/>
        </w:rPr>
        <w:t>、</w:t>
      </w:r>
      <w:r>
        <w:rPr>
          <w:rFonts w:ascii="楷体_GB2312" w:eastAsia="楷体_GB2312" w:cs="楷体_GB2312" w:hint="eastAsia"/>
          <w:b/>
          <w:bCs/>
          <w:sz w:val="30"/>
          <w:szCs w:val="30"/>
        </w:rPr>
        <w:t>评选与表彰</w:t>
      </w:r>
    </w:p>
    <w:p w:rsidR="00A11B8D" w:rsidRPr="00EC47B3" w:rsidRDefault="00A11B8D" w:rsidP="00A11B8D">
      <w:pPr>
        <w:spacing w:line="360" w:lineRule="auto"/>
        <w:ind w:left="482"/>
        <w:rPr>
          <w:b/>
          <w:bCs/>
        </w:rPr>
      </w:pPr>
      <w:r>
        <w:rPr>
          <w:rFonts w:cs="宋体" w:hint="eastAsia"/>
          <w:b/>
          <w:bCs/>
        </w:rPr>
        <w:t>（一）评选</w:t>
      </w:r>
      <w:r w:rsidR="00271DF0">
        <w:rPr>
          <w:rFonts w:cs="宋体" w:hint="eastAsia"/>
          <w:b/>
          <w:bCs/>
        </w:rPr>
        <w:t>办法</w:t>
      </w:r>
    </w:p>
    <w:p w:rsidR="00A11B8D" w:rsidRPr="0095389B" w:rsidRDefault="00A11B8D" w:rsidP="00A11B8D">
      <w:pPr>
        <w:spacing w:line="360" w:lineRule="auto"/>
        <w:ind w:firstLineChars="200" w:firstLine="480"/>
        <w:rPr>
          <w:rFonts w:cs="宋体"/>
        </w:rPr>
      </w:pPr>
      <w:r>
        <w:rPr>
          <w:rFonts w:cs="宋体" w:hint="eastAsia"/>
        </w:rPr>
        <w:t>1</w:t>
      </w:r>
      <w:r>
        <w:rPr>
          <w:rFonts w:cs="宋体" w:hint="eastAsia"/>
        </w:rPr>
        <w:t>．</w:t>
      </w:r>
      <w:r w:rsidR="00810871">
        <w:rPr>
          <w:rFonts w:cs="宋体" w:hint="eastAsia"/>
        </w:rPr>
        <w:t>由</w:t>
      </w:r>
      <w:r w:rsidRPr="0095389B">
        <w:rPr>
          <w:rFonts w:cs="宋体" w:hint="eastAsia"/>
        </w:rPr>
        <w:t>学组制定“案例评选标准”，</w:t>
      </w:r>
      <w:r>
        <w:rPr>
          <w:rFonts w:cs="宋体" w:hint="eastAsia"/>
        </w:rPr>
        <w:t>并经组委会讨论通过</w:t>
      </w:r>
      <w:r w:rsidRPr="0095389B">
        <w:rPr>
          <w:rFonts w:cs="宋体" w:hint="eastAsia"/>
        </w:rPr>
        <w:t>。</w:t>
      </w:r>
    </w:p>
    <w:p w:rsidR="004A7789" w:rsidRDefault="00A11B8D" w:rsidP="00A11B8D">
      <w:pPr>
        <w:spacing w:line="360" w:lineRule="auto"/>
        <w:ind w:firstLineChars="200" w:firstLine="480"/>
        <w:rPr>
          <w:rFonts w:cs="宋体"/>
        </w:rPr>
      </w:pPr>
      <w:r>
        <w:rPr>
          <w:rFonts w:cs="宋体" w:hint="eastAsia"/>
        </w:rPr>
        <w:t>2</w:t>
      </w:r>
      <w:r>
        <w:rPr>
          <w:rFonts w:cs="宋体" w:hint="eastAsia"/>
        </w:rPr>
        <w:t>．</w:t>
      </w:r>
      <w:r w:rsidRPr="00557F93">
        <w:rPr>
          <w:rFonts w:cs="宋体" w:hint="eastAsia"/>
        </w:rPr>
        <w:t>学组</w:t>
      </w:r>
      <w:r>
        <w:rPr>
          <w:rFonts w:cs="宋体" w:hint="eastAsia"/>
        </w:rPr>
        <w:t>负责对初审合格，</w:t>
      </w:r>
      <w:r w:rsidRPr="00C97413">
        <w:rPr>
          <w:rFonts w:cs="宋体" w:hint="eastAsia"/>
        </w:rPr>
        <w:t>刊登在临床合理用药杂志</w:t>
      </w:r>
      <w:r w:rsidR="00810871">
        <w:rPr>
          <w:rFonts w:cs="宋体" w:hint="eastAsia"/>
        </w:rPr>
        <w:t>和</w:t>
      </w:r>
      <w:r>
        <w:rPr>
          <w:rFonts w:cs="宋体" w:hint="eastAsia"/>
        </w:rPr>
        <w:t>网站上的案例进行汇总，</w:t>
      </w:r>
      <w:r w:rsidR="004A7789">
        <w:rPr>
          <w:rFonts w:cs="宋体" w:hint="eastAsia"/>
        </w:rPr>
        <w:t>遴选出</w:t>
      </w:r>
      <w:r>
        <w:rPr>
          <w:rFonts w:cs="宋体" w:hint="eastAsia"/>
        </w:rPr>
        <w:t>推荐案例。</w:t>
      </w:r>
    </w:p>
    <w:p w:rsidR="00A11B8D" w:rsidRPr="00557F93" w:rsidRDefault="004A7789" w:rsidP="00A11B8D">
      <w:pPr>
        <w:spacing w:line="360" w:lineRule="auto"/>
        <w:ind w:firstLineChars="200" w:firstLine="480"/>
        <w:rPr>
          <w:rFonts w:cs="宋体"/>
        </w:rPr>
      </w:pPr>
      <w:r>
        <w:rPr>
          <w:rFonts w:cs="宋体" w:hint="eastAsia"/>
        </w:rPr>
        <w:t>3</w:t>
      </w:r>
      <w:r>
        <w:rPr>
          <w:rFonts w:cs="宋体" w:hint="eastAsia"/>
        </w:rPr>
        <w:t>．组委会</w:t>
      </w:r>
      <w:r w:rsidR="00A11B8D">
        <w:rPr>
          <w:rFonts w:cs="宋体" w:hint="eastAsia"/>
        </w:rPr>
        <w:t>组织专家评审</w:t>
      </w:r>
      <w:proofErr w:type="gramStart"/>
      <w:r w:rsidR="00A11B8D">
        <w:rPr>
          <w:rFonts w:cs="宋体" w:hint="eastAsia"/>
        </w:rPr>
        <w:t>团根据</w:t>
      </w:r>
      <w:proofErr w:type="gramEnd"/>
      <w:r w:rsidR="0066243F" w:rsidRPr="0095389B">
        <w:rPr>
          <w:rFonts w:cs="宋体" w:hint="eastAsia"/>
        </w:rPr>
        <w:t>“案例评选标准”</w:t>
      </w:r>
      <w:r w:rsidR="00A11B8D">
        <w:rPr>
          <w:rFonts w:cs="宋体" w:hint="eastAsia"/>
        </w:rPr>
        <w:t>，对推荐案例进行</w:t>
      </w:r>
      <w:r w:rsidR="00A11B8D" w:rsidRPr="00557F93">
        <w:rPr>
          <w:rFonts w:cs="宋体" w:hint="eastAsia"/>
        </w:rPr>
        <w:t>审核、筛</w:t>
      </w:r>
      <w:r w:rsidR="00A11B8D">
        <w:rPr>
          <w:rFonts w:cs="宋体" w:hint="eastAsia"/>
        </w:rPr>
        <w:t>选，</w:t>
      </w:r>
      <w:r w:rsidR="00A11B8D" w:rsidRPr="00557F93">
        <w:rPr>
          <w:rFonts w:cs="宋体" w:hint="eastAsia"/>
        </w:rPr>
        <w:t>选出</w:t>
      </w:r>
      <w:r w:rsidR="00A11B8D">
        <w:rPr>
          <w:rFonts w:cs="宋体" w:hint="eastAsia"/>
        </w:rPr>
        <w:t>优秀案例。</w:t>
      </w:r>
    </w:p>
    <w:p w:rsidR="00A11B8D" w:rsidRPr="0095389B" w:rsidRDefault="0066243F" w:rsidP="00A11B8D">
      <w:pPr>
        <w:spacing w:line="360" w:lineRule="auto"/>
        <w:ind w:firstLineChars="200" w:firstLine="480"/>
        <w:rPr>
          <w:rFonts w:cs="宋体"/>
        </w:rPr>
      </w:pPr>
      <w:r>
        <w:rPr>
          <w:rFonts w:cs="宋体" w:hint="eastAsia"/>
        </w:rPr>
        <w:t>4</w:t>
      </w:r>
      <w:r w:rsidRPr="0095389B">
        <w:rPr>
          <w:rFonts w:cs="宋体" w:hint="eastAsia"/>
        </w:rPr>
        <w:t>．</w:t>
      </w:r>
      <w:r w:rsidR="00A11B8D" w:rsidRPr="0095389B">
        <w:rPr>
          <w:rFonts w:cs="宋体" w:hint="eastAsia"/>
        </w:rPr>
        <w:t>在</w:t>
      </w:r>
      <w:r>
        <w:rPr>
          <w:rFonts w:cs="宋体" w:hint="eastAsia"/>
        </w:rPr>
        <w:t>临床</w:t>
      </w:r>
      <w:r w:rsidR="00A11B8D">
        <w:rPr>
          <w:rFonts w:cs="宋体" w:hint="eastAsia"/>
        </w:rPr>
        <w:t>合理用药杂志和</w:t>
      </w:r>
      <w:r w:rsidR="00A11B8D" w:rsidRPr="0095389B">
        <w:rPr>
          <w:rFonts w:cs="宋体" w:hint="eastAsia"/>
        </w:rPr>
        <w:t>网站上刊登</w:t>
      </w:r>
      <w:r w:rsidR="00A11B8D">
        <w:rPr>
          <w:rFonts w:cs="宋体" w:hint="eastAsia"/>
        </w:rPr>
        <w:t>推荐案例题录</w:t>
      </w:r>
      <w:r w:rsidR="00A11B8D" w:rsidRPr="0095389B">
        <w:rPr>
          <w:rFonts w:cs="宋体" w:hint="eastAsia"/>
        </w:rPr>
        <w:t>，同时</w:t>
      </w:r>
      <w:r w:rsidR="00DD21BB">
        <w:rPr>
          <w:rFonts w:cs="宋体" w:hint="eastAsia"/>
        </w:rPr>
        <w:t>接受</w:t>
      </w:r>
      <w:r w:rsidR="00A11B8D" w:rsidRPr="0095389B">
        <w:rPr>
          <w:rFonts w:cs="宋体" w:hint="eastAsia"/>
        </w:rPr>
        <w:t>群众网上投票评选。</w:t>
      </w:r>
      <w:r w:rsidR="00A11B8D" w:rsidRPr="0095389B">
        <w:rPr>
          <w:rFonts w:cs="宋体"/>
        </w:rPr>
        <w:t xml:space="preserve"> </w:t>
      </w:r>
    </w:p>
    <w:p w:rsidR="00A11B8D" w:rsidRDefault="0066243F" w:rsidP="00A11B8D">
      <w:pPr>
        <w:spacing w:line="360" w:lineRule="auto"/>
        <w:ind w:firstLineChars="200" w:firstLine="480"/>
        <w:rPr>
          <w:rFonts w:cs="宋体"/>
        </w:rPr>
      </w:pPr>
      <w:r>
        <w:rPr>
          <w:rFonts w:cs="宋体" w:hint="eastAsia"/>
        </w:rPr>
        <w:t>5</w:t>
      </w:r>
      <w:r w:rsidRPr="0095389B">
        <w:rPr>
          <w:rFonts w:cs="宋体" w:hint="eastAsia"/>
        </w:rPr>
        <w:t>．</w:t>
      </w:r>
      <w:r w:rsidR="00A11B8D" w:rsidRPr="0095389B">
        <w:rPr>
          <w:rFonts w:cs="宋体" w:hint="eastAsia"/>
        </w:rPr>
        <w:t>组委会综合专家</w:t>
      </w:r>
      <w:r w:rsidR="00A11B8D">
        <w:rPr>
          <w:rFonts w:cs="宋体" w:hint="eastAsia"/>
        </w:rPr>
        <w:t>评审</w:t>
      </w:r>
      <w:proofErr w:type="gramStart"/>
      <w:r w:rsidR="00A11B8D">
        <w:rPr>
          <w:rFonts w:cs="宋体" w:hint="eastAsia"/>
        </w:rPr>
        <w:t>团</w:t>
      </w:r>
      <w:r w:rsidR="00A11B8D" w:rsidRPr="0095389B">
        <w:rPr>
          <w:rFonts w:cs="宋体" w:hint="eastAsia"/>
        </w:rPr>
        <w:t>意见</w:t>
      </w:r>
      <w:proofErr w:type="gramEnd"/>
      <w:r w:rsidR="00A11B8D" w:rsidRPr="0095389B">
        <w:rPr>
          <w:rFonts w:cs="宋体" w:hint="eastAsia"/>
        </w:rPr>
        <w:t>与群众网上评选意见遴选出本届评选活动</w:t>
      </w:r>
      <w:r w:rsidR="00405CD7">
        <w:rPr>
          <w:rFonts w:cs="宋体" w:hint="eastAsia"/>
        </w:rPr>
        <w:t>的获奖</w:t>
      </w:r>
      <w:r w:rsidR="00A11B8D" w:rsidRPr="0095389B">
        <w:rPr>
          <w:rFonts w:cs="宋体" w:hint="eastAsia"/>
        </w:rPr>
        <w:t>案例。</w:t>
      </w:r>
    </w:p>
    <w:p w:rsidR="00A11B8D" w:rsidRDefault="00A11B8D" w:rsidP="00A11B8D">
      <w:pPr>
        <w:spacing w:line="360" w:lineRule="auto"/>
        <w:ind w:firstLineChars="200" w:firstLine="482"/>
        <w:rPr>
          <w:rFonts w:cs="宋体"/>
          <w:b/>
        </w:rPr>
      </w:pPr>
      <w:r>
        <w:rPr>
          <w:rFonts w:cs="宋体" w:hint="eastAsia"/>
          <w:b/>
        </w:rPr>
        <w:t>（二</w:t>
      </w:r>
      <w:r w:rsidRPr="003E386B">
        <w:rPr>
          <w:rFonts w:cs="宋体" w:hint="eastAsia"/>
          <w:b/>
        </w:rPr>
        <w:t>）表彰</w:t>
      </w:r>
      <w:r w:rsidR="00CF476A">
        <w:rPr>
          <w:rFonts w:cs="宋体" w:hint="eastAsia"/>
          <w:b/>
        </w:rPr>
        <w:t>办法</w:t>
      </w:r>
    </w:p>
    <w:p w:rsidR="00A11B8D" w:rsidRPr="0095389B" w:rsidRDefault="00A11B8D" w:rsidP="00A11B8D">
      <w:pPr>
        <w:spacing w:line="360" w:lineRule="auto"/>
        <w:ind w:firstLineChars="200" w:firstLine="480"/>
        <w:rPr>
          <w:rFonts w:cs="宋体"/>
        </w:rPr>
      </w:pPr>
      <w:r>
        <w:rPr>
          <w:rFonts w:cs="宋体" w:hint="eastAsia"/>
        </w:rPr>
        <w:t>1</w:t>
      </w:r>
      <w:r w:rsidRPr="0095389B">
        <w:rPr>
          <w:rFonts w:cs="宋体" w:hint="eastAsia"/>
        </w:rPr>
        <w:t>．设置一、二、三等奖及优秀奖，并对不同级别获奖者给予奖金奖励。</w:t>
      </w:r>
    </w:p>
    <w:p w:rsidR="00A11B8D" w:rsidRPr="0095389B" w:rsidRDefault="00A11B8D" w:rsidP="00A11B8D">
      <w:pPr>
        <w:spacing w:line="360" w:lineRule="auto"/>
        <w:ind w:firstLineChars="200" w:firstLine="480"/>
        <w:rPr>
          <w:rFonts w:cs="宋体"/>
        </w:rPr>
      </w:pPr>
      <w:r>
        <w:rPr>
          <w:rFonts w:cs="宋体" w:hint="eastAsia"/>
        </w:rPr>
        <w:t>2</w:t>
      </w:r>
      <w:r w:rsidRPr="0095389B">
        <w:rPr>
          <w:rFonts w:cs="宋体" w:hint="eastAsia"/>
        </w:rPr>
        <w:t>．举办全国临床合理用药论坛或依托临床药师年会，</w:t>
      </w:r>
      <w:r w:rsidRPr="00557F93">
        <w:rPr>
          <w:rFonts w:cs="宋体" w:hint="eastAsia"/>
        </w:rPr>
        <w:t>届时将</w:t>
      </w:r>
      <w:r w:rsidRPr="0095389B">
        <w:rPr>
          <w:rFonts w:cs="宋体" w:hint="eastAsia"/>
        </w:rPr>
        <w:t>举办表彰颁奖活动，并为所有获奖者提供现场展示获奖案例的机会，同时邀请专家现场点评。</w:t>
      </w:r>
    </w:p>
    <w:p w:rsidR="00A11B8D" w:rsidRPr="0095389B" w:rsidRDefault="00A11B8D" w:rsidP="00A11B8D">
      <w:pPr>
        <w:spacing w:line="360" w:lineRule="auto"/>
        <w:ind w:firstLineChars="200" w:firstLine="480"/>
        <w:rPr>
          <w:rFonts w:cs="宋体"/>
        </w:rPr>
      </w:pPr>
      <w:r>
        <w:rPr>
          <w:rFonts w:cs="宋体" w:hint="eastAsia"/>
        </w:rPr>
        <w:lastRenderedPageBreak/>
        <w:t>3</w:t>
      </w:r>
      <w:r w:rsidRPr="0095389B">
        <w:rPr>
          <w:rFonts w:cs="宋体" w:hint="eastAsia"/>
        </w:rPr>
        <w:t>．颁发由主办方中国医院协会药事管理专业委员会（卫生部医院管理研究所药事管理研究部）加盖公章的获奖证书。</w:t>
      </w:r>
    </w:p>
    <w:p w:rsidR="00A11B8D" w:rsidRPr="00A11B8D" w:rsidRDefault="00A11B8D" w:rsidP="00A11B8D">
      <w:pPr>
        <w:spacing w:line="360" w:lineRule="auto"/>
        <w:ind w:firstLineChars="200" w:firstLine="480"/>
        <w:rPr>
          <w:rFonts w:cs="宋体"/>
        </w:rPr>
      </w:pPr>
      <w:r>
        <w:rPr>
          <w:rFonts w:cs="宋体" w:hint="eastAsia"/>
        </w:rPr>
        <w:t>4</w:t>
      </w:r>
      <w:r w:rsidRPr="0095389B">
        <w:rPr>
          <w:rFonts w:cs="宋体" w:hint="eastAsia"/>
        </w:rPr>
        <w:t>．免费赠送全年《临床合理用药》杂志一套。</w:t>
      </w:r>
    </w:p>
    <w:p w:rsidR="00557F93" w:rsidRPr="00AD47C0" w:rsidRDefault="00A11B8D" w:rsidP="00B51F06">
      <w:pPr>
        <w:ind w:firstLineChars="150" w:firstLine="452"/>
        <w:rPr>
          <w:rFonts w:ascii="楷体_GB2312" w:eastAsia="楷体_GB2312" w:cs="楷体_GB2312"/>
          <w:b/>
          <w:bCs/>
          <w:sz w:val="30"/>
          <w:szCs w:val="30"/>
        </w:rPr>
      </w:pPr>
      <w:r>
        <w:rPr>
          <w:rFonts w:ascii="楷体_GB2312" w:eastAsia="楷体_GB2312" w:cs="楷体_GB2312" w:hint="eastAsia"/>
          <w:b/>
          <w:bCs/>
          <w:sz w:val="30"/>
          <w:szCs w:val="30"/>
        </w:rPr>
        <w:t>五</w:t>
      </w:r>
      <w:r w:rsidR="00557F93" w:rsidRPr="00AD47C0">
        <w:rPr>
          <w:rFonts w:ascii="楷体_GB2312" w:eastAsia="楷体_GB2312" w:cs="楷体_GB2312" w:hint="eastAsia"/>
          <w:b/>
          <w:bCs/>
          <w:sz w:val="30"/>
          <w:szCs w:val="30"/>
        </w:rPr>
        <w:t>、活动进度</w:t>
      </w:r>
    </w:p>
    <w:p w:rsidR="00557F93" w:rsidRPr="00557F93" w:rsidRDefault="00557F93" w:rsidP="00557F93">
      <w:pPr>
        <w:spacing w:line="360" w:lineRule="auto"/>
        <w:ind w:firstLineChars="200" w:firstLine="482"/>
        <w:rPr>
          <w:rFonts w:cs="宋体"/>
          <w:b/>
        </w:rPr>
      </w:pPr>
      <w:r w:rsidRPr="00557F93">
        <w:rPr>
          <w:rFonts w:cs="宋体" w:hint="eastAsia"/>
          <w:b/>
        </w:rPr>
        <w:t>（一）启动</w:t>
      </w:r>
      <w:r w:rsidR="008C4F82">
        <w:rPr>
          <w:rFonts w:cs="宋体" w:hint="eastAsia"/>
          <w:b/>
        </w:rPr>
        <w:t>阶段</w:t>
      </w:r>
    </w:p>
    <w:p w:rsidR="00557F93" w:rsidRPr="00557F93" w:rsidRDefault="00557F93" w:rsidP="00557F93">
      <w:pPr>
        <w:spacing w:line="360" w:lineRule="auto"/>
        <w:ind w:firstLineChars="200" w:firstLine="480"/>
        <w:rPr>
          <w:rFonts w:cs="宋体"/>
        </w:rPr>
      </w:pPr>
      <w:r w:rsidRPr="00557F93">
        <w:rPr>
          <w:rFonts w:cs="宋体" w:hint="eastAsia"/>
        </w:rPr>
        <w:t>1</w:t>
      </w:r>
      <w:r w:rsidRPr="00557F93">
        <w:rPr>
          <w:rFonts w:cs="宋体" w:hint="eastAsia"/>
        </w:rPr>
        <w:t>．筹备：</w:t>
      </w:r>
      <w:r w:rsidRPr="00557F93">
        <w:rPr>
          <w:rFonts w:cs="宋体" w:hint="eastAsia"/>
        </w:rPr>
        <w:t>2010</w:t>
      </w:r>
      <w:r w:rsidRPr="00557F93">
        <w:rPr>
          <w:rFonts w:cs="宋体" w:hint="eastAsia"/>
        </w:rPr>
        <w:t>年</w:t>
      </w:r>
      <w:r w:rsidRPr="00557F93">
        <w:rPr>
          <w:rFonts w:cs="宋体" w:hint="eastAsia"/>
        </w:rPr>
        <w:t>6</w:t>
      </w:r>
      <w:r w:rsidRPr="00557F93">
        <w:rPr>
          <w:rFonts w:cs="宋体" w:hint="eastAsia"/>
        </w:rPr>
        <w:t>月</w:t>
      </w:r>
      <w:r w:rsidRPr="00557F93">
        <w:rPr>
          <w:rFonts w:cs="宋体" w:hint="eastAsia"/>
        </w:rPr>
        <w:t>4</w:t>
      </w:r>
      <w:r w:rsidRPr="00557F93">
        <w:rPr>
          <w:rFonts w:cs="宋体" w:hint="eastAsia"/>
        </w:rPr>
        <w:t>日～</w:t>
      </w:r>
      <w:r w:rsidRPr="00557F93">
        <w:rPr>
          <w:rFonts w:cs="宋体" w:hint="eastAsia"/>
        </w:rPr>
        <w:t>2010</w:t>
      </w:r>
      <w:r w:rsidRPr="00557F93">
        <w:rPr>
          <w:rFonts w:cs="宋体" w:hint="eastAsia"/>
        </w:rPr>
        <w:t>年</w:t>
      </w:r>
      <w:r w:rsidRPr="00557F93">
        <w:rPr>
          <w:rFonts w:cs="宋体" w:hint="eastAsia"/>
        </w:rPr>
        <w:t>9</w:t>
      </w:r>
      <w:r w:rsidRPr="00557F93">
        <w:rPr>
          <w:rFonts w:cs="宋体" w:hint="eastAsia"/>
        </w:rPr>
        <w:t>月</w:t>
      </w:r>
      <w:r w:rsidRPr="00557F93">
        <w:rPr>
          <w:rFonts w:cs="宋体" w:hint="eastAsia"/>
        </w:rPr>
        <w:t>20</w:t>
      </w:r>
      <w:r w:rsidRPr="00557F93">
        <w:rPr>
          <w:rFonts w:cs="宋体" w:hint="eastAsia"/>
        </w:rPr>
        <w:t>日</w:t>
      </w:r>
    </w:p>
    <w:p w:rsidR="00557F93" w:rsidRPr="00557F93" w:rsidRDefault="00557F93" w:rsidP="00557F93">
      <w:pPr>
        <w:spacing w:line="360" w:lineRule="auto"/>
        <w:ind w:firstLineChars="200" w:firstLine="480"/>
        <w:rPr>
          <w:rFonts w:cs="宋体"/>
        </w:rPr>
      </w:pPr>
      <w:r w:rsidRPr="00557F93">
        <w:rPr>
          <w:rFonts w:cs="宋体" w:hint="eastAsia"/>
        </w:rPr>
        <w:t>2</w:t>
      </w:r>
      <w:r w:rsidRPr="00557F93">
        <w:rPr>
          <w:rFonts w:cs="宋体" w:hint="eastAsia"/>
        </w:rPr>
        <w:t>．启动会：</w:t>
      </w:r>
      <w:r w:rsidRPr="00557F93">
        <w:rPr>
          <w:rFonts w:cs="宋体" w:hint="eastAsia"/>
        </w:rPr>
        <w:t>2010</w:t>
      </w:r>
      <w:r w:rsidRPr="00557F93">
        <w:rPr>
          <w:rFonts w:cs="宋体" w:hint="eastAsia"/>
        </w:rPr>
        <w:t>年</w:t>
      </w:r>
      <w:r w:rsidRPr="00557F93">
        <w:rPr>
          <w:rFonts w:cs="宋体" w:hint="eastAsia"/>
        </w:rPr>
        <w:t>9</w:t>
      </w:r>
      <w:r w:rsidRPr="00557F93">
        <w:rPr>
          <w:rFonts w:cs="宋体" w:hint="eastAsia"/>
        </w:rPr>
        <w:t>月</w:t>
      </w:r>
      <w:r w:rsidRPr="00557F93">
        <w:rPr>
          <w:rFonts w:cs="宋体" w:hint="eastAsia"/>
        </w:rPr>
        <w:t>20</w:t>
      </w:r>
      <w:r w:rsidRPr="00557F93">
        <w:rPr>
          <w:rFonts w:cs="宋体" w:hint="eastAsia"/>
        </w:rPr>
        <w:t>日</w:t>
      </w:r>
    </w:p>
    <w:p w:rsidR="00557F93" w:rsidRPr="00557F93" w:rsidRDefault="00DE5607" w:rsidP="00557F93">
      <w:pPr>
        <w:spacing w:line="360" w:lineRule="auto"/>
        <w:ind w:firstLineChars="200" w:firstLine="480"/>
        <w:rPr>
          <w:rFonts w:cs="宋体"/>
        </w:rPr>
      </w:pPr>
      <w:r>
        <w:rPr>
          <w:rFonts w:cs="宋体" w:hint="eastAsia"/>
        </w:rPr>
        <w:t>起草</w:t>
      </w:r>
      <w:r w:rsidR="00557F93" w:rsidRPr="00557F93">
        <w:rPr>
          <w:rFonts w:cs="宋体" w:hint="eastAsia"/>
        </w:rPr>
        <w:t>“项目计划书”、“药物治疗案例分析撰写格式和基本要求”讨论稿，供会议讨论，通过启动会形成大家都基本认可的文件。</w:t>
      </w:r>
    </w:p>
    <w:p w:rsidR="00557F93" w:rsidRPr="00557F93" w:rsidRDefault="00557F93" w:rsidP="00557F93">
      <w:pPr>
        <w:spacing w:line="360" w:lineRule="auto"/>
        <w:ind w:firstLineChars="200" w:firstLine="480"/>
        <w:rPr>
          <w:rFonts w:cs="宋体"/>
        </w:rPr>
      </w:pPr>
      <w:r w:rsidRPr="00557F93">
        <w:rPr>
          <w:rFonts w:cs="宋体" w:hint="eastAsia"/>
        </w:rPr>
        <w:t>3</w:t>
      </w:r>
      <w:r w:rsidRPr="00557F93">
        <w:rPr>
          <w:rFonts w:cs="宋体" w:hint="eastAsia"/>
        </w:rPr>
        <w:t>．启动会后分别</w:t>
      </w:r>
      <w:r w:rsidR="006A6322">
        <w:rPr>
          <w:rFonts w:cs="宋体" w:hint="eastAsia"/>
        </w:rPr>
        <w:t>为</w:t>
      </w:r>
      <w:r w:rsidR="006A6322" w:rsidRPr="00557F93">
        <w:rPr>
          <w:rFonts w:cs="宋体" w:hint="eastAsia"/>
        </w:rPr>
        <w:t>特邀通讯员单位、</w:t>
      </w:r>
      <w:r w:rsidRPr="00557F93">
        <w:rPr>
          <w:rFonts w:cs="宋体" w:hint="eastAsia"/>
        </w:rPr>
        <w:t>组委会</w:t>
      </w:r>
      <w:r w:rsidR="006A6322">
        <w:rPr>
          <w:rFonts w:cs="宋体" w:hint="eastAsia"/>
        </w:rPr>
        <w:t>专家</w:t>
      </w:r>
      <w:r w:rsidRPr="00557F93">
        <w:rPr>
          <w:rFonts w:cs="宋体" w:hint="eastAsia"/>
        </w:rPr>
        <w:t>、特邀通讯员</w:t>
      </w:r>
      <w:r w:rsidR="006A6322" w:rsidRPr="00557F93">
        <w:rPr>
          <w:rFonts w:cs="宋体" w:hint="eastAsia"/>
        </w:rPr>
        <w:t>颁发证书。</w:t>
      </w:r>
    </w:p>
    <w:p w:rsidR="00557F93" w:rsidRPr="00557F93" w:rsidRDefault="008C4F82" w:rsidP="00557F93">
      <w:pPr>
        <w:spacing w:line="360" w:lineRule="auto"/>
        <w:ind w:firstLineChars="200" w:firstLine="482"/>
        <w:rPr>
          <w:rFonts w:cs="宋体"/>
          <w:b/>
        </w:rPr>
      </w:pPr>
      <w:r>
        <w:rPr>
          <w:rFonts w:cs="宋体" w:hint="eastAsia"/>
          <w:b/>
        </w:rPr>
        <w:t>（二）组织</w:t>
      </w:r>
      <w:r w:rsidR="00557F93" w:rsidRPr="00557F93">
        <w:rPr>
          <w:rFonts w:cs="宋体" w:hint="eastAsia"/>
          <w:b/>
        </w:rPr>
        <w:t>征</w:t>
      </w:r>
      <w:r>
        <w:rPr>
          <w:rFonts w:cs="宋体" w:hint="eastAsia"/>
          <w:b/>
        </w:rPr>
        <w:t>集阶段</w:t>
      </w:r>
    </w:p>
    <w:p w:rsidR="00557F93" w:rsidRPr="00557F93" w:rsidRDefault="00557F93" w:rsidP="00557F93">
      <w:pPr>
        <w:spacing w:line="360" w:lineRule="auto"/>
        <w:ind w:firstLineChars="200" w:firstLine="480"/>
        <w:rPr>
          <w:rFonts w:cs="宋体"/>
        </w:rPr>
      </w:pPr>
      <w:r w:rsidRPr="00557F93">
        <w:rPr>
          <w:rFonts w:cs="宋体" w:hint="eastAsia"/>
        </w:rPr>
        <w:t>1</w:t>
      </w:r>
      <w:r w:rsidRPr="00557F93">
        <w:rPr>
          <w:rFonts w:cs="宋体" w:hint="eastAsia"/>
        </w:rPr>
        <w:t>．时间：</w:t>
      </w:r>
      <w:smartTag w:uri="urn:schemas-microsoft-com:office:smarttags" w:element="chsdate">
        <w:smartTagPr>
          <w:attr w:name="Year" w:val="2010"/>
          <w:attr w:name="Month" w:val="9"/>
          <w:attr w:name="Day" w:val="20"/>
          <w:attr w:name="IsLunarDate" w:val="False"/>
          <w:attr w:name="IsROCDate" w:val="False"/>
        </w:smartTagPr>
        <w:r w:rsidRPr="00557F93">
          <w:rPr>
            <w:rFonts w:cs="宋体" w:hint="eastAsia"/>
          </w:rPr>
          <w:t>2010</w:t>
        </w:r>
        <w:r w:rsidRPr="00557F93">
          <w:rPr>
            <w:rFonts w:cs="宋体" w:hint="eastAsia"/>
          </w:rPr>
          <w:t>年</w:t>
        </w:r>
        <w:r w:rsidRPr="00557F93">
          <w:rPr>
            <w:rFonts w:cs="宋体" w:hint="eastAsia"/>
          </w:rPr>
          <w:t>9</w:t>
        </w:r>
        <w:r w:rsidRPr="00557F93">
          <w:rPr>
            <w:rFonts w:cs="宋体" w:hint="eastAsia"/>
          </w:rPr>
          <w:t>月</w:t>
        </w:r>
        <w:r w:rsidRPr="00557F93">
          <w:rPr>
            <w:rFonts w:cs="宋体" w:hint="eastAsia"/>
          </w:rPr>
          <w:t>20</w:t>
        </w:r>
        <w:r w:rsidRPr="00557F93">
          <w:rPr>
            <w:rFonts w:cs="宋体" w:hint="eastAsia"/>
          </w:rPr>
          <w:t>日</w:t>
        </w:r>
      </w:smartTag>
      <w:r w:rsidRPr="00557F93">
        <w:rPr>
          <w:rFonts w:cs="宋体" w:hint="eastAsia"/>
        </w:rPr>
        <w:t>～</w:t>
      </w:r>
      <w:smartTag w:uri="urn:schemas-microsoft-com:office:smarttags" w:element="chsdate">
        <w:smartTagPr>
          <w:attr w:name="Year" w:val="2011"/>
          <w:attr w:name="Month" w:val="1"/>
          <w:attr w:name="Day" w:val="31"/>
          <w:attr w:name="IsLunarDate" w:val="False"/>
          <w:attr w:name="IsROCDate" w:val="False"/>
        </w:smartTagPr>
        <w:r w:rsidRPr="00557F93">
          <w:rPr>
            <w:rFonts w:cs="宋体" w:hint="eastAsia"/>
          </w:rPr>
          <w:t>2011</w:t>
        </w:r>
        <w:r w:rsidRPr="00557F93">
          <w:rPr>
            <w:rFonts w:cs="宋体" w:hint="eastAsia"/>
          </w:rPr>
          <w:t>年</w:t>
        </w:r>
        <w:r w:rsidRPr="00557F93">
          <w:rPr>
            <w:rFonts w:cs="宋体" w:hint="eastAsia"/>
          </w:rPr>
          <w:t>1</w:t>
        </w:r>
        <w:r w:rsidRPr="00557F93">
          <w:rPr>
            <w:rFonts w:cs="宋体" w:hint="eastAsia"/>
          </w:rPr>
          <w:t>月</w:t>
        </w:r>
        <w:r w:rsidRPr="00557F93">
          <w:rPr>
            <w:rFonts w:cs="宋体" w:hint="eastAsia"/>
          </w:rPr>
          <w:t>31</w:t>
        </w:r>
        <w:r w:rsidRPr="00557F93">
          <w:rPr>
            <w:rFonts w:cs="宋体" w:hint="eastAsia"/>
          </w:rPr>
          <w:t>日</w:t>
        </w:r>
      </w:smartTag>
    </w:p>
    <w:p w:rsidR="0057244D" w:rsidRDefault="00557F93" w:rsidP="0057244D">
      <w:pPr>
        <w:spacing w:line="360" w:lineRule="auto"/>
        <w:ind w:firstLineChars="200" w:firstLine="480"/>
        <w:rPr>
          <w:rFonts w:cs="宋体"/>
        </w:rPr>
      </w:pPr>
      <w:r w:rsidRPr="00557F93">
        <w:rPr>
          <w:rFonts w:cs="宋体" w:hint="eastAsia"/>
        </w:rPr>
        <w:t>2</w:t>
      </w:r>
      <w:r w:rsidRPr="00557F93">
        <w:rPr>
          <w:rFonts w:cs="宋体" w:hint="eastAsia"/>
        </w:rPr>
        <w:t>．</w:t>
      </w:r>
      <w:r w:rsidR="00DE5607">
        <w:rPr>
          <w:rFonts w:cs="宋体" w:hint="eastAsia"/>
        </w:rPr>
        <w:t>按“</w:t>
      </w:r>
      <w:r w:rsidR="00DE5607" w:rsidRPr="00DE5607">
        <w:rPr>
          <w:rFonts w:cs="宋体" w:hint="eastAsia"/>
        </w:rPr>
        <w:t>征集原则及办法</w:t>
      </w:r>
      <w:r w:rsidR="00DE5607">
        <w:rPr>
          <w:rFonts w:cs="宋体" w:hint="eastAsia"/>
        </w:rPr>
        <w:t>”</w:t>
      </w:r>
      <w:r w:rsidR="0057244D" w:rsidRPr="0057244D">
        <w:rPr>
          <w:rFonts w:cs="宋体" w:hint="eastAsia"/>
        </w:rPr>
        <w:t xml:space="preserve"> </w:t>
      </w:r>
      <w:r w:rsidR="00405CD7">
        <w:rPr>
          <w:rFonts w:cs="宋体" w:hint="eastAsia"/>
        </w:rPr>
        <w:t>进行</w:t>
      </w:r>
      <w:r w:rsidR="0057244D" w:rsidRPr="00557F93">
        <w:rPr>
          <w:rFonts w:cs="宋体" w:hint="eastAsia"/>
        </w:rPr>
        <w:t>案例</w:t>
      </w:r>
      <w:r w:rsidR="00405CD7">
        <w:rPr>
          <w:rFonts w:cs="宋体" w:hint="eastAsia"/>
        </w:rPr>
        <w:t>的组织和</w:t>
      </w:r>
      <w:r w:rsidR="0057244D" w:rsidRPr="00557F93">
        <w:rPr>
          <w:rFonts w:cs="宋体" w:hint="eastAsia"/>
        </w:rPr>
        <w:t>上传</w:t>
      </w:r>
      <w:r w:rsidR="00405CD7">
        <w:rPr>
          <w:rFonts w:cs="宋体" w:hint="eastAsia"/>
        </w:rPr>
        <w:t>。上</w:t>
      </w:r>
      <w:proofErr w:type="gramStart"/>
      <w:r w:rsidR="00405CD7">
        <w:rPr>
          <w:rFonts w:cs="宋体" w:hint="eastAsia"/>
        </w:rPr>
        <w:t>传</w:t>
      </w:r>
      <w:r w:rsidR="00940871">
        <w:rPr>
          <w:rFonts w:cs="宋体" w:hint="eastAsia"/>
        </w:rPr>
        <w:t>联系</w:t>
      </w:r>
      <w:proofErr w:type="gramEnd"/>
      <w:r w:rsidR="009A5B40">
        <w:rPr>
          <w:rFonts w:cs="宋体" w:hint="eastAsia"/>
        </w:rPr>
        <w:t>方式</w:t>
      </w:r>
      <w:r w:rsidR="0057244D">
        <w:rPr>
          <w:rFonts w:cs="宋体" w:hint="eastAsia"/>
        </w:rPr>
        <w:t>：</w:t>
      </w:r>
    </w:p>
    <w:p w:rsidR="00EA4B2A" w:rsidRDefault="00BC2003" w:rsidP="00391E35">
      <w:pPr>
        <w:spacing w:line="360" w:lineRule="auto"/>
        <w:ind w:firstLineChars="200" w:firstLine="480"/>
        <w:rPr>
          <w:rFonts w:cs="宋体"/>
        </w:rPr>
      </w:pPr>
      <w:r>
        <w:rPr>
          <w:rFonts w:cs="宋体" w:hint="eastAsia"/>
        </w:rPr>
        <w:t>（</w:t>
      </w:r>
      <w:r>
        <w:rPr>
          <w:rFonts w:cs="宋体" w:hint="eastAsia"/>
        </w:rPr>
        <w:t>1</w:t>
      </w:r>
      <w:r>
        <w:rPr>
          <w:rFonts w:cs="宋体" w:hint="eastAsia"/>
        </w:rPr>
        <w:t>）</w:t>
      </w:r>
      <w:r w:rsidR="00DE5607" w:rsidRPr="00C97413">
        <w:rPr>
          <w:rFonts w:cs="宋体" w:hint="eastAsia"/>
        </w:rPr>
        <w:t>临床合理用药杂志</w:t>
      </w:r>
      <w:r w:rsidR="00FF2245">
        <w:rPr>
          <w:rFonts w:cs="宋体" w:hint="eastAsia"/>
        </w:rPr>
        <w:t xml:space="preserve">  </w:t>
      </w:r>
      <w:r>
        <w:rPr>
          <w:rFonts w:cs="宋体" w:hint="eastAsia"/>
        </w:rPr>
        <w:t xml:space="preserve"> </w:t>
      </w:r>
    </w:p>
    <w:p w:rsidR="009A5B40" w:rsidRDefault="00940871" w:rsidP="00391E35">
      <w:pPr>
        <w:spacing w:line="360" w:lineRule="auto"/>
        <w:ind w:firstLineChars="200" w:firstLine="480"/>
        <w:rPr>
          <w:rFonts w:ascii="宋体" w:hAnsi="宋体"/>
        </w:rPr>
      </w:pPr>
      <w:r w:rsidRPr="00557F93">
        <w:rPr>
          <w:rFonts w:cs="宋体" w:hint="eastAsia"/>
        </w:rPr>
        <w:t>联系人：</w:t>
      </w:r>
      <w:r w:rsidR="00557F93" w:rsidRPr="00557F93">
        <w:rPr>
          <w:rFonts w:cs="宋体" w:hint="eastAsia"/>
        </w:rPr>
        <w:t>孙岩</w:t>
      </w:r>
      <w:r>
        <w:rPr>
          <w:rFonts w:cs="宋体" w:hint="eastAsia"/>
        </w:rPr>
        <w:t xml:space="preserve"> </w:t>
      </w:r>
      <w:r w:rsidR="00557F93" w:rsidRPr="00557F93">
        <w:rPr>
          <w:rFonts w:cs="宋体" w:hint="eastAsia"/>
        </w:rPr>
        <w:t>13811755855 / 010-83116275-8014</w:t>
      </w:r>
      <w:r w:rsidR="00EA4B2A">
        <w:rPr>
          <w:rFonts w:cs="宋体" w:hint="eastAsia"/>
        </w:rPr>
        <w:t>，</w:t>
      </w:r>
      <w:r w:rsidR="009A5B40">
        <w:rPr>
          <w:rFonts w:ascii="宋体" w:hAnsi="宋体" w:hint="eastAsia"/>
        </w:rPr>
        <w:t>传真：010-83116270</w:t>
      </w:r>
    </w:p>
    <w:p w:rsidR="009A5B40" w:rsidRDefault="009A5B40" w:rsidP="00391E35">
      <w:pPr>
        <w:spacing w:line="360" w:lineRule="auto"/>
        <w:ind w:firstLineChars="200" w:firstLine="480"/>
        <w:rPr>
          <w:rFonts w:ascii="宋体" w:hAnsi="宋体"/>
        </w:rPr>
      </w:pPr>
      <w:r w:rsidRPr="004871B2">
        <w:rPr>
          <w:rFonts w:ascii="宋体" w:hAnsi="宋体" w:hint="eastAsia"/>
        </w:rPr>
        <w:t>联系地址：北京市宣武区广义街5号广</w:t>
      </w:r>
      <w:proofErr w:type="gramStart"/>
      <w:r w:rsidRPr="004871B2">
        <w:rPr>
          <w:rFonts w:ascii="宋体" w:hAnsi="宋体" w:hint="eastAsia"/>
        </w:rPr>
        <w:t>益大厦</w:t>
      </w:r>
      <w:proofErr w:type="gramEnd"/>
      <w:r w:rsidRPr="004871B2">
        <w:rPr>
          <w:rFonts w:ascii="宋体" w:hAnsi="宋体" w:hint="eastAsia"/>
        </w:rPr>
        <w:t>A座907</w:t>
      </w:r>
      <w:r>
        <w:rPr>
          <w:rFonts w:ascii="宋体" w:hAnsi="宋体" w:hint="eastAsia"/>
        </w:rPr>
        <w:t>（</w:t>
      </w:r>
      <w:r w:rsidRPr="004871B2">
        <w:rPr>
          <w:rFonts w:ascii="宋体" w:hAnsi="宋体" w:hint="eastAsia"/>
        </w:rPr>
        <w:t>100053</w:t>
      </w:r>
      <w:r>
        <w:rPr>
          <w:rFonts w:ascii="宋体" w:hAnsi="宋体" w:hint="eastAsia"/>
        </w:rPr>
        <w:t>）</w:t>
      </w:r>
    </w:p>
    <w:p w:rsidR="00940871" w:rsidRPr="00940871" w:rsidRDefault="00557F93" w:rsidP="00391E35">
      <w:pPr>
        <w:spacing w:line="360" w:lineRule="auto"/>
        <w:ind w:firstLineChars="200" w:firstLine="480"/>
        <w:rPr>
          <w:rFonts w:cs="宋体"/>
        </w:rPr>
      </w:pPr>
      <w:r w:rsidRPr="00557F93">
        <w:rPr>
          <w:rFonts w:cs="宋体" w:hint="eastAsia"/>
        </w:rPr>
        <w:t>邮箱：</w:t>
      </w:r>
      <w:hyperlink r:id="rId8" w:history="1">
        <w:r w:rsidRPr="00557F93">
          <w:rPr>
            <w:rFonts w:cs="宋体" w:hint="eastAsia"/>
          </w:rPr>
          <w:t>lchlyy2009@126.com</w:t>
        </w:r>
      </w:hyperlink>
    </w:p>
    <w:p w:rsidR="00EA4B2A" w:rsidRDefault="00BC2003" w:rsidP="00391E35">
      <w:pPr>
        <w:spacing w:line="360" w:lineRule="auto"/>
        <w:ind w:firstLineChars="200" w:firstLine="480"/>
        <w:rPr>
          <w:rFonts w:cs="宋体"/>
        </w:rPr>
      </w:pPr>
      <w:r>
        <w:rPr>
          <w:rFonts w:cs="宋体" w:hint="eastAsia"/>
        </w:rPr>
        <w:t>（</w:t>
      </w:r>
      <w:r>
        <w:rPr>
          <w:rFonts w:cs="宋体" w:hint="eastAsia"/>
        </w:rPr>
        <w:t>2</w:t>
      </w:r>
      <w:r>
        <w:rPr>
          <w:rFonts w:cs="宋体" w:hint="eastAsia"/>
        </w:rPr>
        <w:t>）</w:t>
      </w:r>
      <w:r w:rsidR="0066243F">
        <w:rPr>
          <w:rFonts w:cs="宋体" w:hint="eastAsia"/>
        </w:rPr>
        <w:t>中国医院协会</w:t>
      </w:r>
      <w:r w:rsidRPr="00EC3522">
        <w:rPr>
          <w:rFonts w:cs="宋体" w:hint="eastAsia"/>
        </w:rPr>
        <w:t>药事管理专业委员会</w:t>
      </w:r>
      <w:r>
        <w:rPr>
          <w:rFonts w:cs="宋体" w:hint="eastAsia"/>
        </w:rPr>
        <w:t>临床药学学组</w:t>
      </w:r>
      <w:r>
        <w:rPr>
          <w:rFonts w:cs="宋体" w:hint="eastAsia"/>
        </w:rPr>
        <w:t xml:space="preserve">  </w:t>
      </w:r>
    </w:p>
    <w:p w:rsidR="00391E35" w:rsidRDefault="0057244D" w:rsidP="00391E35">
      <w:pPr>
        <w:spacing w:line="360" w:lineRule="auto"/>
        <w:ind w:firstLineChars="200" w:firstLine="480"/>
        <w:rPr>
          <w:rFonts w:cs="宋体"/>
        </w:rPr>
      </w:pPr>
      <w:r w:rsidRPr="00557F93">
        <w:rPr>
          <w:rFonts w:cs="宋体" w:hint="eastAsia"/>
        </w:rPr>
        <w:t>联系人：王凌</w:t>
      </w:r>
      <w:r w:rsidR="00405CD7">
        <w:rPr>
          <w:rFonts w:cs="宋体" w:hint="eastAsia"/>
        </w:rPr>
        <w:t xml:space="preserve">  </w:t>
      </w:r>
      <w:r w:rsidR="009A5B40">
        <w:rPr>
          <w:rFonts w:ascii="宋体" w:hAnsi="宋体" w:hint="eastAsia"/>
        </w:rPr>
        <w:t>13880648328</w:t>
      </w:r>
      <w:r w:rsidR="00940871">
        <w:rPr>
          <w:rFonts w:cs="宋体" w:hint="eastAsia"/>
        </w:rPr>
        <w:t xml:space="preserve">    </w:t>
      </w:r>
    </w:p>
    <w:p w:rsidR="0057244D" w:rsidRPr="00557F93" w:rsidRDefault="009A5B40" w:rsidP="00405CD7">
      <w:pPr>
        <w:spacing w:line="360" w:lineRule="auto"/>
        <w:ind w:leftChars="200" w:left="480"/>
        <w:jc w:val="left"/>
        <w:rPr>
          <w:rFonts w:cs="宋体"/>
        </w:rPr>
      </w:pPr>
      <w:r w:rsidRPr="004871B2">
        <w:rPr>
          <w:rFonts w:ascii="宋体" w:hAnsi="宋体" w:hint="eastAsia"/>
        </w:rPr>
        <w:t>联系地址：</w:t>
      </w:r>
      <w:r>
        <w:rPr>
          <w:rFonts w:ascii="宋体" w:hAnsi="宋体" w:hint="eastAsia"/>
        </w:rPr>
        <w:t>四川省成都市人民南路三段17号四川大学华西药学院</w:t>
      </w:r>
      <w:r w:rsidR="00940871">
        <w:rPr>
          <w:rFonts w:cs="宋体" w:hint="eastAsia"/>
        </w:rPr>
        <w:t xml:space="preserve">          </w:t>
      </w:r>
      <w:r w:rsidR="0057244D" w:rsidRPr="00557F93">
        <w:rPr>
          <w:rFonts w:cs="宋体" w:hint="eastAsia"/>
        </w:rPr>
        <w:t>邮箱：</w:t>
      </w:r>
      <w:hyperlink r:id="rId9" w:tgtFrame="_blank" w:history="1">
        <w:r w:rsidR="0057244D" w:rsidRPr="00557F93">
          <w:rPr>
            <w:rFonts w:cs="宋体"/>
          </w:rPr>
          <w:t>rebeccawang312@gmail.com</w:t>
        </w:r>
      </w:hyperlink>
    </w:p>
    <w:p w:rsidR="00EA4B2A" w:rsidRDefault="00EA4B2A" w:rsidP="00391E35">
      <w:pPr>
        <w:spacing w:line="360" w:lineRule="auto"/>
        <w:ind w:firstLineChars="200" w:firstLine="480"/>
        <w:rPr>
          <w:rFonts w:cs="宋体"/>
        </w:rPr>
      </w:pPr>
      <w:r>
        <w:rPr>
          <w:rFonts w:cs="宋体" w:hint="eastAsia"/>
        </w:rPr>
        <w:t>（</w:t>
      </w:r>
      <w:r>
        <w:rPr>
          <w:rFonts w:cs="宋体" w:hint="eastAsia"/>
        </w:rPr>
        <w:t>3</w:t>
      </w:r>
      <w:r>
        <w:rPr>
          <w:rFonts w:cs="宋体" w:hint="eastAsia"/>
        </w:rPr>
        <w:t>）</w:t>
      </w:r>
      <w:r w:rsidRPr="00557F93">
        <w:rPr>
          <w:rFonts w:cs="宋体" w:hint="eastAsia"/>
        </w:rPr>
        <w:t>中国医院协会药事管理专业委员会网站</w:t>
      </w:r>
      <w:r w:rsidRPr="00557F93">
        <w:rPr>
          <w:rFonts w:cs="宋体" w:hint="eastAsia"/>
        </w:rPr>
        <w:t xml:space="preserve"> </w:t>
      </w:r>
    </w:p>
    <w:p w:rsidR="00391E35" w:rsidRDefault="00EA4B2A" w:rsidP="00391E35">
      <w:pPr>
        <w:autoSpaceDE w:val="0"/>
        <w:autoSpaceDN w:val="0"/>
        <w:adjustRightInd w:val="0"/>
        <w:spacing w:line="360" w:lineRule="auto"/>
        <w:ind w:firstLineChars="200" w:firstLine="480"/>
        <w:textAlignment w:val="center"/>
        <w:rPr>
          <w:rFonts w:cs="宋体"/>
        </w:rPr>
      </w:pPr>
      <w:r w:rsidRPr="00557F93">
        <w:rPr>
          <w:rFonts w:cs="宋体" w:hint="eastAsia"/>
        </w:rPr>
        <w:t>联系人：吕红梅</w:t>
      </w:r>
      <w:r w:rsidRPr="00557F93">
        <w:rPr>
          <w:rFonts w:cs="宋体"/>
        </w:rPr>
        <w:t xml:space="preserve">  13693668277 / 010-66001003</w:t>
      </w:r>
      <w:r w:rsidR="00405CD7">
        <w:rPr>
          <w:rFonts w:cs="宋体" w:hint="eastAsia"/>
        </w:rPr>
        <w:t xml:space="preserve">  </w:t>
      </w:r>
      <w:r w:rsidR="00405CD7">
        <w:rPr>
          <w:rFonts w:ascii="宋体" w:hAnsi="宋体" w:hint="eastAsia"/>
        </w:rPr>
        <w:t>传真：010-66001018</w:t>
      </w:r>
    </w:p>
    <w:p w:rsidR="009A5B40" w:rsidRDefault="009A5B40" w:rsidP="00391E35">
      <w:pPr>
        <w:autoSpaceDE w:val="0"/>
        <w:autoSpaceDN w:val="0"/>
        <w:adjustRightInd w:val="0"/>
        <w:spacing w:line="360" w:lineRule="auto"/>
        <w:ind w:firstLineChars="200" w:firstLine="480"/>
        <w:textAlignment w:val="center"/>
        <w:rPr>
          <w:rFonts w:ascii="宋体" w:hAnsi="宋体"/>
        </w:rPr>
      </w:pPr>
      <w:r>
        <w:rPr>
          <w:rFonts w:ascii="宋体" w:hAnsi="宋体" w:hint="eastAsia"/>
        </w:rPr>
        <w:t>联系地址：北京市西城</w:t>
      </w:r>
      <w:r w:rsidRPr="004871B2">
        <w:rPr>
          <w:rFonts w:ascii="宋体" w:hAnsi="宋体" w:hint="eastAsia"/>
        </w:rPr>
        <w:t>区</w:t>
      </w:r>
      <w:r>
        <w:rPr>
          <w:rFonts w:ascii="宋体" w:hAnsi="宋体" w:hint="eastAsia"/>
        </w:rPr>
        <w:t>西直门南大街2号成</w:t>
      </w:r>
      <w:proofErr w:type="gramStart"/>
      <w:r>
        <w:rPr>
          <w:rFonts w:ascii="宋体" w:hAnsi="宋体" w:hint="eastAsia"/>
        </w:rPr>
        <w:t>铭大厦</w:t>
      </w:r>
      <w:proofErr w:type="gramEnd"/>
      <w:r>
        <w:rPr>
          <w:rFonts w:ascii="宋体" w:hAnsi="宋体" w:hint="eastAsia"/>
        </w:rPr>
        <w:t>A座6S（1000</w:t>
      </w:r>
      <w:r w:rsidRPr="004871B2">
        <w:rPr>
          <w:rFonts w:ascii="宋体" w:hAnsi="宋体" w:hint="eastAsia"/>
        </w:rPr>
        <w:t>3</w:t>
      </w:r>
      <w:r>
        <w:rPr>
          <w:rFonts w:ascii="宋体" w:hAnsi="宋体" w:hint="eastAsia"/>
        </w:rPr>
        <w:t>5）</w:t>
      </w:r>
    </w:p>
    <w:p w:rsidR="009A5B40" w:rsidRPr="00391E35" w:rsidRDefault="00EA4B2A" w:rsidP="00391E35">
      <w:pPr>
        <w:spacing w:line="360" w:lineRule="auto"/>
        <w:ind w:firstLineChars="200" w:firstLine="480"/>
        <w:rPr>
          <w:rFonts w:cs="宋体"/>
        </w:rPr>
      </w:pPr>
      <w:r w:rsidRPr="00557F93">
        <w:rPr>
          <w:rFonts w:cs="宋体" w:hint="eastAsia"/>
        </w:rPr>
        <w:t>网站：</w:t>
      </w:r>
      <w:hyperlink r:id="rId10" w:history="1">
        <w:r w:rsidR="009A5B40" w:rsidRPr="006F7D8C">
          <w:rPr>
            <w:rStyle w:val="a6"/>
            <w:rFonts w:cs="宋体"/>
          </w:rPr>
          <w:t>www.chinadtc.org.cn</w:t>
        </w:r>
      </w:hyperlink>
    </w:p>
    <w:p w:rsidR="00557F93" w:rsidRPr="00557F93" w:rsidRDefault="00557F93" w:rsidP="00557F93">
      <w:pPr>
        <w:spacing w:line="360" w:lineRule="auto"/>
        <w:ind w:firstLineChars="200" w:firstLine="482"/>
        <w:rPr>
          <w:rFonts w:cs="宋体"/>
          <w:b/>
        </w:rPr>
      </w:pPr>
      <w:r w:rsidRPr="00557F93">
        <w:rPr>
          <w:rFonts w:cs="宋体" w:hint="eastAsia"/>
          <w:b/>
        </w:rPr>
        <w:t>（三）评选</w:t>
      </w:r>
      <w:r w:rsidR="008C4F82">
        <w:rPr>
          <w:rFonts w:cs="宋体" w:hint="eastAsia"/>
          <w:b/>
        </w:rPr>
        <w:t>阶段</w:t>
      </w:r>
    </w:p>
    <w:p w:rsidR="00557F93" w:rsidRPr="00557F93" w:rsidRDefault="00557F93" w:rsidP="00557F93">
      <w:pPr>
        <w:spacing w:line="360" w:lineRule="auto"/>
        <w:ind w:firstLineChars="200" w:firstLine="480"/>
        <w:rPr>
          <w:rFonts w:cs="宋体"/>
        </w:rPr>
      </w:pPr>
      <w:r w:rsidRPr="00557F93">
        <w:rPr>
          <w:rFonts w:cs="宋体" w:hint="eastAsia"/>
        </w:rPr>
        <w:t>时间：</w:t>
      </w:r>
      <w:smartTag w:uri="urn:schemas-microsoft-com:office:smarttags" w:element="chsdate">
        <w:smartTagPr>
          <w:attr w:name="Year" w:val="2011"/>
          <w:attr w:name="Month" w:val="1"/>
          <w:attr w:name="Day" w:val="31"/>
          <w:attr w:name="IsLunarDate" w:val="False"/>
          <w:attr w:name="IsROCDate" w:val="False"/>
        </w:smartTagPr>
        <w:r w:rsidRPr="00557F93">
          <w:rPr>
            <w:rFonts w:cs="宋体" w:hint="eastAsia"/>
          </w:rPr>
          <w:t>2011</w:t>
        </w:r>
        <w:r w:rsidRPr="00557F93">
          <w:rPr>
            <w:rFonts w:cs="宋体" w:hint="eastAsia"/>
          </w:rPr>
          <w:t>年</w:t>
        </w:r>
        <w:r w:rsidRPr="00557F93">
          <w:rPr>
            <w:rFonts w:cs="宋体" w:hint="eastAsia"/>
          </w:rPr>
          <w:t>1</w:t>
        </w:r>
        <w:r w:rsidRPr="00557F93">
          <w:rPr>
            <w:rFonts w:cs="宋体" w:hint="eastAsia"/>
          </w:rPr>
          <w:t>月</w:t>
        </w:r>
        <w:r w:rsidRPr="00557F93">
          <w:rPr>
            <w:rFonts w:cs="宋体" w:hint="eastAsia"/>
          </w:rPr>
          <w:t>31</w:t>
        </w:r>
        <w:r w:rsidRPr="00557F93">
          <w:rPr>
            <w:rFonts w:cs="宋体" w:hint="eastAsia"/>
          </w:rPr>
          <w:t>日</w:t>
        </w:r>
      </w:smartTag>
      <w:r w:rsidRPr="00557F93">
        <w:rPr>
          <w:rFonts w:cs="宋体" w:hint="eastAsia"/>
        </w:rPr>
        <w:t>～</w:t>
      </w:r>
      <w:r w:rsidRPr="00557F93">
        <w:rPr>
          <w:rFonts w:cs="宋体" w:hint="eastAsia"/>
        </w:rPr>
        <w:t>2011</w:t>
      </w:r>
      <w:r w:rsidRPr="00557F93">
        <w:rPr>
          <w:rFonts w:cs="宋体" w:hint="eastAsia"/>
        </w:rPr>
        <w:t>年</w:t>
      </w:r>
      <w:r w:rsidRPr="00557F93">
        <w:rPr>
          <w:rFonts w:cs="宋体" w:hint="eastAsia"/>
        </w:rPr>
        <w:t>2</w:t>
      </w:r>
      <w:r w:rsidRPr="00557F93">
        <w:rPr>
          <w:rFonts w:cs="宋体" w:hint="eastAsia"/>
        </w:rPr>
        <w:t>月</w:t>
      </w:r>
      <w:r w:rsidRPr="00557F93">
        <w:rPr>
          <w:rFonts w:cs="宋体" w:hint="eastAsia"/>
        </w:rPr>
        <w:t>28</w:t>
      </w:r>
      <w:r w:rsidRPr="00557F93">
        <w:rPr>
          <w:rFonts w:cs="宋体" w:hint="eastAsia"/>
        </w:rPr>
        <w:t>日</w:t>
      </w:r>
    </w:p>
    <w:p w:rsidR="00557F93" w:rsidRPr="003E386B" w:rsidRDefault="00557F93" w:rsidP="003E386B">
      <w:pPr>
        <w:spacing w:line="360" w:lineRule="auto"/>
        <w:ind w:firstLineChars="200" w:firstLine="482"/>
        <w:rPr>
          <w:rFonts w:cs="宋体"/>
          <w:b/>
        </w:rPr>
      </w:pPr>
      <w:r w:rsidRPr="003E386B">
        <w:rPr>
          <w:rFonts w:cs="宋体" w:hint="eastAsia"/>
          <w:b/>
        </w:rPr>
        <w:t>（四）表彰</w:t>
      </w:r>
      <w:r w:rsidR="008C4F82">
        <w:rPr>
          <w:rFonts w:cs="宋体" w:hint="eastAsia"/>
          <w:b/>
        </w:rPr>
        <w:t>阶段</w:t>
      </w:r>
    </w:p>
    <w:p w:rsidR="00557F93" w:rsidRPr="00557F93" w:rsidRDefault="00557F93" w:rsidP="00557F93">
      <w:pPr>
        <w:spacing w:line="360" w:lineRule="auto"/>
        <w:ind w:firstLineChars="200" w:firstLine="480"/>
        <w:rPr>
          <w:rFonts w:cs="宋体"/>
        </w:rPr>
      </w:pPr>
      <w:r w:rsidRPr="00557F93">
        <w:rPr>
          <w:rFonts w:cs="宋体" w:hint="eastAsia"/>
        </w:rPr>
        <w:lastRenderedPageBreak/>
        <w:t>时间：</w:t>
      </w:r>
      <w:r w:rsidRPr="00557F93">
        <w:rPr>
          <w:rFonts w:cs="宋体" w:hint="eastAsia"/>
        </w:rPr>
        <w:t>2011</w:t>
      </w:r>
      <w:r w:rsidRPr="00557F93">
        <w:rPr>
          <w:rFonts w:cs="宋体" w:hint="eastAsia"/>
        </w:rPr>
        <w:t>年</w:t>
      </w:r>
      <w:r w:rsidRPr="00557F93">
        <w:rPr>
          <w:rFonts w:cs="宋体" w:hint="eastAsia"/>
        </w:rPr>
        <w:t>4</w:t>
      </w:r>
      <w:r w:rsidRPr="00557F93">
        <w:rPr>
          <w:rFonts w:cs="宋体" w:hint="eastAsia"/>
        </w:rPr>
        <w:t>月</w:t>
      </w:r>
    </w:p>
    <w:p w:rsidR="00557F93" w:rsidRPr="00557F93" w:rsidRDefault="00557F93" w:rsidP="00557F93">
      <w:pPr>
        <w:spacing w:line="360" w:lineRule="auto"/>
        <w:ind w:firstLineChars="200" w:firstLine="480"/>
        <w:rPr>
          <w:rFonts w:cs="宋体"/>
        </w:rPr>
      </w:pPr>
    </w:p>
    <w:p w:rsidR="0087634E" w:rsidRDefault="0087634E" w:rsidP="0087634E">
      <w:pPr>
        <w:spacing w:line="360" w:lineRule="auto"/>
        <w:ind w:firstLineChars="200" w:firstLine="480"/>
        <w:rPr>
          <w:rFonts w:cs="宋体"/>
        </w:rPr>
      </w:pPr>
      <w:r>
        <w:rPr>
          <w:rFonts w:cs="宋体" w:hint="eastAsia"/>
        </w:rPr>
        <w:t>附件：</w:t>
      </w:r>
      <w:r w:rsidR="001675D5">
        <w:rPr>
          <w:rFonts w:cs="宋体" w:hint="eastAsia"/>
        </w:rPr>
        <w:t>1.</w:t>
      </w:r>
      <w:r>
        <w:rPr>
          <w:rFonts w:cs="宋体" w:hint="eastAsia"/>
        </w:rPr>
        <w:t>案例征集评选流程图</w:t>
      </w:r>
    </w:p>
    <w:p w:rsidR="004F689D" w:rsidRDefault="004F689D" w:rsidP="00557F93">
      <w:pPr>
        <w:spacing w:line="360" w:lineRule="auto"/>
        <w:ind w:firstLineChars="200" w:firstLine="480"/>
        <w:rPr>
          <w:rFonts w:cs="宋体"/>
        </w:rPr>
      </w:pPr>
    </w:p>
    <w:p w:rsidR="0087634E" w:rsidRDefault="0087634E" w:rsidP="00557F93">
      <w:pPr>
        <w:spacing w:line="360" w:lineRule="auto"/>
        <w:ind w:firstLineChars="200" w:firstLine="480"/>
        <w:rPr>
          <w:rFonts w:cs="宋体"/>
        </w:rPr>
      </w:pPr>
    </w:p>
    <w:p w:rsidR="0087634E" w:rsidRDefault="0087634E" w:rsidP="00557F93">
      <w:pPr>
        <w:spacing w:line="360" w:lineRule="auto"/>
        <w:ind w:firstLineChars="200" w:firstLine="480"/>
        <w:rPr>
          <w:rFonts w:cs="宋体"/>
        </w:rPr>
      </w:pPr>
    </w:p>
    <w:p w:rsidR="0087634E" w:rsidRDefault="0087634E" w:rsidP="00557F93">
      <w:pPr>
        <w:spacing w:line="360" w:lineRule="auto"/>
        <w:ind w:firstLineChars="200" w:firstLine="480"/>
        <w:rPr>
          <w:rFonts w:cs="宋体"/>
        </w:rPr>
      </w:pPr>
    </w:p>
    <w:p w:rsidR="0087634E" w:rsidRPr="0087634E" w:rsidRDefault="0087634E" w:rsidP="00557F93">
      <w:pPr>
        <w:spacing w:line="360" w:lineRule="auto"/>
        <w:ind w:firstLineChars="200" w:firstLine="480"/>
        <w:rPr>
          <w:rFonts w:cs="宋体"/>
        </w:rPr>
      </w:pPr>
    </w:p>
    <w:p w:rsidR="004F689D" w:rsidRPr="00557F93" w:rsidRDefault="004F689D" w:rsidP="00AD114E">
      <w:pPr>
        <w:spacing w:line="360" w:lineRule="auto"/>
        <w:ind w:firstLineChars="1600" w:firstLine="3840"/>
        <w:rPr>
          <w:rFonts w:cs="宋体"/>
        </w:rPr>
      </w:pPr>
      <w:r w:rsidRPr="00557F93">
        <w:rPr>
          <w:rFonts w:cs="宋体" w:hint="eastAsia"/>
        </w:rPr>
        <w:t>中国医院协会药事管理专业委员会</w:t>
      </w:r>
    </w:p>
    <w:p w:rsidR="00FD4DA5" w:rsidRDefault="004F689D" w:rsidP="00FD4DA5">
      <w:pPr>
        <w:spacing w:line="360" w:lineRule="auto"/>
        <w:ind w:firstLineChars="2000" w:firstLine="4800"/>
        <w:rPr>
          <w:rFonts w:cs="宋体"/>
        </w:rPr>
        <w:sectPr w:rsidR="00FD4DA5" w:rsidSect="00FD4DA5">
          <w:headerReference w:type="default" r:id="rId11"/>
          <w:footerReference w:type="even" r:id="rId12"/>
          <w:footerReference w:type="default" r:id="rId13"/>
          <w:pgSz w:w="11906" w:h="16838"/>
          <w:pgMar w:top="1440" w:right="1797" w:bottom="1440" w:left="1797" w:header="851" w:footer="992" w:gutter="0"/>
          <w:cols w:space="425"/>
          <w:docGrid w:type="lines" w:linePitch="326"/>
        </w:sectPr>
      </w:pPr>
      <w:r w:rsidRPr="00557F93">
        <w:rPr>
          <w:rFonts w:cs="宋体"/>
        </w:rPr>
        <w:t>2010</w:t>
      </w:r>
      <w:r w:rsidRPr="00557F93">
        <w:rPr>
          <w:rFonts w:cs="宋体" w:hint="eastAsia"/>
        </w:rPr>
        <w:t>年</w:t>
      </w:r>
      <w:r w:rsidRPr="00557F93">
        <w:rPr>
          <w:rFonts w:cs="宋体"/>
        </w:rPr>
        <w:t>9</w:t>
      </w:r>
      <w:r w:rsidRPr="00557F93">
        <w:rPr>
          <w:rFonts w:cs="宋体" w:hint="eastAsia"/>
        </w:rPr>
        <w:t>月</w:t>
      </w:r>
      <w:r w:rsidR="00582293">
        <w:rPr>
          <w:rFonts w:cs="宋体" w:hint="eastAsia"/>
        </w:rPr>
        <w:t>15</w:t>
      </w:r>
      <w:r w:rsidRPr="00557F93">
        <w:rPr>
          <w:rFonts w:cs="宋体" w:hint="eastAsia"/>
        </w:rPr>
        <w:t>日</w:t>
      </w:r>
    </w:p>
    <w:p w:rsidR="00D42722" w:rsidRDefault="00D76A19" w:rsidP="00D42722">
      <w:pPr>
        <w:spacing w:line="360" w:lineRule="auto"/>
        <w:ind w:firstLineChars="200" w:firstLine="480"/>
        <w:rPr>
          <w:rFonts w:cs="宋体"/>
        </w:rPr>
      </w:pPr>
      <w:r>
        <w:rPr>
          <w:rFonts w:cs="宋体" w:hint="eastAsia"/>
        </w:rPr>
        <w:lastRenderedPageBreak/>
        <w:t>附件</w:t>
      </w:r>
      <w:r w:rsidR="00FD025B">
        <w:rPr>
          <w:rFonts w:cs="宋体" w:hint="eastAsia"/>
        </w:rPr>
        <w:t>1</w:t>
      </w:r>
      <w:r>
        <w:rPr>
          <w:rFonts w:cs="宋体" w:hint="eastAsia"/>
        </w:rPr>
        <w:t>：案例征集评选流程图</w:t>
      </w:r>
    </w:p>
    <w:p w:rsidR="00D42722" w:rsidRDefault="00D42722" w:rsidP="00D42722">
      <w:pPr>
        <w:spacing w:line="360" w:lineRule="auto"/>
        <w:ind w:firstLineChars="200" w:firstLine="480"/>
        <w:rPr>
          <w:rFonts w:cs="宋体"/>
        </w:rPr>
      </w:pPr>
    </w:p>
    <w:p w:rsidR="00D42722" w:rsidRDefault="00D42722" w:rsidP="00D42722">
      <w:pPr>
        <w:spacing w:line="360" w:lineRule="auto"/>
        <w:ind w:firstLineChars="200" w:firstLine="480"/>
        <w:rPr>
          <w:rFonts w:cs="宋体"/>
        </w:rPr>
      </w:pPr>
    </w:p>
    <w:p w:rsidR="0087634E" w:rsidRDefault="00DF3D05" w:rsidP="00D42722">
      <w:pPr>
        <w:spacing w:line="360" w:lineRule="auto"/>
        <w:ind w:firstLineChars="200" w:firstLine="480"/>
        <w:rPr>
          <w:rFonts w:cs="宋体"/>
        </w:rPr>
      </w:pPr>
      <w:r>
        <w:rPr>
          <w:rFonts w:cs="宋体"/>
          <w:noProof/>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051" type="#_x0000_t74" style="position:absolute;left:0;text-align:left;margin-left:565.25pt;margin-top:1.4pt;width:138pt;height:76pt;z-index:251671552" fillcolor="#c0504d [3205]" strokecolor="#f2f2f2 [3041]" strokeweight="3pt">
            <v:shadow on="t" type="perspective" color="#622423 [1605]" opacity=".5" offset="1pt" offset2="-1pt"/>
            <v:textbox style="mso-next-textbox:#_x0000_s1051">
              <w:txbxContent>
                <w:p w:rsidR="00C76D2C" w:rsidRPr="00457CA9" w:rsidRDefault="00C76D2C" w:rsidP="00457CA9">
                  <w:pPr>
                    <w:rPr>
                      <w:b/>
                      <w:sz w:val="32"/>
                      <w:szCs w:val="32"/>
                    </w:rPr>
                  </w:pPr>
                  <w:r w:rsidRPr="00457CA9">
                    <w:rPr>
                      <w:rFonts w:hint="eastAsia"/>
                      <w:b/>
                      <w:sz w:val="32"/>
                      <w:szCs w:val="32"/>
                    </w:rPr>
                    <w:t>表彰阶段</w:t>
                  </w:r>
                </w:p>
              </w:txbxContent>
            </v:textbox>
          </v:shape>
        </w:pict>
      </w:r>
      <w:r>
        <w:rPr>
          <w:rFonts w:cs="宋体"/>
          <w:noProof/>
        </w:rPr>
        <w:pict>
          <v:oval id="_x0000_s1054" style="position:absolute;left:0;text-align:left;margin-left:291pt;margin-top:1.4pt;width:129pt;height:63pt;z-index:251674624" fillcolor="#4bacc6 [3208]" strokecolor="#f2f2f2 [3041]" strokeweight="3pt">
            <v:shadow on="t" type="perspective" color="#205867 [1608]" opacity=".5" offset="1pt" offset2="-1pt"/>
            <v:textbox style="mso-next-textbox:#_x0000_s1054">
              <w:txbxContent>
                <w:p w:rsidR="00C76D2C" w:rsidRPr="00D76A19" w:rsidRDefault="00C76D2C" w:rsidP="00457CA9">
                  <w:pPr>
                    <w:rPr>
                      <w:b/>
                      <w:sz w:val="32"/>
                      <w:szCs w:val="32"/>
                    </w:rPr>
                  </w:pPr>
                  <w:r w:rsidRPr="00D76A19">
                    <w:rPr>
                      <w:rFonts w:hint="eastAsia"/>
                      <w:b/>
                      <w:sz w:val="32"/>
                      <w:szCs w:val="32"/>
                    </w:rPr>
                    <w:t>评选阶段</w:t>
                  </w:r>
                </w:p>
              </w:txbxContent>
            </v:textbox>
          </v:oval>
        </w:pict>
      </w:r>
      <w:r>
        <w:rPr>
          <w:rFonts w:cs="宋体"/>
          <w:noProof/>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94" type="#_x0000_t88" style="position:absolute;left:0;text-align:left;margin-left:285pt;margin-top:159.05pt;width:31pt;height:188pt;z-index:251742208" o:regroupid="2"/>
        </w:pict>
      </w:r>
      <w:r>
        <w:rPr>
          <w:rFonts w:cs="宋体"/>
          <w:noProof/>
        </w:rPr>
        <w:pict>
          <v:roundrect id="_x0000_s1116" style="position:absolute;left:0;text-align:left;margin-left:205pt;margin-top:329.7pt;width:80pt;height:40pt;z-index:251748352" arcsize="10923f" fillcolor="#9bbb59 [3206]" strokecolor="#f2f2f2 [3041]" strokeweight="3pt">
            <v:shadow on="t" type="perspective" color="#4e6128 [1606]" opacity=".5" offset="1pt" offset2="-1pt"/>
            <v:textbox style="mso-next-textbox:#_x0000_s1116">
              <w:txbxContent>
                <w:p w:rsidR="00C76D2C" w:rsidRPr="000C71F1" w:rsidRDefault="00C76D2C" w:rsidP="003F18FA">
                  <w:pPr>
                    <w:jc w:val="center"/>
                    <w:rPr>
                      <w:b/>
                      <w:sz w:val="28"/>
                      <w:szCs w:val="28"/>
                    </w:rPr>
                  </w:pPr>
                  <w:r w:rsidRPr="000C71F1">
                    <w:rPr>
                      <w:rFonts w:hint="eastAsia"/>
                      <w:b/>
                      <w:sz w:val="28"/>
                      <w:szCs w:val="28"/>
                    </w:rPr>
                    <w:t>杂志刊登</w:t>
                  </w:r>
                </w:p>
              </w:txbxContent>
            </v:textbox>
          </v:roundrect>
        </w:pict>
      </w:r>
      <w:r>
        <w:rPr>
          <w:rFonts w:cs="宋体"/>
          <w:noProof/>
        </w:rPr>
        <w:pict>
          <v:roundrect id="_x0000_s1052" style="position:absolute;left:0;text-align:left;margin-left:205pt;margin-top:286.4pt;width:80pt;height:39pt;z-index:251729920" arcsize="10923f" o:regroupid="2" fillcolor="#9bbb59 [3206]" strokecolor="#f2f2f2 [3041]" strokeweight="3pt">
            <v:shadow on="t" type="perspective" color="#4e6128 [1606]" opacity=".5" offset="1pt" offset2="-1pt"/>
            <v:textbox style="mso-next-textbox:#_x0000_s1052">
              <w:txbxContent>
                <w:p w:rsidR="00C76D2C" w:rsidRPr="00DD21BB" w:rsidRDefault="00C76D2C" w:rsidP="003F18FA">
                  <w:pPr>
                    <w:jc w:val="center"/>
                    <w:rPr>
                      <w:b/>
                      <w:sz w:val="28"/>
                      <w:szCs w:val="28"/>
                    </w:rPr>
                  </w:pPr>
                  <w:r w:rsidRPr="00DD21BB">
                    <w:rPr>
                      <w:rFonts w:hint="eastAsia"/>
                      <w:b/>
                      <w:sz w:val="28"/>
                      <w:szCs w:val="28"/>
                    </w:rPr>
                    <w:t>杂志征集</w:t>
                  </w:r>
                </w:p>
              </w:txbxContent>
            </v:textbox>
          </v:roundrect>
        </w:pict>
      </w:r>
      <w:r>
        <w:rPr>
          <w:rFonts w:cs="宋体"/>
          <w:noProof/>
        </w:rPr>
        <w:pict>
          <v:shapetype id="_x0000_t90" coordsize="21600,21600" o:spt="90" adj="9257,18514,7200" path="m@4,l@0@2@5@2@5@12,0@12,,21600@1,21600@1@2,21600@2xe">
            <v:stroke joinstyle="miter"/>
            <v:formulas>
              <v:f eqn="val #0"/>
              <v:f eqn="val #1"/>
              <v:f eqn="val #2"/>
              <v:f eqn="prod #0 1 2"/>
              <v:f eqn="sum @3 10800 0"/>
              <v:f eqn="sum 21600 #0 #1"/>
              <v:f eqn="sum #1 #2 0"/>
              <v:f eqn="prod @6 1 2"/>
              <v:f eqn="prod #1 2 1"/>
              <v:f eqn="sum @8 0 21600"/>
              <v:f eqn="prod 21600 @0 @1"/>
              <v:f eqn="prod 21600 @4 @1"/>
              <v:f eqn="prod 21600 @5 @1"/>
              <v:f eqn="prod 21600 @7 @1"/>
              <v:f eqn="prod #1 1 2"/>
              <v:f eqn="sum @5 0 @4"/>
              <v:f eqn="sum @0 0 @4"/>
              <v:f eqn="prod @2 @15 @16"/>
            </v:formulas>
            <v:path o:connecttype="custom" o:connectlocs="@4,0;@0,@2;0,@11;@14,21600;@1,@13;21600,@2" o:connectangles="270,180,180,90,0,0" textboxrect="0,@12,@1,21600;@5,@17,@1,21600"/>
            <v:handles>
              <v:h position="#0,topLeft" xrange="@2,@9"/>
              <v:h position="#1,#2" xrange="@4,21600" yrange="0,@0"/>
            </v:handles>
          </v:shapetype>
          <v:shape id="_x0000_s1115" type="#_x0000_t90" style="position:absolute;left:0;text-align:left;margin-left:103.35pt;margin-top:187.4pt;width:198pt;height:61.65pt;z-index:251747328" adj="8517,18027,7810">
            <v:textbox>
              <w:txbxContent>
                <w:p w:rsidR="00C76D2C" w:rsidRDefault="00C76D2C" w:rsidP="00C570FE">
                  <w:pPr>
                    <w:spacing w:line="400" w:lineRule="exact"/>
                    <w:jc w:val="center"/>
                  </w:pPr>
                  <w:r>
                    <w:rPr>
                      <w:rFonts w:hint="eastAsia"/>
                    </w:rPr>
                    <w:t>学组初审</w:t>
                  </w:r>
                </w:p>
                <w:p w:rsidR="00C76D2C" w:rsidRPr="00DD21BB" w:rsidRDefault="00C76D2C">
                  <w:pPr>
                    <w:rPr>
                      <w:b/>
                    </w:rPr>
                  </w:pPr>
                </w:p>
              </w:txbxContent>
            </v:textbox>
          </v:shape>
        </w:pict>
      </w:r>
      <w:r>
        <w:rPr>
          <w:rFonts w:cs="宋体"/>
          <w:noProof/>
        </w:rPr>
        <w:pict>
          <v:roundrect id="_x0000_s1114" style="position:absolute;left:0;text-align:left;margin-left:200pt;margin-top:104pt;width:80pt;height:34.95pt;z-index:251746304" arcsize="10923f" fillcolor="#9bbb59 [3206]" strokecolor="#f2f2f2 [3041]" strokeweight="3pt">
            <v:shadow on="t" type="perspective" color="#4e6128 [1606]" opacity=".5" offset="1pt" offset2="-1pt"/>
            <v:textbox style="mso-next-textbox:#_x0000_s1114">
              <w:txbxContent>
                <w:p w:rsidR="00C76D2C" w:rsidRPr="00DD21BB" w:rsidRDefault="00C76D2C" w:rsidP="003F18FA">
                  <w:pPr>
                    <w:jc w:val="center"/>
                    <w:rPr>
                      <w:b/>
                      <w:sz w:val="28"/>
                      <w:szCs w:val="28"/>
                    </w:rPr>
                  </w:pPr>
                  <w:r w:rsidRPr="00DD21BB">
                    <w:rPr>
                      <w:rFonts w:hint="eastAsia"/>
                      <w:b/>
                      <w:sz w:val="28"/>
                      <w:szCs w:val="28"/>
                    </w:rPr>
                    <w:t>网上征集</w:t>
                  </w:r>
                </w:p>
              </w:txbxContent>
            </v:textbox>
          </v:roundrect>
        </w:pict>
      </w:r>
      <w:r>
        <w:rPr>
          <w:rFonts w:cs="宋体"/>
          <w:noProof/>
        </w:rPr>
        <w:pict>
          <v:roundrect id="_x0000_s1113" style="position:absolute;left:0;text-align:left;margin-left:200pt;margin-top:143.4pt;width:80pt;height:37pt;z-index:251745280" arcsize="10923f" fillcolor="#9bbb59 [3206]" strokecolor="#f2f2f2 [3041]" strokeweight="3pt">
            <v:shadow on="t" type="perspective" color="#4e6128 [1606]" opacity=".5" offset="1pt" offset2="-1pt"/>
            <v:textbox style="mso-next-textbox:#_x0000_s1113">
              <w:txbxContent>
                <w:p w:rsidR="00C76D2C" w:rsidRPr="000C71F1" w:rsidRDefault="00C76D2C" w:rsidP="003F18FA">
                  <w:pPr>
                    <w:jc w:val="center"/>
                    <w:rPr>
                      <w:b/>
                      <w:sz w:val="28"/>
                      <w:szCs w:val="28"/>
                    </w:rPr>
                  </w:pPr>
                  <w:r w:rsidRPr="000C71F1">
                    <w:rPr>
                      <w:rFonts w:hint="eastAsia"/>
                      <w:b/>
                      <w:sz w:val="28"/>
                      <w:szCs w:val="28"/>
                    </w:rPr>
                    <w:t>网站刊登</w:t>
                  </w:r>
                </w:p>
              </w:txbxContent>
            </v:textbox>
          </v:roundrect>
        </w:pict>
      </w:r>
      <w:r>
        <w:rPr>
          <w:rFonts w:cs="宋体"/>
          <w:noProof/>
        </w:rPr>
        <w:pict>
          <v:roundrect id="_x0000_s1100" style="position:absolute;left:0;text-align:left;margin-left:571pt;margin-top:180.4pt;width:38pt;height:111pt;z-index:251744256" arcsize="10923f" o:regroupid="2">
            <v:textbox style="layout-flow:vertical-ideographic;mso-next-textbox:#_x0000_s1100">
              <w:txbxContent>
                <w:p w:rsidR="00C76D2C" w:rsidRPr="000C71F1" w:rsidRDefault="00C76D2C" w:rsidP="00BE0FA2">
                  <w:pPr>
                    <w:jc w:val="center"/>
                    <w:rPr>
                      <w:spacing w:val="30"/>
                    </w:rPr>
                  </w:pPr>
                  <w:r w:rsidRPr="000C71F1">
                    <w:rPr>
                      <w:rFonts w:hint="eastAsia"/>
                      <w:spacing w:val="30"/>
                    </w:rPr>
                    <w:t>组委会评选</w:t>
                  </w:r>
                </w:p>
              </w:txbxContent>
            </v:textbox>
          </v:roundrect>
        </w:pict>
      </w:r>
      <w:r>
        <w:rPr>
          <w:rFonts w:cs="宋体"/>
          <w:noProof/>
        </w:rPr>
        <w:pict>
          <v:oval id="_x0000_s1095" style="position:absolute;left:0;text-align:left;margin-left:420pt;margin-top:286.4pt;width:157pt;height:66pt;z-index:251743232" o:regroupid="2" fillcolor="#4bacc6 [3208]" strokecolor="#f2f2f2 [3041]" strokeweight="3pt">
            <v:shadow on="t" type="perspective" color="#205867 [1608]" opacity=".5" offset="1pt" offset2="-1pt"/>
            <v:textbox style="mso-next-textbox:#_x0000_s1095">
              <w:txbxContent>
                <w:p w:rsidR="00C76D2C" w:rsidRDefault="00C76D2C" w:rsidP="00BE0FA2">
                  <w:pPr>
                    <w:spacing w:line="400" w:lineRule="exact"/>
                    <w:jc w:val="center"/>
                    <w:rPr>
                      <w:b/>
                      <w:sz w:val="28"/>
                      <w:szCs w:val="28"/>
                    </w:rPr>
                  </w:pPr>
                  <w:r>
                    <w:rPr>
                      <w:rFonts w:hint="eastAsia"/>
                      <w:b/>
                      <w:sz w:val="28"/>
                      <w:szCs w:val="28"/>
                    </w:rPr>
                    <w:t>网上群众</w:t>
                  </w:r>
                </w:p>
                <w:p w:rsidR="00C76D2C" w:rsidRPr="00BE0FA2" w:rsidRDefault="00C76D2C" w:rsidP="00BE0FA2">
                  <w:pPr>
                    <w:spacing w:line="400" w:lineRule="exact"/>
                    <w:jc w:val="center"/>
                    <w:rPr>
                      <w:b/>
                      <w:sz w:val="28"/>
                      <w:szCs w:val="28"/>
                    </w:rPr>
                  </w:pPr>
                  <w:r>
                    <w:rPr>
                      <w:rFonts w:hint="eastAsia"/>
                      <w:b/>
                      <w:sz w:val="28"/>
                      <w:szCs w:val="28"/>
                    </w:rPr>
                    <w:t>投票评选</w:t>
                  </w:r>
                </w:p>
              </w:txbxContent>
            </v:textbox>
          </v:oval>
        </w:pict>
      </w:r>
      <w:r>
        <w:rPr>
          <w:rFonts w:cs="宋体"/>
          <w:noProof/>
        </w:rPr>
        <w:pict>
          <v:roundrect id="_x0000_s1093" style="position:absolute;left:0;text-align:left;margin-left:317pt;margin-top:180.4pt;width:38pt;height:113pt;z-index:251741184" arcsize="10923f" o:regroupid="2">
            <v:textbox style="layout-flow:vertical-ideographic;mso-next-textbox:#_x0000_s1093">
              <w:txbxContent>
                <w:p w:rsidR="00C76D2C" w:rsidRPr="000C71F1" w:rsidRDefault="00C76D2C" w:rsidP="00BE0FA2">
                  <w:pPr>
                    <w:jc w:val="center"/>
                    <w:rPr>
                      <w:spacing w:val="24"/>
                    </w:rPr>
                  </w:pPr>
                  <w:r w:rsidRPr="000C71F1">
                    <w:rPr>
                      <w:rFonts w:hint="eastAsia"/>
                      <w:spacing w:val="24"/>
                    </w:rPr>
                    <w:t>学组汇总筛选</w:t>
                  </w:r>
                </w:p>
              </w:txbxContent>
            </v:textbox>
          </v:roundrect>
        </w:pict>
      </w:r>
      <w:r>
        <w:rPr>
          <w:rFonts w:cs="宋体"/>
          <w:noProof/>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088" type="#_x0000_t66" style="position:absolute;left:0;text-align:left;margin-left:92pt;margin-top:143.4pt;width:108pt;height:39pt;rotation:180;z-index:251739136" o:regroupid="2" adj="2955">
            <v:textbox style="mso-next-textbox:#_x0000_s1088">
              <w:txbxContent>
                <w:p w:rsidR="00C76D2C" w:rsidRDefault="00C76D2C" w:rsidP="003F18FA">
                  <w:pPr>
                    <w:jc w:val="center"/>
                  </w:pPr>
                  <w:r>
                    <w:rPr>
                      <w:rFonts w:hint="eastAsia"/>
                    </w:rPr>
                    <w:t>学组初审</w:t>
                  </w:r>
                </w:p>
                <w:p w:rsidR="00C76D2C" w:rsidRPr="003F18FA" w:rsidRDefault="00C76D2C" w:rsidP="003F18FA"/>
              </w:txbxContent>
            </v:textbox>
          </v:shape>
        </w:pict>
      </w:r>
      <w:r>
        <w:rPr>
          <w:rFonts w:cs="宋体"/>
          <w:noProof/>
        </w:rPr>
        <w:pict>
          <v:shape id="_x0000_s1087" type="#_x0000_t66" style="position:absolute;left:0;text-align:left;margin-left:92pt;margin-top:104.4pt;width:106pt;height:39pt;z-index:251738112" o:regroupid="2" adj="2955">
            <v:textbox style="mso-next-textbox:#_x0000_s1087">
              <w:txbxContent>
                <w:p w:rsidR="00C76D2C" w:rsidRDefault="00C76D2C" w:rsidP="004F5294">
                  <w:pPr>
                    <w:jc w:val="center"/>
                  </w:pPr>
                  <w:r>
                    <w:rPr>
                      <w:rFonts w:hint="eastAsia"/>
                    </w:rPr>
                    <w:t>网上信息</w:t>
                  </w:r>
                </w:p>
              </w:txbxContent>
            </v:textbox>
          </v:shape>
        </w:pict>
      </w:r>
      <w:r>
        <w:rPr>
          <w:rFonts w:cs="宋体"/>
          <w:noProof/>
        </w:rPr>
        <w:pict>
          <v:shape id="_x0000_s1085" type="#_x0000_t66" style="position:absolute;left:0;text-align:left;margin-left:92pt;margin-top:328.4pt;width:112pt;height:39pt;rotation:180;z-index:251736064" o:regroupid="2" adj="2955">
            <v:textbox style="mso-next-textbox:#_x0000_s1085">
              <w:txbxContent>
                <w:p w:rsidR="00C76D2C" w:rsidRDefault="00C76D2C" w:rsidP="003F18FA">
                  <w:pPr>
                    <w:jc w:val="center"/>
                  </w:pPr>
                  <w:r>
                    <w:rPr>
                      <w:rFonts w:hint="eastAsia"/>
                    </w:rPr>
                    <w:t>学组初审</w:t>
                  </w:r>
                </w:p>
                <w:p w:rsidR="00C76D2C" w:rsidRPr="003F18FA" w:rsidRDefault="00C76D2C" w:rsidP="003F18FA"/>
              </w:txbxContent>
            </v:textbox>
          </v:shape>
        </w:pict>
      </w:r>
      <w:r>
        <w:rPr>
          <w:rFonts w:cs="宋体"/>
          <w:noProof/>
        </w:rPr>
        <w:pict>
          <v:shape id="_x0000_s1082" type="#_x0000_t66" style="position:absolute;left:0;text-align:left;margin-left:92pt;margin-top:286.4pt;width:112pt;height:39pt;z-index:251735040" o:regroupid="2" adj="2955">
            <v:textbox style="mso-next-textbox:#_x0000_s1082">
              <w:txbxContent>
                <w:p w:rsidR="00C76D2C" w:rsidRDefault="00C76D2C">
                  <w:r>
                    <w:rPr>
                      <w:rFonts w:hint="eastAsia"/>
                    </w:rPr>
                    <w:t>发布征稿信息</w:t>
                  </w:r>
                </w:p>
              </w:txbxContent>
            </v:textbox>
          </v:shape>
        </w:pict>
      </w:r>
      <w:r>
        <w:rPr>
          <w:rFonts w:cs="宋体"/>
          <w:noProof/>
        </w:rPr>
        <w:pict>
          <v:roundrect id="_x0000_s1059" style="position:absolute;left:0;text-align:left;margin-left:-37pt;margin-top:293.4pt;width:129pt;height:74pt;z-index:251734016" arcsize="10923f" o:regroupid="2" fillcolor="#9bbb59 [3206]" strokecolor="#f2f2f2 [3041]" strokeweight="3pt">
            <v:shadow on="t" type="perspective" color="#4e6128 [1606]" opacity=".5" offset="1pt" offset2="-1pt"/>
            <v:textbox style="mso-next-textbox:#_x0000_s1059">
              <w:txbxContent>
                <w:p w:rsidR="00C76D2C" w:rsidRDefault="00C76D2C" w:rsidP="004F5294">
                  <w:pPr>
                    <w:spacing w:line="480" w:lineRule="auto"/>
                    <w:jc w:val="center"/>
                  </w:pPr>
                  <w:r w:rsidRPr="00457CA9">
                    <w:rPr>
                      <w:rFonts w:hint="eastAsia"/>
                      <w:sz w:val="28"/>
                      <w:szCs w:val="28"/>
                    </w:rPr>
                    <w:t>非特邀通讯员单位</w:t>
                  </w:r>
                  <w:r w:rsidRPr="00457CA9">
                    <w:rPr>
                      <w:rFonts w:hint="eastAsia"/>
                      <w:sz w:val="28"/>
                      <w:szCs w:val="28"/>
                    </w:rPr>
                    <w:t>/</w:t>
                  </w:r>
                  <w:r w:rsidRPr="00457CA9">
                    <w:rPr>
                      <w:rFonts w:hint="eastAsia"/>
                      <w:sz w:val="28"/>
                      <w:szCs w:val="28"/>
                    </w:rPr>
                    <w:t>个人</w:t>
                  </w:r>
                  <w:r>
                    <w:rPr>
                      <w:rFonts w:hint="eastAsia"/>
                      <w:sz w:val="28"/>
                      <w:szCs w:val="28"/>
                    </w:rPr>
                    <w:t>杂志投稿</w:t>
                  </w:r>
                </w:p>
              </w:txbxContent>
            </v:textbox>
          </v:roundrect>
        </w:pict>
      </w:r>
      <w:r>
        <w:rPr>
          <w:rFonts w:cs="宋体"/>
          <w:noProof/>
        </w:rPr>
        <w:pict>
          <v:shape id="_x0000_s1058" type="#_x0000_t74" style="position:absolute;left:0;text-align:left;margin-left:632pt;margin-top:182.4pt;width:122pt;height:126pt;z-index:251732992" o:regroupid="2" fillcolor="#c0504d [3205]" strokecolor="#f2f2f2 [3041]" strokeweight="3pt">
            <v:shadow on="t" type="perspective" color="#622423 [1605]" opacity=".5" offset="1pt" offset2="-1pt"/>
            <v:textbox style="mso-next-textbox:#_x0000_s1058">
              <w:txbxContent>
                <w:p w:rsidR="00C76D2C" w:rsidRPr="000C71F1" w:rsidRDefault="00C76D2C">
                  <w:pPr>
                    <w:rPr>
                      <w:b/>
                    </w:rPr>
                  </w:pPr>
                  <w:r w:rsidRPr="000C71F1">
                    <w:rPr>
                      <w:rFonts w:hint="eastAsia"/>
                      <w:b/>
                    </w:rPr>
                    <w:t>一、二、三等奖优秀奖</w:t>
                  </w:r>
                </w:p>
              </w:txbxContent>
            </v:textbox>
          </v:shape>
        </w:pict>
      </w:r>
      <w:r>
        <w:rPr>
          <w:rFonts w:cs="宋体"/>
          <w:noProof/>
        </w:rPr>
        <w:pict>
          <v:oval id="_x0000_s1056" style="position:absolute;left:0;text-align:left;margin-left:414pt;margin-top:107.4pt;width:157pt;height:75pt;z-index:251731968" o:regroupid="2" fillcolor="#4bacc6 [3208]" strokecolor="#f2f2f2 [3041]" strokeweight="3pt">
            <v:shadow on="t" type="perspective" color="#205867 [1608]" opacity=".5" offset="1pt" offset2="-1pt"/>
            <v:textbox style="mso-next-textbox:#_x0000_s1056">
              <w:txbxContent>
                <w:p w:rsidR="00C76D2C" w:rsidRPr="00BE0FA2" w:rsidRDefault="00C76D2C" w:rsidP="00D76A19">
                  <w:pPr>
                    <w:jc w:val="center"/>
                    <w:rPr>
                      <w:b/>
                      <w:sz w:val="28"/>
                      <w:szCs w:val="28"/>
                    </w:rPr>
                  </w:pPr>
                  <w:r w:rsidRPr="00BE0FA2">
                    <w:rPr>
                      <w:rFonts w:hint="eastAsia"/>
                      <w:b/>
                      <w:sz w:val="28"/>
                      <w:szCs w:val="28"/>
                    </w:rPr>
                    <w:t>专家评审团评选</w:t>
                  </w:r>
                </w:p>
              </w:txbxContent>
            </v:textbox>
          </v:oval>
        </w:pict>
      </w:r>
      <w:r>
        <w:rPr>
          <w:rFonts w:cs="宋体"/>
          <w:noProof/>
        </w:rPr>
        <w:pict>
          <v:oval id="_x0000_s1055" style="position:absolute;left:0;text-align:left;margin-left:355pt;margin-top:207.4pt;width:106pt;height:58pt;z-index:251730944" o:regroupid="2" fillcolor="#4bacc6 [3208]" strokecolor="#f2f2f2 [3041]" strokeweight="3pt">
            <v:shadow on="t" type="perspective" color="#205867 [1608]" opacity=".5" offset="1pt" offset2="-1pt"/>
            <v:textbox style="mso-next-textbox:#_x0000_s1055">
              <w:txbxContent>
                <w:p w:rsidR="00C76D2C" w:rsidRPr="00D76A19" w:rsidRDefault="00C76D2C" w:rsidP="00457CA9">
                  <w:pPr>
                    <w:rPr>
                      <w:b/>
                      <w:sz w:val="32"/>
                      <w:szCs w:val="32"/>
                    </w:rPr>
                  </w:pPr>
                  <w:r w:rsidRPr="00152D5D">
                    <w:rPr>
                      <w:rFonts w:hint="eastAsia"/>
                      <w:b/>
                      <w:spacing w:val="-20"/>
                      <w:sz w:val="32"/>
                      <w:szCs w:val="32"/>
                    </w:rPr>
                    <w:t>推荐案</w:t>
                  </w:r>
                  <w:r>
                    <w:rPr>
                      <w:rFonts w:hint="eastAsia"/>
                      <w:b/>
                      <w:sz w:val="32"/>
                      <w:szCs w:val="32"/>
                    </w:rPr>
                    <w:t>例</w:t>
                  </w:r>
                </w:p>
              </w:txbxContent>
            </v:textbox>
          </v:oval>
        </w:pict>
      </w:r>
      <w:r>
        <w:rPr>
          <w:rFonts w:cs="宋体"/>
          <w:noProof/>
        </w:rPr>
        <w:pict>
          <v:roundrect id="_x0000_s1046" style="position:absolute;left:0;text-align:left;margin-left:-37pt;margin-top:199.4pt;width:135pt;height:65pt;z-index:251728896" arcsize="10923f" o:regroupid="2" fillcolor="#9bbb59 [3206]" strokecolor="#f2f2f2 [3041]" strokeweight="3pt">
            <v:shadow on="t" type="perspective" color="#4e6128 [1606]" opacity=".5" offset="1pt" offset2="-1pt"/>
            <v:textbox style="mso-next-textbox:#_x0000_s1046">
              <w:txbxContent>
                <w:p w:rsidR="00C76D2C" w:rsidRDefault="00C76D2C" w:rsidP="004F5294">
                  <w:pPr>
                    <w:spacing w:line="480" w:lineRule="exact"/>
                    <w:jc w:val="center"/>
                    <w:rPr>
                      <w:sz w:val="28"/>
                      <w:szCs w:val="28"/>
                    </w:rPr>
                  </w:pPr>
                  <w:r w:rsidRPr="00152D5D">
                    <w:rPr>
                      <w:rFonts w:hint="eastAsia"/>
                      <w:sz w:val="28"/>
                      <w:szCs w:val="28"/>
                    </w:rPr>
                    <w:t>特邀通讯员单位</w:t>
                  </w:r>
                </w:p>
                <w:p w:rsidR="00C76D2C" w:rsidRPr="004F5294" w:rsidRDefault="00C76D2C" w:rsidP="004F5294">
                  <w:pPr>
                    <w:spacing w:line="480" w:lineRule="exact"/>
                    <w:jc w:val="center"/>
                    <w:rPr>
                      <w:sz w:val="28"/>
                      <w:szCs w:val="28"/>
                    </w:rPr>
                  </w:pPr>
                  <w:r w:rsidRPr="00152D5D">
                    <w:rPr>
                      <w:rFonts w:hint="eastAsia"/>
                      <w:sz w:val="28"/>
                      <w:szCs w:val="28"/>
                    </w:rPr>
                    <w:t>每月一份案例</w:t>
                  </w:r>
                </w:p>
              </w:txbxContent>
            </v:textbox>
          </v:roundrect>
        </w:pict>
      </w:r>
      <w:r>
        <w:rPr>
          <w:rFonts w:cs="宋体"/>
          <w:noProof/>
        </w:rPr>
        <w:pict>
          <v:roundrect id="_x0000_s1045" style="position:absolute;left:0;text-align:left;margin-left:-37pt;margin-top:104.4pt;width:129pt;height:76pt;z-index:251727872" arcsize="10923f" o:regroupid="2" fillcolor="#9bbb59 [3206]" strokecolor="#f2f2f2 [3041]" strokeweight="3pt">
            <v:shadow on="t" type="perspective" color="#4e6128 [1606]" opacity=".5" offset="1pt" offset2="-1pt"/>
            <v:textbox style="mso-next-textbox:#_x0000_s1045">
              <w:txbxContent>
                <w:p w:rsidR="00C76D2C" w:rsidRPr="004F5294" w:rsidRDefault="00C76D2C" w:rsidP="004F5294">
                  <w:pPr>
                    <w:spacing w:line="480" w:lineRule="auto"/>
                    <w:jc w:val="center"/>
                    <w:rPr>
                      <w:sz w:val="28"/>
                      <w:szCs w:val="28"/>
                    </w:rPr>
                  </w:pPr>
                  <w:r w:rsidRPr="00457CA9">
                    <w:rPr>
                      <w:rFonts w:hint="eastAsia"/>
                      <w:sz w:val="28"/>
                      <w:szCs w:val="28"/>
                    </w:rPr>
                    <w:t>非特邀通讯员单位</w:t>
                  </w:r>
                  <w:r w:rsidRPr="00457CA9">
                    <w:rPr>
                      <w:rFonts w:hint="eastAsia"/>
                      <w:sz w:val="28"/>
                      <w:szCs w:val="28"/>
                    </w:rPr>
                    <w:t>/</w:t>
                  </w:r>
                  <w:r w:rsidRPr="00457CA9">
                    <w:rPr>
                      <w:rFonts w:hint="eastAsia"/>
                      <w:sz w:val="28"/>
                      <w:szCs w:val="28"/>
                    </w:rPr>
                    <w:t>个人</w:t>
                  </w:r>
                  <w:r>
                    <w:rPr>
                      <w:rFonts w:hint="eastAsia"/>
                      <w:sz w:val="28"/>
                      <w:szCs w:val="28"/>
                    </w:rPr>
                    <w:t>网站投稿</w:t>
                  </w:r>
                </w:p>
              </w:txbxContent>
            </v:textbox>
          </v:roundrect>
        </w:pict>
      </w:r>
      <w:r>
        <w:rPr>
          <w:rFonts w:cs="宋体"/>
          <w:noProof/>
        </w:rPr>
        <w:pict>
          <v:shapetype id="_x0000_t32" coordsize="21600,21600" o:spt="32" o:oned="t" path="m,l21600,21600e" filled="f">
            <v:path arrowok="t" fillok="f" o:connecttype="none"/>
            <o:lock v:ext="edit" shapetype="t"/>
          </v:shapetype>
          <v:shape id="_x0000_s1103" type="#_x0000_t32" style="position:absolute;left:0;text-align:left;margin-left:452pt;margin-top:187.4pt;width:37pt;height:29pt;flip:y;z-index:251726848" o:connectortype="straight" o:regroupid="2">
            <v:stroke endarrow="block"/>
          </v:shape>
        </w:pict>
      </w:r>
      <w:r>
        <w:rPr>
          <w:rFonts w:cs="宋体"/>
          <w:noProof/>
        </w:rPr>
        <w:pict>
          <v:shape id="_x0000_s1102" type="#_x0000_t32" style="position:absolute;left:0;text-align:left;margin-left:452pt;margin-top:259.4pt;width:37pt;height:27pt;z-index:251725824" o:connectortype="straight" o:regroupid="2">
            <v:stroke endarrow="block"/>
          </v:shape>
        </w:pict>
      </w:r>
      <w:r>
        <w:rPr>
          <w:rFonts w:cs="宋体"/>
          <w:noProof/>
        </w:rPr>
        <w:pict>
          <v:shape id="_x0000_s1099" type="#_x0000_t88" style="position:absolute;left:0;text-align:left;margin-left:544pt;margin-top:182.4pt;width:27pt;height:111pt;z-index:251724800" o:regroupid="2"/>
        </w:pict>
      </w:r>
      <w:r>
        <w:rPr>
          <w:rFonts w:cs="宋体"/>
          <w:noProof/>
        </w:rPr>
        <w:pict>
          <v:roundrect id="_x0000_s1048" style="position:absolute;left:0;text-align:left;margin-left:49pt;margin-top:1.4pt;width:114pt;height:58pt;z-index:251670528" arcsize="10923f" fillcolor="#9bbb59 [3206]" strokecolor="#f2f2f2 [3041]" strokeweight="3pt">
            <v:shadow on="t" type="perspective" color="#4e6128 [1606]" opacity=".5" offset="1pt" offset2="-1pt"/>
            <v:textbox>
              <w:txbxContent>
                <w:p w:rsidR="00C76D2C" w:rsidRDefault="00C76D2C" w:rsidP="00457CA9">
                  <w:pPr>
                    <w:jc w:val="center"/>
                  </w:pPr>
                  <w:r w:rsidRPr="00457CA9">
                    <w:rPr>
                      <w:rFonts w:hint="eastAsia"/>
                      <w:b/>
                      <w:sz w:val="32"/>
                      <w:szCs w:val="32"/>
                    </w:rPr>
                    <w:t>征集阶段</w:t>
                  </w:r>
                </w:p>
              </w:txbxContent>
            </v:textbox>
          </v:roundrect>
        </w:pict>
      </w:r>
      <w:r>
        <w:rPr>
          <w:rFonts w:cs="宋体"/>
          <w:noProof/>
        </w:rPr>
        <w:pict>
          <v:shape id="_x0000_s1101" type="#_x0000_t32" style="position:absolute;left:0;text-align:left;margin-left:607pt;margin-top:232.7pt;width:23pt;height:1pt;z-index:251703296" o:connectortype="straight">
            <v:stroke endarrow="block"/>
          </v:shape>
        </w:pict>
      </w:r>
    </w:p>
    <w:p w:rsidR="00D42722" w:rsidRDefault="00D42722" w:rsidP="00D42722">
      <w:pPr>
        <w:spacing w:line="360" w:lineRule="auto"/>
        <w:ind w:firstLineChars="200" w:firstLine="480"/>
        <w:rPr>
          <w:rFonts w:cs="宋体"/>
        </w:rPr>
      </w:pPr>
    </w:p>
    <w:p w:rsidR="00D42722" w:rsidRPr="00FD4DA5" w:rsidRDefault="00D42722" w:rsidP="00D42722">
      <w:pPr>
        <w:spacing w:line="360" w:lineRule="auto"/>
        <w:ind w:firstLineChars="200" w:firstLine="480"/>
        <w:rPr>
          <w:rFonts w:cs="宋体"/>
        </w:rPr>
      </w:pPr>
    </w:p>
    <w:sectPr w:rsidR="00D42722" w:rsidRPr="00FD4DA5" w:rsidSect="00D42722">
      <w:pgSz w:w="16838" w:h="11906" w:orient="landscape"/>
      <w:pgMar w:top="1134" w:right="1440" w:bottom="1797" w:left="144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45B8" w:rsidRDefault="002345B8">
      <w:r>
        <w:separator/>
      </w:r>
    </w:p>
  </w:endnote>
  <w:endnote w:type="continuationSeparator" w:id="0">
    <w:p w:rsidR="002345B8" w:rsidRDefault="002345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华文新魏">
    <w:panose1 w:val="0201080004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D2C" w:rsidRDefault="00DF3D05" w:rsidP="00E267F8">
    <w:pPr>
      <w:pStyle w:val="a8"/>
      <w:framePr w:wrap="around" w:vAnchor="text" w:hAnchor="margin" w:xAlign="right" w:y="1"/>
      <w:rPr>
        <w:rStyle w:val="ac"/>
      </w:rPr>
    </w:pPr>
    <w:r>
      <w:rPr>
        <w:rStyle w:val="ac"/>
      </w:rPr>
      <w:fldChar w:fldCharType="begin"/>
    </w:r>
    <w:r w:rsidR="00C76D2C">
      <w:rPr>
        <w:rStyle w:val="ac"/>
      </w:rPr>
      <w:instrText xml:space="preserve">PAGE  </w:instrText>
    </w:r>
    <w:r>
      <w:rPr>
        <w:rStyle w:val="ac"/>
      </w:rPr>
      <w:fldChar w:fldCharType="end"/>
    </w:r>
  </w:p>
  <w:p w:rsidR="00C76D2C" w:rsidRDefault="00C76D2C" w:rsidP="00E1100E">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D2C" w:rsidRDefault="00DF3D05" w:rsidP="00E267F8">
    <w:pPr>
      <w:pStyle w:val="a8"/>
      <w:framePr w:wrap="around" w:vAnchor="text" w:hAnchor="margin" w:xAlign="right" w:y="1"/>
      <w:rPr>
        <w:rStyle w:val="ac"/>
      </w:rPr>
    </w:pPr>
    <w:r>
      <w:rPr>
        <w:rStyle w:val="ac"/>
      </w:rPr>
      <w:fldChar w:fldCharType="begin"/>
    </w:r>
    <w:r w:rsidR="00C76D2C">
      <w:rPr>
        <w:rStyle w:val="ac"/>
      </w:rPr>
      <w:instrText xml:space="preserve">PAGE  </w:instrText>
    </w:r>
    <w:r>
      <w:rPr>
        <w:rStyle w:val="ac"/>
      </w:rPr>
      <w:fldChar w:fldCharType="separate"/>
    </w:r>
    <w:r w:rsidR="00045B21">
      <w:rPr>
        <w:rStyle w:val="ac"/>
        <w:noProof/>
      </w:rPr>
      <w:t>4</w:t>
    </w:r>
    <w:r>
      <w:rPr>
        <w:rStyle w:val="ac"/>
      </w:rPr>
      <w:fldChar w:fldCharType="end"/>
    </w:r>
  </w:p>
  <w:p w:rsidR="00C76D2C" w:rsidRDefault="00C76D2C" w:rsidP="00E1100E">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45B8" w:rsidRDefault="002345B8">
      <w:r>
        <w:separator/>
      </w:r>
    </w:p>
  </w:footnote>
  <w:footnote w:type="continuationSeparator" w:id="0">
    <w:p w:rsidR="002345B8" w:rsidRDefault="002345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D2C" w:rsidRDefault="00C76D2C" w:rsidP="00A11B8D">
    <w:pPr>
      <w:pStyle w:val="a7"/>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9.75pt" o:bullet="t">
        <v:imagedata r:id="rId1" o:title=""/>
      </v:shape>
    </w:pict>
  </w:numPicBullet>
  <w:numPicBullet w:numPicBulletId="1">
    <w:pict>
      <v:shape id="_x0000_i1033" type="#_x0000_t75" style="width:11.25pt;height:11.25pt" o:bullet="t">
        <v:imagedata r:id="rId2" o:title=""/>
      </v:shape>
    </w:pict>
  </w:numPicBullet>
  <w:numPicBullet w:numPicBulletId="2">
    <w:pict>
      <v:shape id="_x0000_i1034" type="#_x0000_t75" style="width:9pt;height:9pt" o:bullet="t">
        <v:imagedata r:id="rId3" o:title=""/>
      </v:shape>
    </w:pict>
  </w:numPicBullet>
  <w:numPicBullet w:numPicBulletId="3">
    <w:pict>
      <v:shape id="_x0000_i1035" type="#_x0000_t75" style="width:78.75pt;height:105pt" o:bullet="t">
        <v:imagedata r:id="rId4" o:title=""/>
      </v:shape>
    </w:pict>
  </w:numPicBullet>
  <w:numPicBullet w:numPicBulletId="4">
    <w:pict>
      <v:shape id="_x0000_i1036" type="#_x0000_t75" style="width:64.5pt;height:78.75pt" o:bullet="t">
        <v:imagedata r:id="rId5" o:title=""/>
      </v:shape>
    </w:pict>
  </w:numPicBullet>
  <w:numPicBullet w:numPicBulletId="5">
    <w:pict>
      <v:shape id="_x0000_i1037" type="#_x0000_t75" style="width:362.25pt;height:510pt" o:bullet="t">
        <v:imagedata r:id="rId6" o:title=""/>
      </v:shape>
    </w:pict>
  </w:numPicBullet>
  <w:abstractNum w:abstractNumId="0">
    <w:nsid w:val="01721A48"/>
    <w:multiLevelType w:val="hybridMultilevel"/>
    <w:tmpl w:val="9A041E62"/>
    <w:lvl w:ilvl="0" w:tplc="6D8AD388">
      <w:start w:val="2"/>
      <w:numFmt w:val="japaneseCounting"/>
      <w:lvlText w:val="%1、"/>
      <w:lvlJc w:val="left"/>
      <w:pPr>
        <w:tabs>
          <w:tab w:val="num" w:pos="1316"/>
        </w:tabs>
        <w:ind w:left="1316" w:hanging="720"/>
      </w:pPr>
      <w:rPr>
        <w:rFonts w:hint="default"/>
      </w:rPr>
    </w:lvl>
    <w:lvl w:ilvl="1" w:tplc="04090019">
      <w:start w:val="1"/>
      <w:numFmt w:val="lowerLetter"/>
      <w:lvlText w:val="%2)"/>
      <w:lvlJc w:val="left"/>
      <w:pPr>
        <w:tabs>
          <w:tab w:val="num" w:pos="1436"/>
        </w:tabs>
        <w:ind w:left="1436" w:hanging="420"/>
      </w:pPr>
    </w:lvl>
    <w:lvl w:ilvl="2" w:tplc="0409001B">
      <w:start w:val="1"/>
      <w:numFmt w:val="lowerRoman"/>
      <w:lvlText w:val="%3."/>
      <w:lvlJc w:val="right"/>
      <w:pPr>
        <w:tabs>
          <w:tab w:val="num" w:pos="1856"/>
        </w:tabs>
        <w:ind w:left="1856" w:hanging="420"/>
      </w:pPr>
    </w:lvl>
    <w:lvl w:ilvl="3" w:tplc="0409000F">
      <w:start w:val="1"/>
      <w:numFmt w:val="decimal"/>
      <w:lvlText w:val="%4."/>
      <w:lvlJc w:val="left"/>
      <w:pPr>
        <w:tabs>
          <w:tab w:val="num" w:pos="2276"/>
        </w:tabs>
        <w:ind w:left="2276" w:hanging="420"/>
      </w:pPr>
    </w:lvl>
    <w:lvl w:ilvl="4" w:tplc="04090019">
      <w:start w:val="1"/>
      <w:numFmt w:val="lowerLetter"/>
      <w:lvlText w:val="%5)"/>
      <w:lvlJc w:val="left"/>
      <w:pPr>
        <w:tabs>
          <w:tab w:val="num" w:pos="2696"/>
        </w:tabs>
        <w:ind w:left="2696" w:hanging="420"/>
      </w:pPr>
    </w:lvl>
    <w:lvl w:ilvl="5" w:tplc="0409001B">
      <w:start w:val="1"/>
      <w:numFmt w:val="lowerRoman"/>
      <w:lvlText w:val="%6."/>
      <w:lvlJc w:val="right"/>
      <w:pPr>
        <w:tabs>
          <w:tab w:val="num" w:pos="3116"/>
        </w:tabs>
        <w:ind w:left="3116" w:hanging="420"/>
      </w:pPr>
    </w:lvl>
    <w:lvl w:ilvl="6" w:tplc="0409000F">
      <w:start w:val="1"/>
      <w:numFmt w:val="decimal"/>
      <w:lvlText w:val="%7."/>
      <w:lvlJc w:val="left"/>
      <w:pPr>
        <w:tabs>
          <w:tab w:val="num" w:pos="3536"/>
        </w:tabs>
        <w:ind w:left="3536" w:hanging="420"/>
      </w:pPr>
    </w:lvl>
    <w:lvl w:ilvl="7" w:tplc="04090019">
      <w:start w:val="1"/>
      <w:numFmt w:val="lowerLetter"/>
      <w:lvlText w:val="%8)"/>
      <w:lvlJc w:val="left"/>
      <w:pPr>
        <w:tabs>
          <w:tab w:val="num" w:pos="3956"/>
        </w:tabs>
        <w:ind w:left="3956" w:hanging="420"/>
      </w:pPr>
    </w:lvl>
    <w:lvl w:ilvl="8" w:tplc="0409001B">
      <w:start w:val="1"/>
      <w:numFmt w:val="lowerRoman"/>
      <w:lvlText w:val="%9."/>
      <w:lvlJc w:val="right"/>
      <w:pPr>
        <w:tabs>
          <w:tab w:val="num" w:pos="4376"/>
        </w:tabs>
        <w:ind w:left="4376" w:hanging="420"/>
      </w:pPr>
    </w:lvl>
  </w:abstractNum>
  <w:abstractNum w:abstractNumId="1">
    <w:nsid w:val="0CDA4556"/>
    <w:multiLevelType w:val="hybridMultilevel"/>
    <w:tmpl w:val="A0F439A4"/>
    <w:lvl w:ilvl="0" w:tplc="04090005">
      <w:start w:val="1"/>
      <w:numFmt w:val="bullet"/>
      <w:lvlText w:val=""/>
      <w:lvlJc w:val="left"/>
      <w:pPr>
        <w:tabs>
          <w:tab w:val="num" w:pos="620"/>
        </w:tabs>
        <w:ind w:left="620" w:hanging="420"/>
      </w:pPr>
      <w:rPr>
        <w:rFonts w:ascii="Wingdings" w:hAnsi="Wingdings" w:hint="default"/>
      </w:rPr>
    </w:lvl>
    <w:lvl w:ilvl="1" w:tplc="04090003">
      <w:start w:val="1"/>
      <w:numFmt w:val="bullet"/>
      <w:lvlText w:val=""/>
      <w:lvlJc w:val="left"/>
      <w:pPr>
        <w:tabs>
          <w:tab w:val="num" w:pos="1040"/>
        </w:tabs>
        <w:ind w:left="1040" w:hanging="420"/>
      </w:pPr>
      <w:rPr>
        <w:rFonts w:ascii="Wingdings" w:hAnsi="Wingdings" w:hint="default"/>
      </w:rPr>
    </w:lvl>
    <w:lvl w:ilvl="2" w:tplc="04090005">
      <w:start w:val="1"/>
      <w:numFmt w:val="bullet"/>
      <w:lvlText w:val=""/>
      <w:lvlJc w:val="left"/>
      <w:pPr>
        <w:tabs>
          <w:tab w:val="num" w:pos="1460"/>
        </w:tabs>
        <w:ind w:left="1460" w:hanging="420"/>
      </w:pPr>
      <w:rPr>
        <w:rFonts w:ascii="Wingdings" w:hAnsi="Wingdings" w:hint="default"/>
      </w:rPr>
    </w:lvl>
    <w:lvl w:ilvl="3" w:tplc="04090001">
      <w:start w:val="1"/>
      <w:numFmt w:val="bullet"/>
      <w:lvlText w:val=""/>
      <w:lvlJc w:val="left"/>
      <w:pPr>
        <w:tabs>
          <w:tab w:val="num" w:pos="1880"/>
        </w:tabs>
        <w:ind w:left="1880" w:hanging="420"/>
      </w:pPr>
      <w:rPr>
        <w:rFonts w:ascii="Wingdings" w:hAnsi="Wingdings" w:hint="default"/>
      </w:rPr>
    </w:lvl>
    <w:lvl w:ilvl="4" w:tplc="04090003">
      <w:start w:val="1"/>
      <w:numFmt w:val="bullet"/>
      <w:lvlText w:val=""/>
      <w:lvlJc w:val="left"/>
      <w:pPr>
        <w:tabs>
          <w:tab w:val="num" w:pos="2300"/>
        </w:tabs>
        <w:ind w:left="2300" w:hanging="420"/>
      </w:pPr>
      <w:rPr>
        <w:rFonts w:ascii="Wingdings" w:hAnsi="Wingdings" w:hint="default"/>
      </w:rPr>
    </w:lvl>
    <w:lvl w:ilvl="5" w:tplc="04090005">
      <w:start w:val="1"/>
      <w:numFmt w:val="bullet"/>
      <w:lvlText w:val=""/>
      <w:lvlJc w:val="left"/>
      <w:pPr>
        <w:tabs>
          <w:tab w:val="num" w:pos="2720"/>
        </w:tabs>
        <w:ind w:left="2720" w:hanging="420"/>
      </w:pPr>
      <w:rPr>
        <w:rFonts w:ascii="Wingdings" w:hAnsi="Wingdings" w:hint="default"/>
      </w:rPr>
    </w:lvl>
    <w:lvl w:ilvl="6" w:tplc="04090001">
      <w:start w:val="1"/>
      <w:numFmt w:val="bullet"/>
      <w:lvlText w:val=""/>
      <w:lvlJc w:val="left"/>
      <w:pPr>
        <w:tabs>
          <w:tab w:val="num" w:pos="3140"/>
        </w:tabs>
        <w:ind w:left="3140" w:hanging="420"/>
      </w:pPr>
      <w:rPr>
        <w:rFonts w:ascii="Wingdings" w:hAnsi="Wingdings" w:hint="default"/>
      </w:rPr>
    </w:lvl>
    <w:lvl w:ilvl="7" w:tplc="04090003">
      <w:start w:val="1"/>
      <w:numFmt w:val="bullet"/>
      <w:lvlText w:val=""/>
      <w:lvlJc w:val="left"/>
      <w:pPr>
        <w:tabs>
          <w:tab w:val="num" w:pos="3560"/>
        </w:tabs>
        <w:ind w:left="3560" w:hanging="420"/>
      </w:pPr>
      <w:rPr>
        <w:rFonts w:ascii="Wingdings" w:hAnsi="Wingdings" w:hint="default"/>
      </w:rPr>
    </w:lvl>
    <w:lvl w:ilvl="8" w:tplc="04090005">
      <w:start w:val="1"/>
      <w:numFmt w:val="bullet"/>
      <w:lvlText w:val=""/>
      <w:lvlJc w:val="left"/>
      <w:pPr>
        <w:tabs>
          <w:tab w:val="num" w:pos="3980"/>
        </w:tabs>
        <w:ind w:left="3980" w:hanging="420"/>
      </w:pPr>
      <w:rPr>
        <w:rFonts w:ascii="Wingdings" w:hAnsi="Wingdings" w:hint="default"/>
      </w:rPr>
    </w:lvl>
  </w:abstractNum>
  <w:abstractNum w:abstractNumId="2">
    <w:nsid w:val="0DE250FB"/>
    <w:multiLevelType w:val="hybridMultilevel"/>
    <w:tmpl w:val="DD7EC994"/>
    <w:lvl w:ilvl="0" w:tplc="63F4FCE0">
      <w:start w:val="2"/>
      <w:numFmt w:val="decimal"/>
      <w:lvlText w:val="%1."/>
      <w:lvlJc w:val="left"/>
      <w:pPr>
        <w:tabs>
          <w:tab w:val="num" w:pos="842"/>
        </w:tabs>
        <w:ind w:left="842" w:hanging="360"/>
      </w:pPr>
      <w:rPr>
        <w:rFonts w:hint="default"/>
      </w:rPr>
    </w:lvl>
    <w:lvl w:ilvl="1" w:tplc="04090019">
      <w:start w:val="1"/>
      <w:numFmt w:val="lowerLetter"/>
      <w:lvlText w:val="%2)"/>
      <w:lvlJc w:val="left"/>
      <w:pPr>
        <w:tabs>
          <w:tab w:val="num" w:pos="1322"/>
        </w:tabs>
        <w:ind w:left="1322" w:hanging="420"/>
      </w:pPr>
    </w:lvl>
    <w:lvl w:ilvl="2" w:tplc="0409001B">
      <w:start w:val="1"/>
      <w:numFmt w:val="lowerRoman"/>
      <w:lvlText w:val="%3."/>
      <w:lvlJc w:val="right"/>
      <w:pPr>
        <w:tabs>
          <w:tab w:val="num" w:pos="1742"/>
        </w:tabs>
        <w:ind w:left="1742" w:hanging="420"/>
      </w:pPr>
    </w:lvl>
    <w:lvl w:ilvl="3" w:tplc="0409000F">
      <w:start w:val="1"/>
      <w:numFmt w:val="decimal"/>
      <w:lvlText w:val="%4."/>
      <w:lvlJc w:val="left"/>
      <w:pPr>
        <w:tabs>
          <w:tab w:val="num" w:pos="2162"/>
        </w:tabs>
        <w:ind w:left="2162" w:hanging="420"/>
      </w:pPr>
    </w:lvl>
    <w:lvl w:ilvl="4" w:tplc="04090019">
      <w:start w:val="1"/>
      <w:numFmt w:val="lowerLetter"/>
      <w:lvlText w:val="%5)"/>
      <w:lvlJc w:val="left"/>
      <w:pPr>
        <w:tabs>
          <w:tab w:val="num" w:pos="2582"/>
        </w:tabs>
        <w:ind w:left="2582" w:hanging="420"/>
      </w:pPr>
    </w:lvl>
    <w:lvl w:ilvl="5" w:tplc="0409001B">
      <w:start w:val="1"/>
      <w:numFmt w:val="lowerRoman"/>
      <w:lvlText w:val="%6."/>
      <w:lvlJc w:val="right"/>
      <w:pPr>
        <w:tabs>
          <w:tab w:val="num" w:pos="3002"/>
        </w:tabs>
        <w:ind w:left="3002" w:hanging="420"/>
      </w:pPr>
    </w:lvl>
    <w:lvl w:ilvl="6" w:tplc="0409000F">
      <w:start w:val="1"/>
      <w:numFmt w:val="decimal"/>
      <w:lvlText w:val="%7."/>
      <w:lvlJc w:val="left"/>
      <w:pPr>
        <w:tabs>
          <w:tab w:val="num" w:pos="3422"/>
        </w:tabs>
        <w:ind w:left="3422" w:hanging="420"/>
      </w:pPr>
    </w:lvl>
    <w:lvl w:ilvl="7" w:tplc="04090019">
      <w:start w:val="1"/>
      <w:numFmt w:val="lowerLetter"/>
      <w:lvlText w:val="%8)"/>
      <w:lvlJc w:val="left"/>
      <w:pPr>
        <w:tabs>
          <w:tab w:val="num" w:pos="3842"/>
        </w:tabs>
        <w:ind w:left="3842" w:hanging="420"/>
      </w:pPr>
    </w:lvl>
    <w:lvl w:ilvl="8" w:tplc="0409001B">
      <w:start w:val="1"/>
      <w:numFmt w:val="lowerRoman"/>
      <w:lvlText w:val="%9."/>
      <w:lvlJc w:val="right"/>
      <w:pPr>
        <w:tabs>
          <w:tab w:val="num" w:pos="4262"/>
        </w:tabs>
        <w:ind w:left="4262" w:hanging="420"/>
      </w:pPr>
    </w:lvl>
  </w:abstractNum>
  <w:abstractNum w:abstractNumId="3">
    <w:nsid w:val="0EF211C8"/>
    <w:multiLevelType w:val="multilevel"/>
    <w:tmpl w:val="4F0CD2F0"/>
    <w:lvl w:ilvl="0">
      <w:start w:val="1"/>
      <w:numFmt w:val="decimal"/>
      <w:lvlText w:val="%1."/>
      <w:lvlJc w:val="left"/>
      <w:pPr>
        <w:tabs>
          <w:tab w:val="num" w:pos="902"/>
        </w:tabs>
        <w:ind w:left="902" w:hanging="420"/>
      </w:pPr>
    </w:lvl>
    <w:lvl w:ilvl="1">
      <w:start w:val="1"/>
      <w:numFmt w:val="lowerLetter"/>
      <w:lvlText w:val="%2)"/>
      <w:lvlJc w:val="left"/>
      <w:pPr>
        <w:tabs>
          <w:tab w:val="num" w:pos="1322"/>
        </w:tabs>
        <w:ind w:left="1322" w:hanging="420"/>
      </w:pPr>
    </w:lvl>
    <w:lvl w:ilvl="2">
      <w:start w:val="1"/>
      <w:numFmt w:val="lowerRoman"/>
      <w:lvlText w:val="%3."/>
      <w:lvlJc w:val="right"/>
      <w:pPr>
        <w:tabs>
          <w:tab w:val="num" w:pos="1742"/>
        </w:tabs>
        <w:ind w:left="1742" w:hanging="420"/>
      </w:pPr>
    </w:lvl>
    <w:lvl w:ilvl="3">
      <w:start w:val="1"/>
      <w:numFmt w:val="decimal"/>
      <w:lvlText w:val="%4."/>
      <w:lvlJc w:val="left"/>
      <w:pPr>
        <w:tabs>
          <w:tab w:val="num" w:pos="2162"/>
        </w:tabs>
        <w:ind w:left="2162" w:hanging="420"/>
      </w:pPr>
    </w:lvl>
    <w:lvl w:ilvl="4">
      <w:start w:val="1"/>
      <w:numFmt w:val="lowerLetter"/>
      <w:lvlText w:val="%5)"/>
      <w:lvlJc w:val="left"/>
      <w:pPr>
        <w:tabs>
          <w:tab w:val="num" w:pos="2582"/>
        </w:tabs>
        <w:ind w:left="2582" w:hanging="420"/>
      </w:pPr>
    </w:lvl>
    <w:lvl w:ilvl="5">
      <w:start w:val="1"/>
      <w:numFmt w:val="lowerRoman"/>
      <w:lvlText w:val="%6."/>
      <w:lvlJc w:val="right"/>
      <w:pPr>
        <w:tabs>
          <w:tab w:val="num" w:pos="3002"/>
        </w:tabs>
        <w:ind w:left="3002" w:hanging="420"/>
      </w:pPr>
    </w:lvl>
    <w:lvl w:ilvl="6">
      <w:start w:val="1"/>
      <w:numFmt w:val="decimal"/>
      <w:lvlText w:val="%7."/>
      <w:lvlJc w:val="left"/>
      <w:pPr>
        <w:tabs>
          <w:tab w:val="num" w:pos="3422"/>
        </w:tabs>
        <w:ind w:left="3422" w:hanging="420"/>
      </w:pPr>
    </w:lvl>
    <w:lvl w:ilvl="7">
      <w:start w:val="1"/>
      <w:numFmt w:val="lowerLetter"/>
      <w:lvlText w:val="%8)"/>
      <w:lvlJc w:val="left"/>
      <w:pPr>
        <w:tabs>
          <w:tab w:val="num" w:pos="3842"/>
        </w:tabs>
        <w:ind w:left="3842" w:hanging="420"/>
      </w:pPr>
    </w:lvl>
    <w:lvl w:ilvl="8">
      <w:start w:val="1"/>
      <w:numFmt w:val="lowerRoman"/>
      <w:lvlText w:val="%9."/>
      <w:lvlJc w:val="right"/>
      <w:pPr>
        <w:tabs>
          <w:tab w:val="num" w:pos="4262"/>
        </w:tabs>
        <w:ind w:left="4262" w:hanging="420"/>
      </w:pPr>
    </w:lvl>
  </w:abstractNum>
  <w:abstractNum w:abstractNumId="4">
    <w:nsid w:val="0F240836"/>
    <w:multiLevelType w:val="multilevel"/>
    <w:tmpl w:val="0C686012"/>
    <w:lvl w:ilvl="0">
      <w:start w:val="1"/>
      <w:numFmt w:val="bullet"/>
      <w:lvlText w:val=""/>
      <w:lvlPicBulletId w:val="1"/>
      <w:lvlJc w:val="left"/>
      <w:pPr>
        <w:tabs>
          <w:tab w:val="num" w:pos="902"/>
        </w:tabs>
        <w:ind w:left="902" w:hanging="420"/>
      </w:pPr>
      <w:rPr>
        <w:rFonts w:ascii="Wingdings" w:hAnsi="Wingdings" w:hint="default"/>
        <w:sz w:val="36"/>
        <w:szCs w:val="36"/>
      </w:rPr>
    </w:lvl>
    <w:lvl w:ilvl="1">
      <w:start w:val="1"/>
      <w:numFmt w:val="bullet"/>
      <w:lvlText w:val=""/>
      <w:lvlJc w:val="left"/>
      <w:pPr>
        <w:tabs>
          <w:tab w:val="num" w:pos="1322"/>
        </w:tabs>
        <w:ind w:left="1322" w:hanging="420"/>
      </w:pPr>
      <w:rPr>
        <w:rFonts w:ascii="Wingdings" w:hAnsi="Wingdings" w:hint="default"/>
      </w:rPr>
    </w:lvl>
    <w:lvl w:ilvl="2">
      <w:start w:val="1"/>
      <w:numFmt w:val="bullet"/>
      <w:lvlText w:val=""/>
      <w:lvlJc w:val="left"/>
      <w:pPr>
        <w:tabs>
          <w:tab w:val="num" w:pos="1742"/>
        </w:tabs>
        <w:ind w:left="1742" w:hanging="420"/>
      </w:pPr>
      <w:rPr>
        <w:rFonts w:ascii="Wingdings" w:hAnsi="Wingdings" w:hint="default"/>
      </w:rPr>
    </w:lvl>
    <w:lvl w:ilvl="3">
      <w:start w:val="1"/>
      <w:numFmt w:val="bullet"/>
      <w:lvlText w:val=""/>
      <w:lvlJc w:val="left"/>
      <w:pPr>
        <w:tabs>
          <w:tab w:val="num" w:pos="2162"/>
        </w:tabs>
        <w:ind w:left="2162" w:hanging="420"/>
      </w:pPr>
      <w:rPr>
        <w:rFonts w:ascii="Wingdings" w:hAnsi="Wingdings" w:hint="default"/>
      </w:rPr>
    </w:lvl>
    <w:lvl w:ilvl="4">
      <w:start w:val="1"/>
      <w:numFmt w:val="bullet"/>
      <w:lvlText w:val=""/>
      <w:lvlJc w:val="left"/>
      <w:pPr>
        <w:tabs>
          <w:tab w:val="num" w:pos="2582"/>
        </w:tabs>
        <w:ind w:left="2582" w:hanging="420"/>
      </w:pPr>
      <w:rPr>
        <w:rFonts w:ascii="Wingdings" w:hAnsi="Wingdings" w:hint="default"/>
      </w:rPr>
    </w:lvl>
    <w:lvl w:ilvl="5">
      <w:start w:val="1"/>
      <w:numFmt w:val="bullet"/>
      <w:lvlText w:val=""/>
      <w:lvlJc w:val="left"/>
      <w:pPr>
        <w:tabs>
          <w:tab w:val="num" w:pos="3002"/>
        </w:tabs>
        <w:ind w:left="3002" w:hanging="420"/>
      </w:pPr>
      <w:rPr>
        <w:rFonts w:ascii="Wingdings" w:hAnsi="Wingdings" w:hint="default"/>
      </w:rPr>
    </w:lvl>
    <w:lvl w:ilvl="6">
      <w:start w:val="1"/>
      <w:numFmt w:val="bullet"/>
      <w:lvlText w:val=""/>
      <w:lvlJc w:val="left"/>
      <w:pPr>
        <w:tabs>
          <w:tab w:val="num" w:pos="3422"/>
        </w:tabs>
        <w:ind w:left="3422" w:hanging="420"/>
      </w:pPr>
      <w:rPr>
        <w:rFonts w:ascii="Wingdings" w:hAnsi="Wingdings" w:hint="default"/>
      </w:rPr>
    </w:lvl>
    <w:lvl w:ilvl="7">
      <w:start w:val="1"/>
      <w:numFmt w:val="bullet"/>
      <w:lvlText w:val=""/>
      <w:lvlJc w:val="left"/>
      <w:pPr>
        <w:tabs>
          <w:tab w:val="num" w:pos="3842"/>
        </w:tabs>
        <w:ind w:left="3842" w:hanging="420"/>
      </w:pPr>
      <w:rPr>
        <w:rFonts w:ascii="Wingdings" w:hAnsi="Wingdings" w:hint="default"/>
      </w:rPr>
    </w:lvl>
    <w:lvl w:ilvl="8">
      <w:start w:val="1"/>
      <w:numFmt w:val="bullet"/>
      <w:lvlText w:val=""/>
      <w:lvlJc w:val="left"/>
      <w:pPr>
        <w:tabs>
          <w:tab w:val="num" w:pos="4262"/>
        </w:tabs>
        <w:ind w:left="4262" w:hanging="420"/>
      </w:pPr>
      <w:rPr>
        <w:rFonts w:ascii="Wingdings" w:hAnsi="Wingdings" w:hint="default"/>
      </w:rPr>
    </w:lvl>
  </w:abstractNum>
  <w:abstractNum w:abstractNumId="5">
    <w:nsid w:val="0FA6113B"/>
    <w:multiLevelType w:val="multilevel"/>
    <w:tmpl w:val="C776929E"/>
    <w:lvl w:ilvl="0">
      <w:start w:val="1"/>
      <w:numFmt w:val="none"/>
      <w:lvlText w:val="3."/>
      <w:lvlJc w:val="left"/>
      <w:pPr>
        <w:tabs>
          <w:tab w:val="num" w:pos="902"/>
        </w:tabs>
        <w:ind w:left="902" w:hanging="420"/>
      </w:pPr>
      <w:rPr>
        <w:rFonts w:hint="eastAsia"/>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120928BA"/>
    <w:multiLevelType w:val="hybridMultilevel"/>
    <w:tmpl w:val="27C89790"/>
    <w:lvl w:ilvl="0" w:tplc="04090005">
      <w:start w:val="1"/>
      <w:numFmt w:val="bullet"/>
      <w:lvlText w:val=""/>
      <w:lvlJc w:val="left"/>
      <w:pPr>
        <w:tabs>
          <w:tab w:val="num" w:pos="1260"/>
        </w:tabs>
        <w:ind w:left="1260" w:hanging="420"/>
      </w:pPr>
      <w:rPr>
        <w:rFonts w:ascii="Wingdings" w:hAnsi="Wingdings" w:hint="default"/>
      </w:rPr>
    </w:lvl>
    <w:lvl w:ilvl="1" w:tplc="04090003">
      <w:start w:val="1"/>
      <w:numFmt w:val="bullet"/>
      <w:lvlText w:val=""/>
      <w:lvlJc w:val="left"/>
      <w:pPr>
        <w:tabs>
          <w:tab w:val="num" w:pos="1680"/>
        </w:tabs>
        <w:ind w:left="1680" w:hanging="420"/>
      </w:pPr>
      <w:rPr>
        <w:rFonts w:ascii="Wingdings" w:hAnsi="Wingdings" w:hint="default"/>
      </w:rPr>
    </w:lvl>
    <w:lvl w:ilvl="2" w:tplc="04090005">
      <w:start w:val="1"/>
      <w:numFmt w:val="bullet"/>
      <w:lvlText w:val=""/>
      <w:lvlJc w:val="left"/>
      <w:pPr>
        <w:tabs>
          <w:tab w:val="num" w:pos="2100"/>
        </w:tabs>
        <w:ind w:left="2100" w:hanging="420"/>
      </w:pPr>
      <w:rPr>
        <w:rFonts w:ascii="Wingdings" w:hAnsi="Wingdings" w:hint="default"/>
      </w:rPr>
    </w:lvl>
    <w:lvl w:ilvl="3" w:tplc="04090001">
      <w:start w:val="1"/>
      <w:numFmt w:val="bullet"/>
      <w:lvlText w:val=""/>
      <w:lvlJc w:val="left"/>
      <w:pPr>
        <w:tabs>
          <w:tab w:val="num" w:pos="2520"/>
        </w:tabs>
        <w:ind w:left="2520" w:hanging="420"/>
      </w:pPr>
      <w:rPr>
        <w:rFonts w:ascii="Wingdings" w:hAnsi="Wingdings" w:hint="default"/>
      </w:rPr>
    </w:lvl>
    <w:lvl w:ilvl="4" w:tplc="04090003">
      <w:start w:val="1"/>
      <w:numFmt w:val="bullet"/>
      <w:lvlText w:val=""/>
      <w:lvlJc w:val="left"/>
      <w:pPr>
        <w:tabs>
          <w:tab w:val="num" w:pos="2940"/>
        </w:tabs>
        <w:ind w:left="2940" w:hanging="420"/>
      </w:pPr>
      <w:rPr>
        <w:rFonts w:ascii="Wingdings" w:hAnsi="Wingdings" w:hint="default"/>
      </w:rPr>
    </w:lvl>
    <w:lvl w:ilvl="5" w:tplc="04090005">
      <w:start w:val="1"/>
      <w:numFmt w:val="bullet"/>
      <w:lvlText w:val=""/>
      <w:lvlJc w:val="left"/>
      <w:pPr>
        <w:tabs>
          <w:tab w:val="num" w:pos="3360"/>
        </w:tabs>
        <w:ind w:left="3360" w:hanging="420"/>
      </w:pPr>
      <w:rPr>
        <w:rFonts w:ascii="Wingdings" w:hAnsi="Wingdings" w:hint="default"/>
      </w:rPr>
    </w:lvl>
    <w:lvl w:ilvl="6" w:tplc="04090001">
      <w:start w:val="1"/>
      <w:numFmt w:val="bullet"/>
      <w:lvlText w:val=""/>
      <w:lvlJc w:val="left"/>
      <w:pPr>
        <w:tabs>
          <w:tab w:val="num" w:pos="3780"/>
        </w:tabs>
        <w:ind w:left="3780" w:hanging="420"/>
      </w:pPr>
      <w:rPr>
        <w:rFonts w:ascii="Wingdings" w:hAnsi="Wingdings" w:hint="default"/>
      </w:rPr>
    </w:lvl>
    <w:lvl w:ilvl="7" w:tplc="04090003">
      <w:start w:val="1"/>
      <w:numFmt w:val="bullet"/>
      <w:lvlText w:val=""/>
      <w:lvlJc w:val="left"/>
      <w:pPr>
        <w:tabs>
          <w:tab w:val="num" w:pos="4200"/>
        </w:tabs>
        <w:ind w:left="4200" w:hanging="420"/>
      </w:pPr>
      <w:rPr>
        <w:rFonts w:ascii="Wingdings" w:hAnsi="Wingdings" w:hint="default"/>
      </w:rPr>
    </w:lvl>
    <w:lvl w:ilvl="8" w:tplc="04090005">
      <w:start w:val="1"/>
      <w:numFmt w:val="bullet"/>
      <w:lvlText w:val=""/>
      <w:lvlJc w:val="left"/>
      <w:pPr>
        <w:tabs>
          <w:tab w:val="num" w:pos="4620"/>
        </w:tabs>
        <w:ind w:left="4620" w:hanging="420"/>
      </w:pPr>
      <w:rPr>
        <w:rFonts w:ascii="Wingdings" w:hAnsi="Wingdings" w:hint="default"/>
      </w:rPr>
    </w:lvl>
  </w:abstractNum>
  <w:abstractNum w:abstractNumId="7">
    <w:nsid w:val="17D50530"/>
    <w:multiLevelType w:val="hybridMultilevel"/>
    <w:tmpl w:val="E6F6308C"/>
    <w:lvl w:ilvl="0" w:tplc="6282A8F2">
      <w:start w:val="1"/>
      <w:numFmt w:val="japaneseCounting"/>
      <w:lvlText w:val="%1、"/>
      <w:lvlJc w:val="left"/>
      <w:pPr>
        <w:tabs>
          <w:tab w:val="num" w:pos="480"/>
        </w:tabs>
        <w:ind w:left="480" w:hanging="48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8">
    <w:nsid w:val="1A893140"/>
    <w:multiLevelType w:val="hybridMultilevel"/>
    <w:tmpl w:val="4F0CD2F0"/>
    <w:lvl w:ilvl="0" w:tplc="0409000F">
      <w:start w:val="1"/>
      <w:numFmt w:val="decimal"/>
      <w:lvlText w:val="%1."/>
      <w:lvlJc w:val="left"/>
      <w:pPr>
        <w:tabs>
          <w:tab w:val="num" w:pos="902"/>
        </w:tabs>
        <w:ind w:left="902" w:hanging="420"/>
      </w:pPr>
    </w:lvl>
    <w:lvl w:ilvl="1" w:tplc="04090019">
      <w:start w:val="1"/>
      <w:numFmt w:val="lowerLetter"/>
      <w:lvlText w:val="%2)"/>
      <w:lvlJc w:val="left"/>
      <w:pPr>
        <w:tabs>
          <w:tab w:val="num" w:pos="1322"/>
        </w:tabs>
        <w:ind w:left="1322" w:hanging="420"/>
      </w:pPr>
    </w:lvl>
    <w:lvl w:ilvl="2" w:tplc="0409001B">
      <w:start w:val="1"/>
      <w:numFmt w:val="lowerRoman"/>
      <w:lvlText w:val="%3."/>
      <w:lvlJc w:val="right"/>
      <w:pPr>
        <w:tabs>
          <w:tab w:val="num" w:pos="1742"/>
        </w:tabs>
        <w:ind w:left="1742" w:hanging="420"/>
      </w:pPr>
    </w:lvl>
    <w:lvl w:ilvl="3" w:tplc="0409000F">
      <w:start w:val="1"/>
      <w:numFmt w:val="decimal"/>
      <w:lvlText w:val="%4."/>
      <w:lvlJc w:val="left"/>
      <w:pPr>
        <w:tabs>
          <w:tab w:val="num" w:pos="2162"/>
        </w:tabs>
        <w:ind w:left="2162" w:hanging="420"/>
      </w:pPr>
    </w:lvl>
    <w:lvl w:ilvl="4" w:tplc="04090019">
      <w:start w:val="1"/>
      <w:numFmt w:val="lowerLetter"/>
      <w:lvlText w:val="%5)"/>
      <w:lvlJc w:val="left"/>
      <w:pPr>
        <w:tabs>
          <w:tab w:val="num" w:pos="2582"/>
        </w:tabs>
        <w:ind w:left="2582" w:hanging="420"/>
      </w:pPr>
    </w:lvl>
    <w:lvl w:ilvl="5" w:tplc="0409001B">
      <w:start w:val="1"/>
      <w:numFmt w:val="lowerRoman"/>
      <w:lvlText w:val="%6."/>
      <w:lvlJc w:val="right"/>
      <w:pPr>
        <w:tabs>
          <w:tab w:val="num" w:pos="3002"/>
        </w:tabs>
        <w:ind w:left="3002" w:hanging="420"/>
      </w:pPr>
    </w:lvl>
    <w:lvl w:ilvl="6" w:tplc="0409000F">
      <w:start w:val="1"/>
      <w:numFmt w:val="decimal"/>
      <w:lvlText w:val="%7."/>
      <w:lvlJc w:val="left"/>
      <w:pPr>
        <w:tabs>
          <w:tab w:val="num" w:pos="3422"/>
        </w:tabs>
        <w:ind w:left="3422" w:hanging="420"/>
      </w:pPr>
    </w:lvl>
    <w:lvl w:ilvl="7" w:tplc="04090019">
      <w:start w:val="1"/>
      <w:numFmt w:val="lowerLetter"/>
      <w:lvlText w:val="%8)"/>
      <w:lvlJc w:val="left"/>
      <w:pPr>
        <w:tabs>
          <w:tab w:val="num" w:pos="3842"/>
        </w:tabs>
        <w:ind w:left="3842" w:hanging="420"/>
      </w:pPr>
    </w:lvl>
    <w:lvl w:ilvl="8" w:tplc="0409001B">
      <w:start w:val="1"/>
      <w:numFmt w:val="lowerRoman"/>
      <w:lvlText w:val="%9."/>
      <w:lvlJc w:val="right"/>
      <w:pPr>
        <w:tabs>
          <w:tab w:val="num" w:pos="4262"/>
        </w:tabs>
        <w:ind w:left="4262" w:hanging="420"/>
      </w:pPr>
    </w:lvl>
  </w:abstractNum>
  <w:abstractNum w:abstractNumId="9">
    <w:nsid w:val="1AE20FEA"/>
    <w:multiLevelType w:val="hybridMultilevel"/>
    <w:tmpl w:val="623AC8DC"/>
    <w:lvl w:ilvl="0" w:tplc="0409000F">
      <w:start w:val="1"/>
      <w:numFmt w:val="decimal"/>
      <w:lvlText w:val="%1."/>
      <w:lvlJc w:val="left"/>
      <w:pPr>
        <w:tabs>
          <w:tab w:val="num" w:pos="902"/>
        </w:tabs>
        <w:ind w:left="902" w:hanging="420"/>
      </w:pPr>
      <w:rPr>
        <w:rFonts w:hint="default"/>
      </w:rPr>
    </w:lvl>
    <w:lvl w:ilvl="1" w:tplc="04090019">
      <w:start w:val="1"/>
      <w:numFmt w:val="lowerLetter"/>
      <w:lvlText w:val="%2)"/>
      <w:lvlJc w:val="left"/>
      <w:pPr>
        <w:tabs>
          <w:tab w:val="num" w:pos="1322"/>
        </w:tabs>
        <w:ind w:left="1322" w:hanging="420"/>
      </w:pPr>
    </w:lvl>
    <w:lvl w:ilvl="2" w:tplc="0409001B">
      <w:start w:val="1"/>
      <w:numFmt w:val="lowerRoman"/>
      <w:lvlText w:val="%3."/>
      <w:lvlJc w:val="right"/>
      <w:pPr>
        <w:tabs>
          <w:tab w:val="num" w:pos="1742"/>
        </w:tabs>
        <w:ind w:left="1742" w:hanging="420"/>
      </w:pPr>
    </w:lvl>
    <w:lvl w:ilvl="3" w:tplc="0409000F">
      <w:start w:val="1"/>
      <w:numFmt w:val="decimal"/>
      <w:lvlText w:val="%4."/>
      <w:lvlJc w:val="left"/>
      <w:pPr>
        <w:tabs>
          <w:tab w:val="num" w:pos="2162"/>
        </w:tabs>
        <w:ind w:left="2162" w:hanging="420"/>
      </w:pPr>
    </w:lvl>
    <w:lvl w:ilvl="4" w:tplc="04090019">
      <w:start w:val="1"/>
      <w:numFmt w:val="lowerLetter"/>
      <w:lvlText w:val="%5)"/>
      <w:lvlJc w:val="left"/>
      <w:pPr>
        <w:tabs>
          <w:tab w:val="num" w:pos="2582"/>
        </w:tabs>
        <w:ind w:left="2582" w:hanging="420"/>
      </w:pPr>
    </w:lvl>
    <w:lvl w:ilvl="5" w:tplc="0409001B">
      <w:start w:val="1"/>
      <w:numFmt w:val="lowerRoman"/>
      <w:lvlText w:val="%6."/>
      <w:lvlJc w:val="right"/>
      <w:pPr>
        <w:tabs>
          <w:tab w:val="num" w:pos="3002"/>
        </w:tabs>
        <w:ind w:left="3002" w:hanging="420"/>
      </w:pPr>
    </w:lvl>
    <w:lvl w:ilvl="6" w:tplc="0409000F">
      <w:start w:val="1"/>
      <w:numFmt w:val="decimal"/>
      <w:lvlText w:val="%7."/>
      <w:lvlJc w:val="left"/>
      <w:pPr>
        <w:tabs>
          <w:tab w:val="num" w:pos="3422"/>
        </w:tabs>
        <w:ind w:left="3422" w:hanging="420"/>
      </w:pPr>
    </w:lvl>
    <w:lvl w:ilvl="7" w:tplc="04090019">
      <w:start w:val="1"/>
      <w:numFmt w:val="lowerLetter"/>
      <w:lvlText w:val="%8)"/>
      <w:lvlJc w:val="left"/>
      <w:pPr>
        <w:tabs>
          <w:tab w:val="num" w:pos="3842"/>
        </w:tabs>
        <w:ind w:left="3842" w:hanging="420"/>
      </w:pPr>
    </w:lvl>
    <w:lvl w:ilvl="8" w:tplc="0409001B">
      <w:start w:val="1"/>
      <w:numFmt w:val="lowerRoman"/>
      <w:lvlText w:val="%9."/>
      <w:lvlJc w:val="right"/>
      <w:pPr>
        <w:tabs>
          <w:tab w:val="num" w:pos="4262"/>
        </w:tabs>
        <w:ind w:left="4262" w:hanging="420"/>
      </w:pPr>
    </w:lvl>
  </w:abstractNum>
  <w:abstractNum w:abstractNumId="10">
    <w:nsid w:val="1D1E3BB1"/>
    <w:multiLevelType w:val="multilevel"/>
    <w:tmpl w:val="EDFA2F4E"/>
    <w:lvl w:ilvl="0">
      <w:start w:val="1"/>
      <w:numFmt w:val="decimal"/>
      <w:lvlText w:val="（%1）"/>
      <w:lvlJc w:val="left"/>
      <w:pPr>
        <w:tabs>
          <w:tab w:val="num" w:pos="1202"/>
        </w:tabs>
        <w:ind w:left="1202" w:hanging="720"/>
      </w:pPr>
      <w:rPr>
        <w:rFonts w:hint="default"/>
      </w:rPr>
    </w:lvl>
    <w:lvl w:ilvl="1">
      <w:start w:val="1"/>
      <w:numFmt w:val="lowerLetter"/>
      <w:lvlText w:val="%2)"/>
      <w:lvlJc w:val="left"/>
      <w:pPr>
        <w:tabs>
          <w:tab w:val="num" w:pos="1322"/>
        </w:tabs>
        <w:ind w:left="1322" w:hanging="420"/>
      </w:pPr>
    </w:lvl>
    <w:lvl w:ilvl="2">
      <w:start w:val="1"/>
      <w:numFmt w:val="lowerRoman"/>
      <w:lvlText w:val="%3."/>
      <w:lvlJc w:val="right"/>
      <w:pPr>
        <w:tabs>
          <w:tab w:val="num" w:pos="1742"/>
        </w:tabs>
        <w:ind w:left="1742" w:hanging="420"/>
      </w:pPr>
    </w:lvl>
    <w:lvl w:ilvl="3">
      <w:start w:val="1"/>
      <w:numFmt w:val="decimal"/>
      <w:lvlText w:val="%4."/>
      <w:lvlJc w:val="left"/>
      <w:pPr>
        <w:tabs>
          <w:tab w:val="num" w:pos="2162"/>
        </w:tabs>
        <w:ind w:left="2162" w:hanging="420"/>
      </w:pPr>
    </w:lvl>
    <w:lvl w:ilvl="4">
      <w:start w:val="1"/>
      <w:numFmt w:val="lowerLetter"/>
      <w:lvlText w:val="%5)"/>
      <w:lvlJc w:val="left"/>
      <w:pPr>
        <w:tabs>
          <w:tab w:val="num" w:pos="2582"/>
        </w:tabs>
        <w:ind w:left="2582" w:hanging="420"/>
      </w:pPr>
    </w:lvl>
    <w:lvl w:ilvl="5">
      <w:start w:val="1"/>
      <w:numFmt w:val="lowerRoman"/>
      <w:lvlText w:val="%6."/>
      <w:lvlJc w:val="right"/>
      <w:pPr>
        <w:tabs>
          <w:tab w:val="num" w:pos="3002"/>
        </w:tabs>
        <w:ind w:left="3002" w:hanging="420"/>
      </w:pPr>
    </w:lvl>
    <w:lvl w:ilvl="6">
      <w:start w:val="1"/>
      <w:numFmt w:val="decimal"/>
      <w:lvlText w:val="%7."/>
      <w:lvlJc w:val="left"/>
      <w:pPr>
        <w:tabs>
          <w:tab w:val="num" w:pos="3422"/>
        </w:tabs>
        <w:ind w:left="3422" w:hanging="420"/>
      </w:pPr>
    </w:lvl>
    <w:lvl w:ilvl="7">
      <w:start w:val="1"/>
      <w:numFmt w:val="lowerLetter"/>
      <w:lvlText w:val="%8)"/>
      <w:lvlJc w:val="left"/>
      <w:pPr>
        <w:tabs>
          <w:tab w:val="num" w:pos="3842"/>
        </w:tabs>
        <w:ind w:left="3842" w:hanging="420"/>
      </w:pPr>
    </w:lvl>
    <w:lvl w:ilvl="8">
      <w:start w:val="1"/>
      <w:numFmt w:val="lowerRoman"/>
      <w:lvlText w:val="%9."/>
      <w:lvlJc w:val="right"/>
      <w:pPr>
        <w:tabs>
          <w:tab w:val="num" w:pos="4262"/>
        </w:tabs>
        <w:ind w:left="4262" w:hanging="420"/>
      </w:pPr>
    </w:lvl>
  </w:abstractNum>
  <w:abstractNum w:abstractNumId="11">
    <w:nsid w:val="1E5B3273"/>
    <w:multiLevelType w:val="hybridMultilevel"/>
    <w:tmpl w:val="98E8778C"/>
    <w:lvl w:ilvl="0" w:tplc="D182114E">
      <w:start w:val="1"/>
      <w:numFmt w:val="none"/>
      <w:lvlText w:val="4."/>
      <w:lvlJc w:val="left"/>
      <w:pPr>
        <w:tabs>
          <w:tab w:val="num" w:pos="902"/>
        </w:tabs>
        <w:ind w:left="902" w:hanging="420"/>
      </w:pPr>
      <w:rPr>
        <w:rFonts w:hint="eastAsia"/>
      </w:rPr>
    </w:lvl>
    <w:lvl w:ilvl="1" w:tplc="04090001">
      <w:start w:val="1"/>
      <w:numFmt w:val="bullet"/>
      <w:lvlText w:val=""/>
      <w:lvlJc w:val="left"/>
      <w:pPr>
        <w:tabs>
          <w:tab w:val="num" w:pos="840"/>
        </w:tabs>
        <w:ind w:left="840" w:hanging="420"/>
      </w:pPr>
      <w:rPr>
        <w:rFonts w:ascii="Wingdings" w:hAnsi="Wingding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
    <w:nsid w:val="1EA42CA5"/>
    <w:multiLevelType w:val="hybridMultilevel"/>
    <w:tmpl w:val="E100394E"/>
    <w:lvl w:ilvl="0" w:tplc="F678DE0C">
      <w:start w:val="1"/>
      <w:numFmt w:val="bullet"/>
      <w:lvlText w:val=""/>
      <w:lvlPicBulletId w:val="3"/>
      <w:lvlJc w:val="left"/>
      <w:pPr>
        <w:tabs>
          <w:tab w:val="num" w:pos="902"/>
        </w:tabs>
        <w:ind w:left="902" w:hanging="420"/>
      </w:pPr>
      <w:rPr>
        <w:rFonts w:ascii="Symbol" w:hAnsi="Symbol" w:hint="default"/>
        <w:color w:val="auto"/>
        <w:sz w:val="36"/>
        <w:szCs w:val="36"/>
      </w:rPr>
    </w:lvl>
    <w:lvl w:ilvl="1" w:tplc="04090003">
      <w:start w:val="1"/>
      <w:numFmt w:val="bullet"/>
      <w:lvlText w:val=""/>
      <w:lvlJc w:val="left"/>
      <w:pPr>
        <w:tabs>
          <w:tab w:val="num" w:pos="1322"/>
        </w:tabs>
        <w:ind w:left="1322" w:hanging="420"/>
      </w:pPr>
      <w:rPr>
        <w:rFonts w:ascii="Wingdings" w:hAnsi="Wingdings" w:cs="Wingdings" w:hint="default"/>
      </w:rPr>
    </w:lvl>
    <w:lvl w:ilvl="2" w:tplc="04090005">
      <w:start w:val="1"/>
      <w:numFmt w:val="bullet"/>
      <w:lvlText w:val=""/>
      <w:lvlJc w:val="left"/>
      <w:pPr>
        <w:tabs>
          <w:tab w:val="num" w:pos="1742"/>
        </w:tabs>
        <w:ind w:left="1742" w:hanging="420"/>
      </w:pPr>
      <w:rPr>
        <w:rFonts w:ascii="Wingdings" w:hAnsi="Wingdings" w:cs="Wingdings" w:hint="default"/>
      </w:rPr>
    </w:lvl>
    <w:lvl w:ilvl="3" w:tplc="04090001">
      <w:start w:val="1"/>
      <w:numFmt w:val="bullet"/>
      <w:lvlText w:val=""/>
      <w:lvlJc w:val="left"/>
      <w:pPr>
        <w:tabs>
          <w:tab w:val="num" w:pos="2162"/>
        </w:tabs>
        <w:ind w:left="2162" w:hanging="420"/>
      </w:pPr>
      <w:rPr>
        <w:rFonts w:ascii="Wingdings" w:hAnsi="Wingdings" w:cs="Wingdings" w:hint="default"/>
      </w:rPr>
    </w:lvl>
    <w:lvl w:ilvl="4" w:tplc="04090003">
      <w:start w:val="1"/>
      <w:numFmt w:val="bullet"/>
      <w:lvlText w:val=""/>
      <w:lvlJc w:val="left"/>
      <w:pPr>
        <w:tabs>
          <w:tab w:val="num" w:pos="2582"/>
        </w:tabs>
        <w:ind w:left="2582" w:hanging="420"/>
      </w:pPr>
      <w:rPr>
        <w:rFonts w:ascii="Wingdings" w:hAnsi="Wingdings" w:cs="Wingdings" w:hint="default"/>
      </w:rPr>
    </w:lvl>
    <w:lvl w:ilvl="5" w:tplc="04090005">
      <w:start w:val="1"/>
      <w:numFmt w:val="bullet"/>
      <w:lvlText w:val=""/>
      <w:lvlJc w:val="left"/>
      <w:pPr>
        <w:tabs>
          <w:tab w:val="num" w:pos="3002"/>
        </w:tabs>
        <w:ind w:left="3002" w:hanging="420"/>
      </w:pPr>
      <w:rPr>
        <w:rFonts w:ascii="Wingdings" w:hAnsi="Wingdings" w:cs="Wingdings" w:hint="default"/>
      </w:rPr>
    </w:lvl>
    <w:lvl w:ilvl="6" w:tplc="04090001">
      <w:start w:val="1"/>
      <w:numFmt w:val="bullet"/>
      <w:lvlText w:val=""/>
      <w:lvlJc w:val="left"/>
      <w:pPr>
        <w:tabs>
          <w:tab w:val="num" w:pos="3422"/>
        </w:tabs>
        <w:ind w:left="3422" w:hanging="420"/>
      </w:pPr>
      <w:rPr>
        <w:rFonts w:ascii="Wingdings" w:hAnsi="Wingdings" w:cs="Wingdings" w:hint="default"/>
      </w:rPr>
    </w:lvl>
    <w:lvl w:ilvl="7" w:tplc="04090003">
      <w:start w:val="1"/>
      <w:numFmt w:val="bullet"/>
      <w:lvlText w:val=""/>
      <w:lvlJc w:val="left"/>
      <w:pPr>
        <w:tabs>
          <w:tab w:val="num" w:pos="3842"/>
        </w:tabs>
        <w:ind w:left="3842" w:hanging="420"/>
      </w:pPr>
      <w:rPr>
        <w:rFonts w:ascii="Wingdings" w:hAnsi="Wingdings" w:cs="Wingdings" w:hint="default"/>
      </w:rPr>
    </w:lvl>
    <w:lvl w:ilvl="8" w:tplc="04090005">
      <w:start w:val="1"/>
      <w:numFmt w:val="bullet"/>
      <w:lvlText w:val=""/>
      <w:lvlJc w:val="left"/>
      <w:pPr>
        <w:tabs>
          <w:tab w:val="num" w:pos="4262"/>
        </w:tabs>
        <w:ind w:left="4262" w:hanging="420"/>
      </w:pPr>
      <w:rPr>
        <w:rFonts w:ascii="Wingdings" w:hAnsi="Wingdings" w:cs="Wingdings" w:hint="default"/>
      </w:rPr>
    </w:lvl>
  </w:abstractNum>
  <w:abstractNum w:abstractNumId="13">
    <w:nsid w:val="20673DDA"/>
    <w:multiLevelType w:val="hybridMultilevel"/>
    <w:tmpl w:val="11F64668"/>
    <w:lvl w:ilvl="0" w:tplc="B470BC9E">
      <w:start w:val="1"/>
      <w:numFmt w:val="none"/>
      <w:lvlText w:val="3."/>
      <w:lvlJc w:val="left"/>
      <w:pPr>
        <w:tabs>
          <w:tab w:val="num" w:pos="902"/>
        </w:tabs>
        <w:ind w:left="902" w:hanging="42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4">
    <w:nsid w:val="213D58EA"/>
    <w:multiLevelType w:val="hybridMultilevel"/>
    <w:tmpl w:val="934E7AA8"/>
    <w:lvl w:ilvl="0" w:tplc="0409000B">
      <w:start w:val="1"/>
      <w:numFmt w:val="bullet"/>
      <w:lvlText w:val=""/>
      <w:lvlJc w:val="left"/>
      <w:pPr>
        <w:tabs>
          <w:tab w:val="num" w:pos="420"/>
        </w:tabs>
        <w:ind w:left="420" w:hanging="420"/>
      </w:pPr>
      <w:rPr>
        <w:rFonts w:ascii="Wingdings" w:hAnsi="Wingdings" w:cs="Wingdings" w:hint="default"/>
      </w:rPr>
    </w:lvl>
    <w:lvl w:ilvl="1" w:tplc="04090003">
      <w:start w:val="1"/>
      <w:numFmt w:val="bullet"/>
      <w:lvlText w:val=""/>
      <w:lvlJc w:val="left"/>
      <w:pPr>
        <w:tabs>
          <w:tab w:val="num" w:pos="840"/>
        </w:tabs>
        <w:ind w:left="840" w:hanging="420"/>
      </w:pPr>
      <w:rPr>
        <w:rFonts w:ascii="Wingdings" w:hAnsi="Wingdings" w:cs="Wingdings" w:hint="default"/>
      </w:rPr>
    </w:lvl>
    <w:lvl w:ilvl="2" w:tplc="E33E7F00">
      <w:start w:val="1"/>
      <w:numFmt w:val="bullet"/>
      <w:lvlText w:val=""/>
      <w:lvlJc w:val="left"/>
      <w:pPr>
        <w:tabs>
          <w:tab w:val="num" w:pos="1260"/>
        </w:tabs>
        <w:ind w:left="1260" w:hanging="420"/>
      </w:pPr>
      <w:rPr>
        <w:rFonts w:ascii="Wingdings" w:hAnsi="Wingdings" w:cs="Wingdings" w:hint="default"/>
        <w:sz w:val="18"/>
        <w:szCs w:val="18"/>
      </w:rPr>
    </w:lvl>
    <w:lvl w:ilvl="3" w:tplc="04090001">
      <w:start w:val="1"/>
      <w:numFmt w:val="bullet"/>
      <w:lvlText w:val=""/>
      <w:lvlJc w:val="left"/>
      <w:pPr>
        <w:tabs>
          <w:tab w:val="num" w:pos="1680"/>
        </w:tabs>
        <w:ind w:left="1680" w:hanging="420"/>
      </w:pPr>
      <w:rPr>
        <w:rFonts w:ascii="Wingdings" w:hAnsi="Wingdings" w:cs="Wingdings" w:hint="default"/>
      </w:rPr>
    </w:lvl>
    <w:lvl w:ilvl="4" w:tplc="04090003">
      <w:start w:val="1"/>
      <w:numFmt w:val="bullet"/>
      <w:lvlText w:val=""/>
      <w:lvlJc w:val="left"/>
      <w:pPr>
        <w:tabs>
          <w:tab w:val="num" w:pos="2100"/>
        </w:tabs>
        <w:ind w:left="2100" w:hanging="420"/>
      </w:pPr>
      <w:rPr>
        <w:rFonts w:ascii="Wingdings" w:hAnsi="Wingdings" w:cs="Wingdings" w:hint="default"/>
      </w:rPr>
    </w:lvl>
    <w:lvl w:ilvl="5" w:tplc="04090005">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3">
      <w:start w:val="1"/>
      <w:numFmt w:val="bullet"/>
      <w:lvlText w:val=""/>
      <w:lvlJc w:val="left"/>
      <w:pPr>
        <w:tabs>
          <w:tab w:val="num" w:pos="3360"/>
        </w:tabs>
        <w:ind w:left="3360" w:hanging="420"/>
      </w:pPr>
      <w:rPr>
        <w:rFonts w:ascii="Wingdings" w:hAnsi="Wingdings" w:cs="Wingdings" w:hint="default"/>
      </w:rPr>
    </w:lvl>
    <w:lvl w:ilvl="8" w:tplc="04090005">
      <w:start w:val="1"/>
      <w:numFmt w:val="bullet"/>
      <w:lvlText w:val=""/>
      <w:lvlJc w:val="left"/>
      <w:pPr>
        <w:tabs>
          <w:tab w:val="num" w:pos="3780"/>
        </w:tabs>
        <w:ind w:left="3780" w:hanging="420"/>
      </w:pPr>
      <w:rPr>
        <w:rFonts w:ascii="Wingdings" w:hAnsi="Wingdings" w:cs="Wingdings" w:hint="default"/>
      </w:rPr>
    </w:lvl>
  </w:abstractNum>
  <w:abstractNum w:abstractNumId="15">
    <w:nsid w:val="239E193B"/>
    <w:multiLevelType w:val="hybridMultilevel"/>
    <w:tmpl w:val="986278BE"/>
    <w:lvl w:ilvl="0" w:tplc="7952A6B2">
      <w:start w:val="1"/>
      <w:numFmt w:val="japaneseCounting"/>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6">
    <w:nsid w:val="26105AFB"/>
    <w:multiLevelType w:val="hybridMultilevel"/>
    <w:tmpl w:val="4B44D250"/>
    <w:lvl w:ilvl="0" w:tplc="76AC076E">
      <w:start w:val="1"/>
      <w:numFmt w:val="japaneseCounting"/>
      <w:lvlText w:val="%1、"/>
      <w:lvlJc w:val="left"/>
      <w:pPr>
        <w:tabs>
          <w:tab w:val="num" w:pos="1190"/>
        </w:tabs>
        <w:ind w:left="1190" w:hanging="480"/>
      </w:pPr>
      <w:rPr>
        <w:rFonts w:hint="default"/>
      </w:rPr>
    </w:lvl>
    <w:lvl w:ilvl="1" w:tplc="04090019">
      <w:start w:val="1"/>
      <w:numFmt w:val="lowerLetter"/>
      <w:lvlText w:val="%2)"/>
      <w:lvlJc w:val="left"/>
      <w:pPr>
        <w:tabs>
          <w:tab w:val="num" w:pos="1440"/>
        </w:tabs>
        <w:ind w:left="1440" w:hanging="420"/>
      </w:pPr>
    </w:lvl>
    <w:lvl w:ilvl="2" w:tplc="0409001B">
      <w:start w:val="1"/>
      <w:numFmt w:val="lowerRoman"/>
      <w:lvlText w:val="%3."/>
      <w:lvlJc w:val="right"/>
      <w:pPr>
        <w:tabs>
          <w:tab w:val="num" w:pos="1860"/>
        </w:tabs>
        <w:ind w:left="1860" w:hanging="420"/>
      </w:pPr>
    </w:lvl>
    <w:lvl w:ilvl="3" w:tplc="0409000F">
      <w:start w:val="1"/>
      <w:numFmt w:val="decimal"/>
      <w:lvlText w:val="%4."/>
      <w:lvlJc w:val="left"/>
      <w:pPr>
        <w:tabs>
          <w:tab w:val="num" w:pos="2280"/>
        </w:tabs>
        <w:ind w:left="2280" w:hanging="420"/>
      </w:pPr>
    </w:lvl>
    <w:lvl w:ilvl="4" w:tplc="04090019">
      <w:start w:val="1"/>
      <w:numFmt w:val="lowerLetter"/>
      <w:lvlText w:val="%5)"/>
      <w:lvlJc w:val="left"/>
      <w:pPr>
        <w:tabs>
          <w:tab w:val="num" w:pos="2700"/>
        </w:tabs>
        <w:ind w:left="2700" w:hanging="420"/>
      </w:pPr>
    </w:lvl>
    <w:lvl w:ilvl="5" w:tplc="0409001B">
      <w:start w:val="1"/>
      <w:numFmt w:val="lowerRoman"/>
      <w:lvlText w:val="%6."/>
      <w:lvlJc w:val="right"/>
      <w:pPr>
        <w:tabs>
          <w:tab w:val="num" w:pos="3120"/>
        </w:tabs>
        <w:ind w:left="3120" w:hanging="420"/>
      </w:pPr>
    </w:lvl>
    <w:lvl w:ilvl="6" w:tplc="0409000F">
      <w:start w:val="1"/>
      <w:numFmt w:val="decimal"/>
      <w:lvlText w:val="%7."/>
      <w:lvlJc w:val="left"/>
      <w:pPr>
        <w:tabs>
          <w:tab w:val="num" w:pos="3540"/>
        </w:tabs>
        <w:ind w:left="3540" w:hanging="420"/>
      </w:pPr>
    </w:lvl>
    <w:lvl w:ilvl="7" w:tplc="04090019">
      <w:start w:val="1"/>
      <w:numFmt w:val="lowerLetter"/>
      <w:lvlText w:val="%8)"/>
      <w:lvlJc w:val="left"/>
      <w:pPr>
        <w:tabs>
          <w:tab w:val="num" w:pos="3960"/>
        </w:tabs>
        <w:ind w:left="3960" w:hanging="420"/>
      </w:pPr>
    </w:lvl>
    <w:lvl w:ilvl="8" w:tplc="0409001B">
      <w:start w:val="1"/>
      <w:numFmt w:val="lowerRoman"/>
      <w:lvlText w:val="%9."/>
      <w:lvlJc w:val="right"/>
      <w:pPr>
        <w:tabs>
          <w:tab w:val="num" w:pos="4380"/>
        </w:tabs>
        <w:ind w:left="4380" w:hanging="420"/>
      </w:pPr>
    </w:lvl>
  </w:abstractNum>
  <w:abstractNum w:abstractNumId="17">
    <w:nsid w:val="26984AEB"/>
    <w:multiLevelType w:val="hybridMultilevel"/>
    <w:tmpl w:val="FEBABB98"/>
    <w:lvl w:ilvl="0" w:tplc="84AC5C94">
      <w:start w:val="2"/>
      <w:numFmt w:val="japaneseCounting"/>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8">
    <w:nsid w:val="2742424A"/>
    <w:multiLevelType w:val="multilevel"/>
    <w:tmpl w:val="35F69A3E"/>
    <w:lvl w:ilvl="0">
      <w:start w:val="1"/>
      <w:numFmt w:val="bullet"/>
      <w:lvlText w:val=""/>
      <w:lvlPicBulletId w:val="1"/>
      <w:lvlJc w:val="left"/>
      <w:pPr>
        <w:tabs>
          <w:tab w:val="num" w:pos="902"/>
        </w:tabs>
        <w:ind w:left="902" w:hanging="420"/>
      </w:pPr>
      <w:rPr>
        <w:rFonts w:ascii="Wingdings" w:hAnsi="Wingdings" w:cs="Wingdings" w:hint="default"/>
        <w:sz w:val="30"/>
        <w:szCs w:val="30"/>
      </w:rPr>
    </w:lvl>
    <w:lvl w:ilvl="1">
      <w:start w:val="1"/>
      <w:numFmt w:val="bullet"/>
      <w:lvlText w:val=""/>
      <w:lvlJc w:val="left"/>
      <w:pPr>
        <w:tabs>
          <w:tab w:val="num" w:pos="1322"/>
        </w:tabs>
        <w:ind w:left="1322" w:hanging="420"/>
      </w:pPr>
      <w:rPr>
        <w:rFonts w:ascii="Wingdings" w:hAnsi="Wingdings" w:cs="Wingdings" w:hint="default"/>
      </w:rPr>
    </w:lvl>
    <w:lvl w:ilvl="2">
      <w:start w:val="1"/>
      <w:numFmt w:val="bullet"/>
      <w:lvlText w:val=""/>
      <w:lvlJc w:val="left"/>
      <w:pPr>
        <w:tabs>
          <w:tab w:val="num" w:pos="1742"/>
        </w:tabs>
        <w:ind w:left="1742" w:hanging="420"/>
      </w:pPr>
      <w:rPr>
        <w:rFonts w:ascii="Wingdings" w:hAnsi="Wingdings" w:cs="Wingdings" w:hint="default"/>
      </w:rPr>
    </w:lvl>
    <w:lvl w:ilvl="3">
      <w:start w:val="1"/>
      <w:numFmt w:val="bullet"/>
      <w:lvlText w:val=""/>
      <w:lvlJc w:val="left"/>
      <w:pPr>
        <w:tabs>
          <w:tab w:val="num" w:pos="2162"/>
        </w:tabs>
        <w:ind w:left="2162" w:hanging="420"/>
      </w:pPr>
      <w:rPr>
        <w:rFonts w:ascii="Wingdings" w:hAnsi="Wingdings" w:cs="Wingdings" w:hint="default"/>
      </w:rPr>
    </w:lvl>
    <w:lvl w:ilvl="4">
      <w:start w:val="1"/>
      <w:numFmt w:val="bullet"/>
      <w:lvlText w:val=""/>
      <w:lvlJc w:val="left"/>
      <w:pPr>
        <w:tabs>
          <w:tab w:val="num" w:pos="2582"/>
        </w:tabs>
        <w:ind w:left="2582" w:hanging="420"/>
      </w:pPr>
      <w:rPr>
        <w:rFonts w:ascii="Wingdings" w:hAnsi="Wingdings" w:cs="Wingdings" w:hint="default"/>
      </w:rPr>
    </w:lvl>
    <w:lvl w:ilvl="5">
      <w:start w:val="1"/>
      <w:numFmt w:val="bullet"/>
      <w:lvlText w:val=""/>
      <w:lvlJc w:val="left"/>
      <w:pPr>
        <w:tabs>
          <w:tab w:val="num" w:pos="3002"/>
        </w:tabs>
        <w:ind w:left="3002" w:hanging="420"/>
      </w:pPr>
      <w:rPr>
        <w:rFonts w:ascii="Wingdings" w:hAnsi="Wingdings" w:cs="Wingdings" w:hint="default"/>
      </w:rPr>
    </w:lvl>
    <w:lvl w:ilvl="6">
      <w:start w:val="1"/>
      <w:numFmt w:val="bullet"/>
      <w:lvlText w:val=""/>
      <w:lvlJc w:val="left"/>
      <w:pPr>
        <w:tabs>
          <w:tab w:val="num" w:pos="3422"/>
        </w:tabs>
        <w:ind w:left="3422" w:hanging="420"/>
      </w:pPr>
      <w:rPr>
        <w:rFonts w:ascii="Wingdings" w:hAnsi="Wingdings" w:cs="Wingdings" w:hint="default"/>
      </w:rPr>
    </w:lvl>
    <w:lvl w:ilvl="7">
      <w:start w:val="1"/>
      <w:numFmt w:val="bullet"/>
      <w:lvlText w:val=""/>
      <w:lvlJc w:val="left"/>
      <w:pPr>
        <w:tabs>
          <w:tab w:val="num" w:pos="3842"/>
        </w:tabs>
        <w:ind w:left="3842" w:hanging="420"/>
      </w:pPr>
      <w:rPr>
        <w:rFonts w:ascii="Wingdings" w:hAnsi="Wingdings" w:cs="Wingdings" w:hint="default"/>
      </w:rPr>
    </w:lvl>
    <w:lvl w:ilvl="8">
      <w:start w:val="1"/>
      <w:numFmt w:val="bullet"/>
      <w:lvlText w:val=""/>
      <w:lvlJc w:val="left"/>
      <w:pPr>
        <w:tabs>
          <w:tab w:val="num" w:pos="4262"/>
        </w:tabs>
        <w:ind w:left="4262" w:hanging="420"/>
      </w:pPr>
      <w:rPr>
        <w:rFonts w:ascii="Wingdings" w:hAnsi="Wingdings" w:cs="Wingdings" w:hint="default"/>
      </w:rPr>
    </w:lvl>
  </w:abstractNum>
  <w:abstractNum w:abstractNumId="19">
    <w:nsid w:val="27A1067D"/>
    <w:multiLevelType w:val="hybridMultilevel"/>
    <w:tmpl w:val="B99E6A6E"/>
    <w:lvl w:ilvl="0" w:tplc="9CFE3E48">
      <w:start w:val="1"/>
      <w:numFmt w:val="bullet"/>
      <w:lvlText w:val=""/>
      <w:lvlPicBulletId w:val="3"/>
      <w:lvlJc w:val="left"/>
      <w:pPr>
        <w:tabs>
          <w:tab w:val="num" w:pos="902"/>
        </w:tabs>
        <w:ind w:left="902" w:hanging="420"/>
      </w:pPr>
      <w:rPr>
        <w:rFonts w:ascii="Symbol" w:hAnsi="Symbol" w:cs="Symbol" w:hint="default"/>
        <w:color w:val="auto"/>
        <w:sz w:val="36"/>
        <w:szCs w:val="36"/>
      </w:rPr>
    </w:lvl>
    <w:lvl w:ilvl="1" w:tplc="04090003">
      <w:start w:val="1"/>
      <w:numFmt w:val="bullet"/>
      <w:lvlText w:val=""/>
      <w:lvlJc w:val="left"/>
      <w:pPr>
        <w:tabs>
          <w:tab w:val="num" w:pos="1322"/>
        </w:tabs>
        <w:ind w:left="1322" w:hanging="420"/>
      </w:pPr>
      <w:rPr>
        <w:rFonts w:ascii="Wingdings" w:hAnsi="Wingdings" w:cs="Wingdings" w:hint="default"/>
      </w:rPr>
    </w:lvl>
    <w:lvl w:ilvl="2" w:tplc="04090005">
      <w:start w:val="1"/>
      <w:numFmt w:val="bullet"/>
      <w:lvlText w:val=""/>
      <w:lvlJc w:val="left"/>
      <w:pPr>
        <w:tabs>
          <w:tab w:val="num" w:pos="1742"/>
        </w:tabs>
        <w:ind w:left="1742" w:hanging="420"/>
      </w:pPr>
      <w:rPr>
        <w:rFonts w:ascii="Wingdings" w:hAnsi="Wingdings" w:cs="Wingdings" w:hint="default"/>
      </w:rPr>
    </w:lvl>
    <w:lvl w:ilvl="3" w:tplc="04090001">
      <w:start w:val="1"/>
      <w:numFmt w:val="bullet"/>
      <w:lvlText w:val=""/>
      <w:lvlJc w:val="left"/>
      <w:pPr>
        <w:tabs>
          <w:tab w:val="num" w:pos="2162"/>
        </w:tabs>
        <w:ind w:left="2162" w:hanging="420"/>
      </w:pPr>
      <w:rPr>
        <w:rFonts w:ascii="Wingdings" w:hAnsi="Wingdings" w:cs="Wingdings" w:hint="default"/>
      </w:rPr>
    </w:lvl>
    <w:lvl w:ilvl="4" w:tplc="04090003">
      <w:start w:val="1"/>
      <w:numFmt w:val="bullet"/>
      <w:lvlText w:val=""/>
      <w:lvlJc w:val="left"/>
      <w:pPr>
        <w:tabs>
          <w:tab w:val="num" w:pos="2582"/>
        </w:tabs>
        <w:ind w:left="2582" w:hanging="420"/>
      </w:pPr>
      <w:rPr>
        <w:rFonts w:ascii="Wingdings" w:hAnsi="Wingdings" w:cs="Wingdings" w:hint="default"/>
      </w:rPr>
    </w:lvl>
    <w:lvl w:ilvl="5" w:tplc="04090005">
      <w:start w:val="1"/>
      <w:numFmt w:val="bullet"/>
      <w:lvlText w:val=""/>
      <w:lvlJc w:val="left"/>
      <w:pPr>
        <w:tabs>
          <w:tab w:val="num" w:pos="3002"/>
        </w:tabs>
        <w:ind w:left="3002" w:hanging="420"/>
      </w:pPr>
      <w:rPr>
        <w:rFonts w:ascii="Wingdings" w:hAnsi="Wingdings" w:cs="Wingdings" w:hint="default"/>
      </w:rPr>
    </w:lvl>
    <w:lvl w:ilvl="6" w:tplc="04090001">
      <w:start w:val="1"/>
      <w:numFmt w:val="bullet"/>
      <w:lvlText w:val=""/>
      <w:lvlJc w:val="left"/>
      <w:pPr>
        <w:tabs>
          <w:tab w:val="num" w:pos="3422"/>
        </w:tabs>
        <w:ind w:left="3422" w:hanging="420"/>
      </w:pPr>
      <w:rPr>
        <w:rFonts w:ascii="Wingdings" w:hAnsi="Wingdings" w:cs="Wingdings" w:hint="default"/>
      </w:rPr>
    </w:lvl>
    <w:lvl w:ilvl="7" w:tplc="04090003">
      <w:start w:val="1"/>
      <w:numFmt w:val="bullet"/>
      <w:lvlText w:val=""/>
      <w:lvlJc w:val="left"/>
      <w:pPr>
        <w:tabs>
          <w:tab w:val="num" w:pos="3842"/>
        </w:tabs>
        <w:ind w:left="3842" w:hanging="420"/>
      </w:pPr>
      <w:rPr>
        <w:rFonts w:ascii="Wingdings" w:hAnsi="Wingdings" w:cs="Wingdings" w:hint="default"/>
      </w:rPr>
    </w:lvl>
    <w:lvl w:ilvl="8" w:tplc="04090005">
      <w:start w:val="1"/>
      <w:numFmt w:val="bullet"/>
      <w:lvlText w:val=""/>
      <w:lvlJc w:val="left"/>
      <w:pPr>
        <w:tabs>
          <w:tab w:val="num" w:pos="4262"/>
        </w:tabs>
        <w:ind w:left="4262" w:hanging="420"/>
      </w:pPr>
      <w:rPr>
        <w:rFonts w:ascii="Wingdings" w:hAnsi="Wingdings" w:cs="Wingdings" w:hint="default"/>
      </w:rPr>
    </w:lvl>
  </w:abstractNum>
  <w:abstractNum w:abstractNumId="20">
    <w:nsid w:val="29C110C9"/>
    <w:multiLevelType w:val="multilevel"/>
    <w:tmpl w:val="BEB26178"/>
    <w:lvl w:ilvl="0">
      <w:start w:val="1"/>
      <w:numFmt w:val="japaneseCounting"/>
      <w:lvlText w:val="%1、"/>
      <w:lvlJc w:val="left"/>
      <w:pPr>
        <w:tabs>
          <w:tab w:val="num" w:pos="2179"/>
        </w:tabs>
        <w:ind w:left="2179" w:hanging="480"/>
      </w:pPr>
      <w:rPr>
        <w:rFonts w:hint="default"/>
      </w:rPr>
    </w:lvl>
    <w:lvl w:ilvl="1">
      <w:start w:val="1"/>
      <w:numFmt w:val="lowerLetter"/>
      <w:lvlText w:val="%2)"/>
      <w:lvlJc w:val="left"/>
      <w:pPr>
        <w:tabs>
          <w:tab w:val="num" w:pos="2539"/>
        </w:tabs>
        <w:ind w:left="2539" w:hanging="420"/>
      </w:pPr>
    </w:lvl>
    <w:lvl w:ilvl="2">
      <w:start w:val="1"/>
      <w:numFmt w:val="lowerRoman"/>
      <w:lvlText w:val="%3."/>
      <w:lvlJc w:val="right"/>
      <w:pPr>
        <w:tabs>
          <w:tab w:val="num" w:pos="2959"/>
        </w:tabs>
        <w:ind w:left="2959" w:hanging="420"/>
      </w:pPr>
    </w:lvl>
    <w:lvl w:ilvl="3">
      <w:start w:val="1"/>
      <w:numFmt w:val="decimal"/>
      <w:lvlText w:val="%4."/>
      <w:lvlJc w:val="left"/>
      <w:pPr>
        <w:tabs>
          <w:tab w:val="num" w:pos="3379"/>
        </w:tabs>
        <w:ind w:left="3379" w:hanging="420"/>
      </w:pPr>
    </w:lvl>
    <w:lvl w:ilvl="4">
      <w:start w:val="1"/>
      <w:numFmt w:val="lowerLetter"/>
      <w:lvlText w:val="%5)"/>
      <w:lvlJc w:val="left"/>
      <w:pPr>
        <w:tabs>
          <w:tab w:val="num" w:pos="3799"/>
        </w:tabs>
        <w:ind w:left="3799" w:hanging="420"/>
      </w:pPr>
    </w:lvl>
    <w:lvl w:ilvl="5">
      <w:start w:val="1"/>
      <w:numFmt w:val="lowerRoman"/>
      <w:lvlText w:val="%6."/>
      <w:lvlJc w:val="right"/>
      <w:pPr>
        <w:tabs>
          <w:tab w:val="num" w:pos="4219"/>
        </w:tabs>
        <w:ind w:left="4219" w:hanging="420"/>
      </w:pPr>
    </w:lvl>
    <w:lvl w:ilvl="6">
      <w:start w:val="1"/>
      <w:numFmt w:val="decimal"/>
      <w:lvlText w:val="%7."/>
      <w:lvlJc w:val="left"/>
      <w:pPr>
        <w:tabs>
          <w:tab w:val="num" w:pos="4639"/>
        </w:tabs>
        <w:ind w:left="4639" w:hanging="420"/>
      </w:pPr>
    </w:lvl>
    <w:lvl w:ilvl="7">
      <w:start w:val="1"/>
      <w:numFmt w:val="lowerLetter"/>
      <w:lvlText w:val="%8)"/>
      <w:lvlJc w:val="left"/>
      <w:pPr>
        <w:tabs>
          <w:tab w:val="num" w:pos="5059"/>
        </w:tabs>
        <w:ind w:left="5059" w:hanging="420"/>
      </w:pPr>
    </w:lvl>
    <w:lvl w:ilvl="8">
      <w:start w:val="1"/>
      <w:numFmt w:val="lowerRoman"/>
      <w:lvlText w:val="%9."/>
      <w:lvlJc w:val="right"/>
      <w:pPr>
        <w:tabs>
          <w:tab w:val="num" w:pos="5479"/>
        </w:tabs>
        <w:ind w:left="5479" w:hanging="420"/>
      </w:pPr>
    </w:lvl>
  </w:abstractNum>
  <w:abstractNum w:abstractNumId="21">
    <w:nsid w:val="2D98629C"/>
    <w:multiLevelType w:val="multilevel"/>
    <w:tmpl w:val="C776929E"/>
    <w:lvl w:ilvl="0">
      <w:start w:val="1"/>
      <w:numFmt w:val="none"/>
      <w:lvlText w:val="3."/>
      <w:lvlJc w:val="left"/>
      <w:pPr>
        <w:tabs>
          <w:tab w:val="num" w:pos="902"/>
        </w:tabs>
        <w:ind w:left="902" w:hanging="420"/>
      </w:pPr>
      <w:rPr>
        <w:rFonts w:hint="eastAsia"/>
      </w:rPr>
    </w:lvl>
    <w:lvl w:ilvl="1">
      <w:start w:val="1"/>
      <w:numFmt w:val="bullet"/>
      <w:lvlText w:val=""/>
      <w:lvlJc w:val="left"/>
      <w:pPr>
        <w:tabs>
          <w:tab w:val="num" w:pos="840"/>
        </w:tabs>
        <w:ind w:left="840" w:hanging="420"/>
      </w:pPr>
      <w:rPr>
        <w:rFonts w:ascii="Wingdings" w:hAnsi="Wingdings" w:cs="Wingding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2">
    <w:nsid w:val="35F952B8"/>
    <w:multiLevelType w:val="hybridMultilevel"/>
    <w:tmpl w:val="3AD0C332"/>
    <w:lvl w:ilvl="0" w:tplc="04090017">
      <w:start w:val="1"/>
      <w:numFmt w:val="chineseCountingThousand"/>
      <w:lvlText w:val="(%1)"/>
      <w:lvlJc w:val="left"/>
      <w:pPr>
        <w:tabs>
          <w:tab w:val="num" w:pos="2119"/>
        </w:tabs>
        <w:ind w:left="2119" w:hanging="420"/>
      </w:pPr>
      <w:rPr>
        <w:rFonts w:hint="default"/>
      </w:rPr>
    </w:lvl>
    <w:lvl w:ilvl="1" w:tplc="04090019">
      <w:start w:val="1"/>
      <w:numFmt w:val="lowerLetter"/>
      <w:lvlText w:val="%2)"/>
      <w:lvlJc w:val="left"/>
      <w:pPr>
        <w:tabs>
          <w:tab w:val="num" w:pos="2539"/>
        </w:tabs>
        <w:ind w:left="2539" w:hanging="420"/>
      </w:pPr>
    </w:lvl>
    <w:lvl w:ilvl="2" w:tplc="0409001B">
      <w:start w:val="1"/>
      <w:numFmt w:val="lowerRoman"/>
      <w:lvlText w:val="%3."/>
      <w:lvlJc w:val="right"/>
      <w:pPr>
        <w:tabs>
          <w:tab w:val="num" w:pos="2959"/>
        </w:tabs>
        <w:ind w:left="2959" w:hanging="420"/>
      </w:pPr>
    </w:lvl>
    <w:lvl w:ilvl="3" w:tplc="0409000F">
      <w:start w:val="1"/>
      <w:numFmt w:val="decimal"/>
      <w:lvlText w:val="%4."/>
      <w:lvlJc w:val="left"/>
      <w:pPr>
        <w:tabs>
          <w:tab w:val="num" w:pos="3379"/>
        </w:tabs>
        <w:ind w:left="3379" w:hanging="420"/>
      </w:pPr>
    </w:lvl>
    <w:lvl w:ilvl="4" w:tplc="04090019">
      <w:start w:val="1"/>
      <w:numFmt w:val="lowerLetter"/>
      <w:lvlText w:val="%5)"/>
      <w:lvlJc w:val="left"/>
      <w:pPr>
        <w:tabs>
          <w:tab w:val="num" w:pos="3799"/>
        </w:tabs>
        <w:ind w:left="3799" w:hanging="420"/>
      </w:pPr>
    </w:lvl>
    <w:lvl w:ilvl="5" w:tplc="0409001B">
      <w:start w:val="1"/>
      <w:numFmt w:val="lowerRoman"/>
      <w:lvlText w:val="%6."/>
      <w:lvlJc w:val="right"/>
      <w:pPr>
        <w:tabs>
          <w:tab w:val="num" w:pos="4219"/>
        </w:tabs>
        <w:ind w:left="4219" w:hanging="420"/>
      </w:pPr>
    </w:lvl>
    <w:lvl w:ilvl="6" w:tplc="0409000F">
      <w:start w:val="1"/>
      <w:numFmt w:val="decimal"/>
      <w:lvlText w:val="%7."/>
      <w:lvlJc w:val="left"/>
      <w:pPr>
        <w:tabs>
          <w:tab w:val="num" w:pos="4639"/>
        </w:tabs>
        <w:ind w:left="4639" w:hanging="420"/>
      </w:pPr>
    </w:lvl>
    <w:lvl w:ilvl="7" w:tplc="04090019">
      <w:start w:val="1"/>
      <w:numFmt w:val="lowerLetter"/>
      <w:lvlText w:val="%8)"/>
      <w:lvlJc w:val="left"/>
      <w:pPr>
        <w:tabs>
          <w:tab w:val="num" w:pos="5059"/>
        </w:tabs>
        <w:ind w:left="5059" w:hanging="420"/>
      </w:pPr>
    </w:lvl>
    <w:lvl w:ilvl="8" w:tplc="0409001B">
      <w:start w:val="1"/>
      <w:numFmt w:val="lowerRoman"/>
      <w:lvlText w:val="%9."/>
      <w:lvlJc w:val="right"/>
      <w:pPr>
        <w:tabs>
          <w:tab w:val="num" w:pos="5479"/>
        </w:tabs>
        <w:ind w:left="5479" w:hanging="420"/>
      </w:pPr>
    </w:lvl>
  </w:abstractNum>
  <w:abstractNum w:abstractNumId="23">
    <w:nsid w:val="37C41540"/>
    <w:multiLevelType w:val="hybridMultilevel"/>
    <w:tmpl w:val="208A9E50"/>
    <w:lvl w:ilvl="0" w:tplc="04090007">
      <w:start w:val="1"/>
      <w:numFmt w:val="bullet"/>
      <w:lvlText w:val=""/>
      <w:lvlPicBulletId w:val="1"/>
      <w:lvlJc w:val="left"/>
      <w:pPr>
        <w:tabs>
          <w:tab w:val="num" w:pos="902"/>
        </w:tabs>
        <w:ind w:left="902" w:hanging="420"/>
      </w:pPr>
      <w:rPr>
        <w:rFonts w:ascii="Wingdings" w:hAnsi="Wingdings" w:cs="Wingdings" w:hint="default"/>
      </w:rPr>
    </w:lvl>
    <w:lvl w:ilvl="1" w:tplc="04090003">
      <w:start w:val="1"/>
      <w:numFmt w:val="bullet"/>
      <w:lvlText w:val=""/>
      <w:lvlJc w:val="left"/>
      <w:pPr>
        <w:tabs>
          <w:tab w:val="num" w:pos="1322"/>
        </w:tabs>
        <w:ind w:left="1322" w:hanging="420"/>
      </w:pPr>
      <w:rPr>
        <w:rFonts w:ascii="Wingdings" w:hAnsi="Wingdings" w:cs="Wingdings" w:hint="default"/>
      </w:rPr>
    </w:lvl>
    <w:lvl w:ilvl="2" w:tplc="04090005">
      <w:start w:val="1"/>
      <w:numFmt w:val="bullet"/>
      <w:lvlText w:val=""/>
      <w:lvlJc w:val="left"/>
      <w:pPr>
        <w:tabs>
          <w:tab w:val="num" w:pos="1742"/>
        </w:tabs>
        <w:ind w:left="1742" w:hanging="420"/>
      </w:pPr>
      <w:rPr>
        <w:rFonts w:ascii="Wingdings" w:hAnsi="Wingdings" w:cs="Wingdings" w:hint="default"/>
      </w:rPr>
    </w:lvl>
    <w:lvl w:ilvl="3" w:tplc="04090001">
      <w:start w:val="1"/>
      <w:numFmt w:val="bullet"/>
      <w:lvlText w:val=""/>
      <w:lvlJc w:val="left"/>
      <w:pPr>
        <w:tabs>
          <w:tab w:val="num" w:pos="2162"/>
        </w:tabs>
        <w:ind w:left="2162" w:hanging="420"/>
      </w:pPr>
      <w:rPr>
        <w:rFonts w:ascii="Wingdings" w:hAnsi="Wingdings" w:cs="Wingdings" w:hint="default"/>
      </w:rPr>
    </w:lvl>
    <w:lvl w:ilvl="4" w:tplc="04090003">
      <w:start w:val="1"/>
      <w:numFmt w:val="bullet"/>
      <w:lvlText w:val=""/>
      <w:lvlJc w:val="left"/>
      <w:pPr>
        <w:tabs>
          <w:tab w:val="num" w:pos="2582"/>
        </w:tabs>
        <w:ind w:left="2582" w:hanging="420"/>
      </w:pPr>
      <w:rPr>
        <w:rFonts w:ascii="Wingdings" w:hAnsi="Wingdings" w:cs="Wingdings" w:hint="default"/>
      </w:rPr>
    </w:lvl>
    <w:lvl w:ilvl="5" w:tplc="04090005">
      <w:start w:val="1"/>
      <w:numFmt w:val="bullet"/>
      <w:lvlText w:val=""/>
      <w:lvlJc w:val="left"/>
      <w:pPr>
        <w:tabs>
          <w:tab w:val="num" w:pos="3002"/>
        </w:tabs>
        <w:ind w:left="3002" w:hanging="420"/>
      </w:pPr>
      <w:rPr>
        <w:rFonts w:ascii="Wingdings" w:hAnsi="Wingdings" w:cs="Wingdings" w:hint="default"/>
      </w:rPr>
    </w:lvl>
    <w:lvl w:ilvl="6" w:tplc="04090001">
      <w:start w:val="1"/>
      <w:numFmt w:val="bullet"/>
      <w:lvlText w:val=""/>
      <w:lvlJc w:val="left"/>
      <w:pPr>
        <w:tabs>
          <w:tab w:val="num" w:pos="3422"/>
        </w:tabs>
        <w:ind w:left="3422" w:hanging="420"/>
      </w:pPr>
      <w:rPr>
        <w:rFonts w:ascii="Wingdings" w:hAnsi="Wingdings" w:cs="Wingdings" w:hint="default"/>
      </w:rPr>
    </w:lvl>
    <w:lvl w:ilvl="7" w:tplc="04090003">
      <w:start w:val="1"/>
      <w:numFmt w:val="bullet"/>
      <w:lvlText w:val=""/>
      <w:lvlJc w:val="left"/>
      <w:pPr>
        <w:tabs>
          <w:tab w:val="num" w:pos="3842"/>
        </w:tabs>
        <w:ind w:left="3842" w:hanging="420"/>
      </w:pPr>
      <w:rPr>
        <w:rFonts w:ascii="Wingdings" w:hAnsi="Wingdings" w:cs="Wingdings" w:hint="default"/>
      </w:rPr>
    </w:lvl>
    <w:lvl w:ilvl="8" w:tplc="04090005">
      <w:start w:val="1"/>
      <w:numFmt w:val="bullet"/>
      <w:lvlText w:val=""/>
      <w:lvlJc w:val="left"/>
      <w:pPr>
        <w:tabs>
          <w:tab w:val="num" w:pos="4262"/>
        </w:tabs>
        <w:ind w:left="4262" w:hanging="420"/>
      </w:pPr>
      <w:rPr>
        <w:rFonts w:ascii="Wingdings" w:hAnsi="Wingdings" w:cs="Wingdings" w:hint="default"/>
      </w:rPr>
    </w:lvl>
  </w:abstractNum>
  <w:abstractNum w:abstractNumId="24">
    <w:nsid w:val="3C3D2719"/>
    <w:multiLevelType w:val="multilevel"/>
    <w:tmpl w:val="98E8778C"/>
    <w:lvl w:ilvl="0">
      <w:start w:val="1"/>
      <w:numFmt w:val="none"/>
      <w:lvlText w:val="4."/>
      <w:lvlJc w:val="left"/>
      <w:pPr>
        <w:tabs>
          <w:tab w:val="num" w:pos="902"/>
        </w:tabs>
        <w:ind w:left="902" w:hanging="420"/>
      </w:pPr>
      <w:rPr>
        <w:rFonts w:hint="eastAsia"/>
      </w:rPr>
    </w:lvl>
    <w:lvl w:ilvl="1">
      <w:start w:val="1"/>
      <w:numFmt w:val="bullet"/>
      <w:lvlText w:val=""/>
      <w:lvlJc w:val="left"/>
      <w:pPr>
        <w:tabs>
          <w:tab w:val="num" w:pos="840"/>
        </w:tabs>
        <w:ind w:left="840" w:hanging="420"/>
      </w:pPr>
      <w:rPr>
        <w:rFonts w:ascii="Wingdings" w:hAnsi="Wingdings" w:cs="Wingding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5">
    <w:nsid w:val="3D511C20"/>
    <w:multiLevelType w:val="hybridMultilevel"/>
    <w:tmpl w:val="658AE282"/>
    <w:lvl w:ilvl="0" w:tplc="04090013">
      <w:start w:val="1"/>
      <w:numFmt w:val="chineseCountingThousand"/>
      <w:lvlText w:val="%1、"/>
      <w:lvlJc w:val="left"/>
      <w:pPr>
        <w:tabs>
          <w:tab w:val="num" w:pos="902"/>
        </w:tabs>
        <w:ind w:left="902" w:hanging="420"/>
      </w:pPr>
      <w:rPr>
        <w:rFonts w:hint="default"/>
      </w:rPr>
    </w:lvl>
    <w:lvl w:ilvl="1" w:tplc="5BBCAE5C">
      <w:start w:val="3"/>
      <w:numFmt w:val="decimal"/>
      <w:lvlText w:val="%2."/>
      <w:lvlJc w:val="left"/>
      <w:pPr>
        <w:tabs>
          <w:tab w:val="num" w:pos="1262"/>
        </w:tabs>
        <w:ind w:left="1262" w:hanging="360"/>
      </w:pPr>
      <w:rPr>
        <w:rFonts w:hint="default"/>
      </w:rPr>
    </w:lvl>
    <w:lvl w:ilvl="2" w:tplc="04090005">
      <w:start w:val="1"/>
      <w:numFmt w:val="bullet"/>
      <w:lvlText w:val=""/>
      <w:lvlJc w:val="left"/>
      <w:pPr>
        <w:tabs>
          <w:tab w:val="num" w:pos="1742"/>
        </w:tabs>
        <w:ind w:left="1742" w:hanging="420"/>
      </w:pPr>
      <w:rPr>
        <w:rFonts w:ascii="Wingdings" w:hAnsi="Wingdings" w:cs="Wingdings" w:hint="default"/>
      </w:rPr>
    </w:lvl>
    <w:lvl w:ilvl="3" w:tplc="04090001">
      <w:start w:val="1"/>
      <w:numFmt w:val="bullet"/>
      <w:lvlText w:val=""/>
      <w:lvlJc w:val="left"/>
      <w:pPr>
        <w:tabs>
          <w:tab w:val="num" w:pos="2162"/>
        </w:tabs>
        <w:ind w:left="2162" w:hanging="420"/>
      </w:pPr>
      <w:rPr>
        <w:rFonts w:ascii="Wingdings" w:hAnsi="Wingdings" w:cs="Wingdings" w:hint="default"/>
      </w:rPr>
    </w:lvl>
    <w:lvl w:ilvl="4" w:tplc="04090003">
      <w:start w:val="1"/>
      <w:numFmt w:val="bullet"/>
      <w:lvlText w:val=""/>
      <w:lvlJc w:val="left"/>
      <w:pPr>
        <w:tabs>
          <w:tab w:val="num" w:pos="2582"/>
        </w:tabs>
        <w:ind w:left="2582" w:hanging="420"/>
      </w:pPr>
      <w:rPr>
        <w:rFonts w:ascii="Wingdings" w:hAnsi="Wingdings" w:cs="Wingdings" w:hint="default"/>
      </w:rPr>
    </w:lvl>
    <w:lvl w:ilvl="5" w:tplc="04090005">
      <w:start w:val="1"/>
      <w:numFmt w:val="bullet"/>
      <w:lvlText w:val=""/>
      <w:lvlJc w:val="left"/>
      <w:pPr>
        <w:tabs>
          <w:tab w:val="num" w:pos="3002"/>
        </w:tabs>
        <w:ind w:left="3002" w:hanging="420"/>
      </w:pPr>
      <w:rPr>
        <w:rFonts w:ascii="Wingdings" w:hAnsi="Wingdings" w:cs="Wingdings" w:hint="default"/>
      </w:rPr>
    </w:lvl>
    <w:lvl w:ilvl="6" w:tplc="04090001">
      <w:start w:val="1"/>
      <w:numFmt w:val="bullet"/>
      <w:lvlText w:val=""/>
      <w:lvlJc w:val="left"/>
      <w:pPr>
        <w:tabs>
          <w:tab w:val="num" w:pos="3422"/>
        </w:tabs>
        <w:ind w:left="3422" w:hanging="420"/>
      </w:pPr>
      <w:rPr>
        <w:rFonts w:ascii="Wingdings" w:hAnsi="Wingdings" w:cs="Wingdings" w:hint="default"/>
      </w:rPr>
    </w:lvl>
    <w:lvl w:ilvl="7" w:tplc="04090003">
      <w:start w:val="1"/>
      <w:numFmt w:val="bullet"/>
      <w:lvlText w:val=""/>
      <w:lvlJc w:val="left"/>
      <w:pPr>
        <w:tabs>
          <w:tab w:val="num" w:pos="3842"/>
        </w:tabs>
        <w:ind w:left="3842" w:hanging="420"/>
      </w:pPr>
      <w:rPr>
        <w:rFonts w:ascii="Wingdings" w:hAnsi="Wingdings" w:cs="Wingdings" w:hint="default"/>
      </w:rPr>
    </w:lvl>
    <w:lvl w:ilvl="8" w:tplc="04090005">
      <w:start w:val="1"/>
      <w:numFmt w:val="bullet"/>
      <w:lvlText w:val=""/>
      <w:lvlJc w:val="left"/>
      <w:pPr>
        <w:tabs>
          <w:tab w:val="num" w:pos="4262"/>
        </w:tabs>
        <w:ind w:left="4262" w:hanging="420"/>
      </w:pPr>
      <w:rPr>
        <w:rFonts w:ascii="Wingdings" w:hAnsi="Wingdings" w:cs="Wingdings" w:hint="default"/>
      </w:rPr>
    </w:lvl>
  </w:abstractNum>
  <w:abstractNum w:abstractNumId="26">
    <w:nsid w:val="41C976C9"/>
    <w:multiLevelType w:val="hybridMultilevel"/>
    <w:tmpl w:val="8D8A7F7C"/>
    <w:lvl w:ilvl="0" w:tplc="121E790A">
      <w:start w:val="1"/>
      <w:numFmt w:val="bullet"/>
      <w:lvlText w:val=""/>
      <w:lvlPicBulletId w:val="2"/>
      <w:lvlJc w:val="left"/>
      <w:pPr>
        <w:tabs>
          <w:tab w:val="num" w:pos="1320"/>
        </w:tabs>
        <w:ind w:left="1320" w:hanging="420"/>
      </w:pPr>
      <w:rPr>
        <w:rFonts w:ascii="Symbol" w:hAnsi="Symbol" w:cs="Symbol" w:hint="default"/>
        <w:color w:val="auto"/>
      </w:rPr>
    </w:lvl>
    <w:lvl w:ilvl="1" w:tplc="04090003">
      <w:start w:val="1"/>
      <w:numFmt w:val="bullet"/>
      <w:lvlText w:val=""/>
      <w:lvlJc w:val="left"/>
      <w:pPr>
        <w:tabs>
          <w:tab w:val="num" w:pos="1260"/>
        </w:tabs>
        <w:ind w:left="1260" w:hanging="420"/>
      </w:pPr>
      <w:rPr>
        <w:rFonts w:ascii="Wingdings" w:hAnsi="Wingdings" w:cs="Wingdings" w:hint="default"/>
      </w:rPr>
    </w:lvl>
    <w:lvl w:ilvl="2" w:tplc="04090005">
      <w:start w:val="1"/>
      <w:numFmt w:val="bullet"/>
      <w:lvlText w:val=""/>
      <w:lvlJc w:val="left"/>
      <w:pPr>
        <w:tabs>
          <w:tab w:val="num" w:pos="1680"/>
        </w:tabs>
        <w:ind w:left="1680" w:hanging="420"/>
      </w:pPr>
      <w:rPr>
        <w:rFonts w:ascii="Wingdings" w:hAnsi="Wingdings" w:cs="Wingdings" w:hint="default"/>
      </w:rPr>
    </w:lvl>
    <w:lvl w:ilvl="3" w:tplc="04090001">
      <w:start w:val="1"/>
      <w:numFmt w:val="bullet"/>
      <w:lvlText w:val=""/>
      <w:lvlJc w:val="left"/>
      <w:pPr>
        <w:tabs>
          <w:tab w:val="num" w:pos="2100"/>
        </w:tabs>
        <w:ind w:left="2100" w:hanging="420"/>
      </w:pPr>
      <w:rPr>
        <w:rFonts w:ascii="Wingdings" w:hAnsi="Wingdings" w:cs="Wingdings" w:hint="default"/>
      </w:rPr>
    </w:lvl>
    <w:lvl w:ilvl="4" w:tplc="04090003">
      <w:start w:val="1"/>
      <w:numFmt w:val="bullet"/>
      <w:lvlText w:val=""/>
      <w:lvlJc w:val="left"/>
      <w:pPr>
        <w:tabs>
          <w:tab w:val="num" w:pos="2520"/>
        </w:tabs>
        <w:ind w:left="2520" w:hanging="420"/>
      </w:pPr>
      <w:rPr>
        <w:rFonts w:ascii="Wingdings" w:hAnsi="Wingdings" w:cs="Wingdings" w:hint="default"/>
      </w:rPr>
    </w:lvl>
    <w:lvl w:ilvl="5" w:tplc="04090005">
      <w:start w:val="1"/>
      <w:numFmt w:val="bullet"/>
      <w:lvlText w:val=""/>
      <w:lvlJc w:val="left"/>
      <w:pPr>
        <w:tabs>
          <w:tab w:val="num" w:pos="2940"/>
        </w:tabs>
        <w:ind w:left="2940" w:hanging="420"/>
      </w:pPr>
      <w:rPr>
        <w:rFonts w:ascii="Wingdings" w:hAnsi="Wingdings" w:cs="Wingdings" w:hint="default"/>
      </w:rPr>
    </w:lvl>
    <w:lvl w:ilvl="6" w:tplc="04090001">
      <w:start w:val="1"/>
      <w:numFmt w:val="bullet"/>
      <w:lvlText w:val=""/>
      <w:lvlJc w:val="left"/>
      <w:pPr>
        <w:tabs>
          <w:tab w:val="num" w:pos="3360"/>
        </w:tabs>
        <w:ind w:left="3360" w:hanging="420"/>
      </w:pPr>
      <w:rPr>
        <w:rFonts w:ascii="Wingdings" w:hAnsi="Wingdings" w:cs="Wingdings" w:hint="default"/>
      </w:rPr>
    </w:lvl>
    <w:lvl w:ilvl="7" w:tplc="04090003">
      <w:start w:val="1"/>
      <w:numFmt w:val="bullet"/>
      <w:lvlText w:val=""/>
      <w:lvlJc w:val="left"/>
      <w:pPr>
        <w:tabs>
          <w:tab w:val="num" w:pos="3780"/>
        </w:tabs>
        <w:ind w:left="3780" w:hanging="420"/>
      </w:pPr>
      <w:rPr>
        <w:rFonts w:ascii="Wingdings" w:hAnsi="Wingdings" w:cs="Wingdings" w:hint="default"/>
      </w:rPr>
    </w:lvl>
    <w:lvl w:ilvl="8" w:tplc="04090005">
      <w:start w:val="1"/>
      <w:numFmt w:val="bullet"/>
      <w:lvlText w:val=""/>
      <w:lvlJc w:val="left"/>
      <w:pPr>
        <w:tabs>
          <w:tab w:val="num" w:pos="4200"/>
        </w:tabs>
        <w:ind w:left="4200" w:hanging="420"/>
      </w:pPr>
      <w:rPr>
        <w:rFonts w:ascii="Wingdings" w:hAnsi="Wingdings" w:cs="Wingdings" w:hint="default"/>
      </w:rPr>
    </w:lvl>
  </w:abstractNum>
  <w:abstractNum w:abstractNumId="27">
    <w:nsid w:val="42642F66"/>
    <w:multiLevelType w:val="hybridMultilevel"/>
    <w:tmpl w:val="2082912E"/>
    <w:lvl w:ilvl="0" w:tplc="04090007">
      <w:start w:val="1"/>
      <w:numFmt w:val="bullet"/>
      <w:lvlText w:val=""/>
      <w:lvlPicBulletId w:val="1"/>
      <w:lvlJc w:val="left"/>
      <w:pPr>
        <w:tabs>
          <w:tab w:val="num" w:pos="900"/>
        </w:tabs>
        <w:ind w:left="900" w:hanging="420"/>
      </w:pPr>
      <w:rPr>
        <w:rFonts w:ascii="Wingdings" w:hAnsi="Wingdings" w:cs="Wingdings" w:hint="default"/>
      </w:rPr>
    </w:lvl>
    <w:lvl w:ilvl="1" w:tplc="04090003">
      <w:start w:val="1"/>
      <w:numFmt w:val="bullet"/>
      <w:lvlText w:val=""/>
      <w:lvlJc w:val="left"/>
      <w:pPr>
        <w:tabs>
          <w:tab w:val="num" w:pos="1320"/>
        </w:tabs>
        <w:ind w:left="1320" w:hanging="420"/>
      </w:pPr>
      <w:rPr>
        <w:rFonts w:ascii="Wingdings" w:hAnsi="Wingdings" w:cs="Wingdings" w:hint="default"/>
      </w:rPr>
    </w:lvl>
    <w:lvl w:ilvl="2" w:tplc="04090005">
      <w:start w:val="1"/>
      <w:numFmt w:val="bullet"/>
      <w:lvlText w:val=""/>
      <w:lvlJc w:val="left"/>
      <w:pPr>
        <w:tabs>
          <w:tab w:val="num" w:pos="1740"/>
        </w:tabs>
        <w:ind w:left="1740" w:hanging="420"/>
      </w:pPr>
      <w:rPr>
        <w:rFonts w:ascii="Wingdings" w:hAnsi="Wingdings" w:cs="Wingdings" w:hint="default"/>
      </w:rPr>
    </w:lvl>
    <w:lvl w:ilvl="3" w:tplc="04090001">
      <w:start w:val="1"/>
      <w:numFmt w:val="bullet"/>
      <w:lvlText w:val=""/>
      <w:lvlJc w:val="left"/>
      <w:pPr>
        <w:tabs>
          <w:tab w:val="num" w:pos="2160"/>
        </w:tabs>
        <w:ind w:left="2160" w:hanging="420"/>
      </w:pPr>
      <w:rPr>
        <w:rFonts w:ascii="Wingdings" w:hAnsi="Wingdings" w:cs="Wingdings" w:hint="default"/>
      </w:rPr>
    </w:lvl>
    <w:lvl w:ilvl="4" w:tplc="04090003">
      <w:start w:val="1"/>
      <w:numFmt w:val="bullet"/>
      <w:lvlText w:val=""/>
      <w:lvlJc w:val="left"/>
      <w:pPr>
        <w:tabs>
          <w:tab w:val="num" w:pos="2580"/>
        </w:tabs>
        <w:ind w:left="2580" w:hanging="420"/>
      </w:pPr>
      <w:rPr>
        <w:rFonts w:ascii="Wingdings" w:hAnsi="Wingdings" w:cs="Wingdings" w:hint="default"/>
      </w:rPr>
    </w:lvl>
    <w:lvl w:ilvl="5" w:tplc="04090005">
      <w:start w:val="1"/>
      <w:numFmt w:val="bullet"/>
      <w:lvlText w:val=""/>
      <w:lvlJc w:val="left"/>
      <w:pPr>
        <w:tabs>
          <w:tab w:val="num" w:pos="3000"/>
        </w:tabs>
        <w:ind w:left="3000" w:hanging="420"/>
      </w:pPr>
      <w:rPr>
        <w:rFonts w:ascii="Wingdings" w:hAnsi="Wingdings" w:cs="Wingdings" w:hint="default"/>
      </w:rPr>
    </w:lvl>
    <w:lvl w:ilvl="6" w:tplc="04090001">
      <w:start w:val="1"/>
      <w:numFmt w:val="bullet"/>
      <w:lvlText w:val=""/>
      <w:lvlJc w:val="left"/>
      <w:pPr>
        <w:tabs>
          <w:tab w:val="num" w:pos="3420"/>
        </w:tabs>
        <w:ind w:left="3420" w:hanging="420"/>
      </w:pPr>
      <w:rPr>
        <w:rFonts w:ascii="Wingdings" w:hAnsi="Wingdings" w:cs="Wingdings" w:hint="default"/>
      </w:rPr>
    </w:lvl>
    <w:lvl w:ilvl="7" w:tplc="04090003">
      <w:start w:val="1"/>
      <w:numFmt w:val="bullet"/>
      <w:lvlText w:val=""/>
      <w:lvlJc w:val="left"/>
      <w:pPr>
        <w:tabs>
          <w:tab w:val="num" w:pos="3840"/>
        </w:tabs>
        <w:ind w:left="3840" w:hanging="420"/>
      </w:pPr>
      <w:rPr>
        <w:rFonts w:ascii="Wingdings" w:hAnsi="Wingdings" w:cs="Wingdings" w:hint="default"/>
      </w:rPr>
    </w:lvl>
    <w:lvl w:ilvl="8" w:tplc="04090005">
      <w:start w:val="1"/>
      <w:numFmt w:val="bullet"/>
      <w:lvlText w:val=""/>
      <w:lvlJc w:val="left"/>
      <w:pPr>
        <w:tabs>
          <w:tab w:val="num" w:pos="4260"/>
        </w:tabs>
        <w:ind w:left="4260" w:hanging="420"/>
      </w:pPr>
      <w:rPr>
        <w:rFonts w:ascii="Wingdings" w:hAnsi="Wingdings" w:cs="Wingdings" w:hint="default"/>
      </w:rPr>
    </w:lvl>
  </w:abstractNum>
  <w:abstractNum w:abstractNumId="28">
    <w:nsid w:val="470D749A"/>
    <w:multiLevelType w:val="hybridMultilevel"/>
    <w:tmpl w:val="3A1485A8"/>
    <w:lvl w:ilvl="0" w:tplc="04090007">
      <w:start w:val="1"/>
      <w:numFmt w:val="bullet"/>
      <w:lvlText w:val=""/>
      <w:lvlPicBulletId w:val="1"/>
      <w:lvlJc w:val="left"/>
      <w:pPr>
        <w:tabs>
          <w:tab w:val="num" w:pos="902"/>
        </w:tabs>
        <w:ind w:left="902" w:hanging="420"/>
      </w:pPr>
      <w:rPr>
        <w:rFonts w:ascii="Wingdings" w:hAnsi="Wingdings" w:cs="Wingdings" w:hint="default"/>
      </w:rPr>
    </w:lvl>
    <w:lvl w:ilvl="1" w:tplc="04090003">
      <w:start w:val="1"/>
      <w:numFmt w:val="bullet"/>
      <w:lvlText w:val=""/>
      <w:lvlJc w:val="left"/>
      <w:pPr>
        <w:tabs>
          <w:tab w:val="num" w:pos="1322"/>
        </w:tabs>
        <w:ind w:left="1322" w:hanging="420"/>
      </w:pPr>
      <w:rPr>
        <w:rFonts w:ascii="Wingdings" w:hAnsi="Wingdings" w:cs="Wingdings" w:hint="default"/>
      </w:rPr>
    </w:lvl>
    <w:lvl w:ilvl="2" w:tplc="04090005">
      <w:start w:val="1"/>
      <w:numFmt w:val="bullet"/>
      <w:lvlText w:val=""/>
      <w:lvlJc w:val="left"/>
      <w:pPr>
        <w:tabs>
          <w:tab w:val="num" w:pos="1742"/>
        </w:tabs>
        <w:ind w:left="1742" w:hanging="420"/>
      </w:pPr>
      <w:rPr>
        <w:rFonts w:ascii="Wingdings" w:hAnsi="Wingdings" w:cs="Wingdings" w:hint="default"/>
      </w:rPr>
    </w:lvl>
    <w:lvl w:ilvl="3" w:tplc="04090001">
      <w:start w:val="1"/>
      <w:numFmt w:val="bullet"/>
      <w:lvlText w:val=""/>
      <w:lvlJc w:val="left"/>
      <w:pPr>
        <w:tabs>
          <w:tab w:val="num" w:pos="2162"/>
        </w:tabs>
        <w:ind w:left="2162" w:hanging="420"/>
      </w:pPr>
      <w:rPr>
        <w:rFonts w:ascii="Wingdings" w:hAnsi="Wingdings" w:cs="Wingdings" w:hint="default"/>
      </w:rPr>
    </w:lvl>
    <w:lvl w:ilvl="4" w:tplc="04090003">
      <w:start w:val="1"/>
      <w:numFmt w:val="bullet"/>
      <w:lvlText w:val=""/>
      <w:lvlJc w:val="left"/>
      <w:pPr>
        <w:tabs>
          <w:tab w:val="num" w:pos="2582"/>
        </w:tabs>
        <w:ind w:left="2582" w:hanging="420"/>
      </w:pPr>
      <w:rPr>
        <w:rFonts w:ascii="Wingdings" w:hAnsi="Wingdings" w:cs="Wingdings" w:hint="default"/>
      </w:rPr>
    </w:lvl>
    <w:lvl w:ilvl="5" w:tplc="04090005">
      <w:start w:val="1"/>
      <w:numFmt w:val="bullet"/>
      <w:lvlText w:val=""/>
      <w:lvlJc w:val="left"/>
      <w:pPr>
        <w:tabs>
          <w:tab w:val="num" w:pos="3002"/>
        </w:tabs>
        <w:ind w:left="3002" w:hanging="420"/>
      </w:pPr>
      <w:rPr>
        <w:rFonts w:ascii="Wingdings" w:hAnsi="Wingdings" w:cs="Wingdings" w:hint="default"/>
      </w:rPr>
    </w:lvl>
    <w:lvl w:ilvl="6" w:tplc="04090001">
      <w:start w:val="1"/>
      <w:numFmt w:val="bullet"/>
      <w:lvlText w:val=""/>
      <w:lvlJc w:val="left"/>
      <w:pPr>
        <w:tabs>
          <w:tab w:val="num" w:pos="3422"/>
        </w:tabs>
        <w:ind w:left="3422" w:hanging="420"/>
      </w:pPr>
      <w:rPr>
        <w:rFonts w:ascii="Wingdings" w:hAnsi="Wingdings" w:cs="Wingdings" w:hint="default"/>
      </w:rPr>
    </w:lvl>
    <w:lvl w:ilvl="7" w:tplc="04090003">
      <w:start w:val="1"/>
      <w:numFmt w:val="bullet"/>
      <w:lvlText w:val=""/>
      <w:lvlJc w:val="left"/>
      <w:pPr>
        <w:tabs>
          <w:tab w:val="num" w:pos="3842"/>
        </w:tabs>
        <w:ind w:left="3842" w:hanging="420"/>
      </w:pPr>
      <w:rPr>
        <w:rFonts w:ascii="Wingdings" w:hAnsi="Wingdings" w:cs="Wingdings" w:hint="default"/>
      </w:rPr>
    </w:lvl>
    <w:lvl w:ilvl="8" w:tplc="04090005">
      <w:start w:val="1"/>
      <w:numFmt w:val="bullet"/>
      <w:lvlText w:val=""/>
      <w:lvlJc w:val="left"/>
      <w:pPr>
        <w:tabs>
          <w:tab w:val="num" w:pos="4262"/>
        </w:tabs>
        <w:ind w:left="4262" w:hanging="420"/>
      </w:pPr>
      <w:rPr>
        <w:rFonts w:ascii="Wingdings" w:hAnsi="Wingdings" w:cs="Wingdings" w:hint="default"/>
      </w:rPr>
    </w:lvl>
  </w:abstractNum>
  <w:abstractNum w:abstractNumId="29">
    <w:nsid w:val="499B7A3B"/>
    <w:multiLevelType w:val="hybridMultilevel"/>
    <w:tmpl w:val="876CAEB6"/>
    <w:lvl w:ilvl="0" w:tplc="04090005">
      <w:start w:val="1"/>
      <w:numFmt w:val="bullet"/>
      <w:lvlText w:val=""/>
      <w:lvlJc w:val="left"/>
      <w:pPr>
        <w:tabs>
          <w:tab w:val="num" w:pos="420"/>
        </w:tabs>
        <w:ind w:left="420" w:hanging="420"/>
      </w:pPr>
      <w:rPr>
        <w:rFonts w:ascii="Wingdings" w:hAnsi="Wingdings" w:cs="Wingdings" w:hint="default"/>
      </w:rPr>
    </w:lvl>
    <w:lvl w:ilvl="1" w:tplc="04090003">
      <w:start w:val="1"/>
      <w:numFmt w:val="bullet"/>
      <w:lvlText w:val=""/>
      <w:lvlJc w:val="left"/>
      <w:pPr>
        <w:tabs>
          <w:tab w:val="num" w:pos="840"/>
        </w:tabs>
        <w:ind w:left="840" w:hanging="420"/>
      </w:pPr>
      <w:rPr>
        <w:rFonts w:ascii="Wingdings" w:hAnsi="Wingdings" w:cs="Wingdings" w:hint="default"/>
      </w:rPr>
    </w:lvl>
    <w:lvl w:ilvl="2" w:tplc="04090005">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3">
      <w:start w:val="1"/>
      <w:numFmt w:val="bullet"/>
      <w:lvlText w:val=""/>
      <w:lvlJc w:val="left"/>
      <w:pPr>
        <w:tabs>
          <w:tab w:val="num" w:pos="2100"/>
        </w:tabs>
        <w:ind w:left="2100" w:hanging="420"/>
      </w:pPr>
      <w:rPr>
        <w:rFonts w:ascii="Wingdings" w:hAnsi="Wingdings" w:cs="Wingdings" w:hint="default"/>
      </w:rPr>
    </w:lvl>
    <w:lvl w:ilvl="5" w:tplc="04090005">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3">
      <w:start w:val="1"/>
      <w:numFmt w:val="bullet"/>
      <w:lvlText w:val=""/>
      <w:lvlJc w:val="left"/>
      <w:pPr>
        <w:tabs>
          <w:tab w:val="num" w:pos="3360"/>
        </w:tabs>
        <w:ind w:left="3360" w:hanging="420"/>
      </w:pPr>
      <w:rPr>
        <w:rFonts w:ascii="Wingdings" w:hAnsi="Wingdings" w:cs="Wingdings" w:hint="default"/>
      </w:rPr>
    </w:lvl>
    <w:lvl w:ilvl="8" w:tplc="04090005">
      <w:start w:val="1"/>
      <w:numFmt w:val="bullet"/>
      <w:lvlText w:val=""/>
      <w:lvlJc w:val="left"/>
      <w:pPr>
        <w:tabs>
          <w:tab w:val="num" w:pos="3780"/>
        </w:tabs>
        <w:ind w:left="3780" w:hanging="420"/>
      </w:pPr>
      <w:rPr>
        <w:rFonts w:ascii="Wingdings" w:hAnsi="Wingdings" w:cs="Wingdings" w:hint="default"/>
      </w:rPr>
    </w:lvl>
  </w:abstractNum>
  <w:abstractNum w:abstractNumId="30">
    <w:nsid w:val="499F278F"/>
    <w:multiLevelType w:val="hybridMultilevel"/>
    <w:tmpl w:val="A61C02C8"/>
    <w:lvl w:ilvl="0" w:tplc="843ECA5C">
      <w:start w:val="1"/>
      <w:numFmt w:val="decimal"/>
      <w:lvlText w:val="%1."/>
      <w:lvlJc w:val="left"/>
      <w:pPr>
        <w:tabs>
          <w:tab w:val="num" w:pos="857"/>
        </w:tabs>
        <w:ind w:left="857" w:hanging="375"/>
      </w:pPr>
      <w:rPr>
        <w:rFonts w:hint="default"/>
      </w:rPr>
    </w:lvl>
    <w:lvl w:ilvl="1" w:tplc="04090019">
      <w:start w:val="1"/>
      <w:numFmt w:val="lowerLetter"/>
      <w:lvlText w:val="%2)"/>
      <w:lvlJc w:val="left"/>
      <w:pPr>
        <w:tabs>
          <w:tab w:val="num" w:pos="1322"/>
        </w:tabs>
        <w:ind w:left="1322" w:hanging="420"/>
      </w:pPr>
    </w:lvl>
    <w:lvl w:ilvl="2" w:tplc="0409001B">
      <w:start w:val="1"/>
      <w:numFmt w:val="lowerRoman"/>
      <w:lvlText w:val="%3."/>
      <w:lvlJc w:val="right"/>
      <w:pPr>
        <w:tabs>
          <w:tab w:val="num" w:pos="1742"/>
        </w:tabs>
        <w:ind w:left="1742" w:hanging="420"/>
      </w:pPr>
    </w:lvl>
    <w:lvl w:ilvl="3" w:tplc="0409000F">
      <w:start w:val="1"/>
      <w:numFmt w:val="decimal"/>
      <w:lvlText w:val="%4."/>
      <w:lvlJc w:val="left"/>
      <w:pPr>
        <w:tabs>
          <w:tab w:val="num" w:pos="2162"/>
        </w:tabs>
        <w:ind w:left="2162" w:hanging="420"/>
      </w:pPr>
    </w:lvl>
    <w:lvl w:ilvl="4" w:tplc="04090019">
      <w:start w:val="1"/>
      <w:numFmt w:val="lowerLetter"/>
      <w:lvlText w:val="%5)"/>
      <w:lvlJc w:val="left"/>
      <w:pPr>
        <w:tabs>
          <w:tab w:val="num" w:pos="2582"/>
        </w:tabs>
        <w:ind w:left="2582" w:hanging="420"/>
      </w:pPr>
    </w:lvl>
    <w:lvl w:ilvl="5" w:tplc="0409001B">
      <w:start w:val="1"/>
      <w:numFmt w:val="lowerRoman"/>
      <w:lvlText w:val="%6."/>
      <w:lvlJc w:val="right"/>
      <w:pPr>
        <w:tabs>
          <w:tab w:val="num" w:pos="3002"/>
        </w:tabs>
        <w:ind w:left="3002" w:hanging="420"/>
      </w:pPr>
    </w:lvl>
    <w:lvl w:ilvl="6" w:tplc="0409000F">
      <w:start w:val="1"/>
      <w:numFmt w:val="decimal"/>
      <w:lvlText w:val="%7."/>
      <w:lvlJc w:val="left"/>
      <w:pPr>
        <w:tabs>
          <w:tab w:val="num" w:pos="3422"/>
        </w:tabs>
        <w:ind w:left="3422" w:hanging="420"/>
      </w:pPr>
    </w:lvl>
    <w:lvl w:ilvl="7" w:tplc="04090019">
      <w:start w:val="1"/>
      <w:numFmt w:val="lowerLetter"/>
      <w:lvlText w:val="%8)"/>
      <w:lvlJc w:val="left"/>
      <w:pPr>
        <w:tabs>
          <w:tab w:val="num" w:pos="3842"/>
        </w:tabs>
        <w:ind w:left="3842" w:hanging="420"/>
      </w:pPr>
    </w:lvl>
    <w:lvl w:ilvl="8" w:tplc="0409001B">
      <w:start w:val="1"/>
      <w:numFmt w:val="lowerRoman"/>
      <w:lvlText w:val="%9."/>
      <w:lvlJc w:val="right"/>
      <w:pPr>
        <w:tabs>
          <w:tab w:val="num" w:pos="4262"/>
        </w:tabs>
        <w:ind w:left="4262" w:hanging="420"/>
      </w:pPr>
    </w:lvl>
  </w:abstractNum>
  <w:abstractNum w:abstractNumId="31">
    <w:nsid w:val="4A502A91"/>
    <w:multiLevelType w:val="hybridMultilevel"/>
    <w:tmpl w:val="5C5CAD3E"/>
    <w:lvl w:ilvl="0" w:tplc="240C2EF0">
      <w:start w:val="1"/>
      <w:numFmt w:val="none"/>
      <w:lvlText w:val="4."/>
      <w:lvlJc w:val="left"/>
      <w:pPr>
        <w:tabs>
          <w:tab w:val="num" w:pos="902"/>
        </w:tabs>
        <w:ind w:left="902" w:hanging="42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2">
    <w:nsid w:val="4C8A014D"/>
    <w:multiLevelType w:val="multilevel"/>
    <w:tmpl w:val="5C5CAD3E"/>
    <w:lvl w:ilvl="0">
      <w:start w:val="1"/>
      <w:numFmt w:val="none"/>
      <w:lvlText w:val="4."/>
      <w:lvlJc w:val="left"/>
      <w:pPr>
        <w:tabs>
          <w:tab w:val="num" w:pos="902"/>
        </w:tabs>
        <w:ind w:left="902"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3">
    <w:nsid w:val="53C43E63"/>
    <w:multiLevelType w:val="multilevel"/>
    <w:tmpl w:val="3AD0C332"/>
    <w:lvl w:ilvl="0">
      <w:start w:val="1"/>
      <w:numFmt w:val="chineseCountingThousand"/>
      <w:lvlText w:val="(%1)"/>
      <w:lvlJc w:val="left"/>
      <w:pPr>
        <w:tabs>
          <w:tab w:val="num" w:pos="2119"/>
        </w:tabs>
        <w:ind w:left="2119" w:hanging="420"/>
      </w:pPr>
      <w:rPr>
        <w:rFonts w:hint="default"/>
      </w:rPr>
    </w:lvl>
    <w:lvl w:ilvl="1">
      <w:start w:val="1"/>
      <w:numFmt w:val="lowerLetter"/>
      <w:lvlText w:val="%2)"/>
      <w:lvlJc w:val="left"/>
      <w:pPr>
        <w:tabs>
          <w:tab w:val="num" w:pos="2539"/>
        </w:tabs>
        <w:ind w:left="2539" w:hanging="420"/>
      </w:pPr>
    </w:lvl>
    <w:lvl w:ilvl="2">
      <w:start w:val="1"/>
      <w:numFmt w:val="lowerRoman"/>
      <w:lvlText w:val="%3."/>
      <w:lvlJc w:val="right"/>
      <w:pPr>
        <w:tabs>
          <w:tab w:val="num" w:pos="2959"/>
        </w:tabs>
        <w:ind w:left="2959" w:hanging="420"/>
      </w:pPr>
    </w:lvl>
    <w:lvl w:ilvl="3">
      <w:start w:val="1"/>
      <w:numFmt w:val="decimal"/>
      <w:lvlText w:val="%4."/>
      <w:lvlJc w:val="left"/>
      <w:pPr>
        <w:tabs>
          <w:tab w:val="num" w:pos="3379"/>
        </w:tabs>
        <w:ind w:left="3379" w:hanging="420"/>
      </w:pPr>
    </w:lvl>
    <w:lvl w:ilvl="4">
      <w:start w:val="1"/>
      <w:numFmt w:val="lowerLetter"/>
      <w:lvlText w:val="%5)"/>
      <w:lvlJc w:val="left"/>
      <w:pPr>
        <w:tabs>
          <w:tab w:val="num" w:pos="3799"/>
        </w:tabs>
        <w:ind w:left="3799" w:hanging="420"/>
      </w:pPr>
    </w:lvl>
    <w:lvl w:ilvl="5">
      <w:start w:val="1"/>
      <w:numFmt w:val="lowerRoman"/>
      <w:lvlText w:val="%6."/>
      <w:lvlJc w:val="right"/>
      <w:pPr>
        <w:tabs>
          <w:tab w:val="num" w:pos="4219"/>
        </w:tabs>
        <w:ind w:left="4219" w:hanging="420"/>
      </w:pPr>
    </w:lvl>
    <w:lvl w:ilvl="6">
      <w:start w:val="1"/>
      <w:numFmt w:val="decimal"/>
      <w:lvlText w:val="%7."/>
      <w:lvlJc w:val="left"/>
      <w:pPr>
        <w:tabs>
          <w:tab w:val="num" w:pos="4639"/>
        </w:tabs>
        <w:ind w:left="4639" w:hanging="420"/>
      </w:pPr>
    </w:lvl>
    <w:lvl w:ilvl="7">
      <w:start w:val="1"/>
      <w:numFmt w:val="lowerLetter"/>
      <w:lvlText w:val="%8)"/>
      <w:lvlJc w:val="left"/>
      <w:pPr>
        <w:tabs>
          <w:tab w:val="num" w:pos="5059"/>
        </w:tabs>
        <w:ind w:left="5059" w:hanging="420"/>
      </w:pPr>
    </w:lvl>
    <w:lvl w:ilvl="8">
      <w:start w:val="1"/>
      <w:numFmt w:val="lowerRoman"/>
      <w:lvlText w:val="%9."/>
      <w:lvlJc w:val="right"/>
      <w:pPr>
        <w:tabs>
          <w:tab w:val="num" w:pos="5479"/>
        </w:tabs>
        <w:ind w:left="5479" w:hanging="420"/>
      </w:pPr>
    </w:lvl>
  </w:abstractNum>
  <w:abstractNum w:abstractNumId="34">
    <w:nsid w:val="54C42DF7"/>
    <w:multiLevelType w:val="hybridMultilevel"/>
    <w:tmpl w:val="812277C0"/>
    <w:lvl w:ilvl="0" w:tplc="5D108620">
      <w:start w:val="1"/>
      <w:numFmt w:val="bullet"/>
      <w:lvlText w:val=""/>
      <w:lvlPicBulletId w:val="3"/>
      <w:lvlJc w:val="left"/>
      <w:pPr>
        <w:tabs>
          <w:tab w:val="num" w:pos="902"/>
        </w:tabs>
        <w:ind w:left="902" w:hanging="420"/>
      </w:pPr>
      <w:rPr>
        <w:rFonts w:ascii="Symbol" w:hAnsi="Symbol" w:cs="Symbol" w:hint="default"/>
        <w:color w:val="auto"/>
        <w:sz w:val="36"/>
        <w:szCs w:val="36"/>
      </w:rPr>
    </w:lvl>
    <w:lvl w:ilvl="1" w:tplc="04090003">
      <w:start w:val="1"/>
      <w:numFmt w:val="bullet"/>
      <w:lvlText w:val=""/>
      <w:lvlJc w:val="left"/>
      <w:pPr>
        <w:tabs>
          <w:tab w:val="num" w:pos="1322"/>
        </w:tabs>
        <w:ind w:left="1322" w:hanging="420"/>
      </w:pPr>
      <w:rPr>
        <w:rFonts w:ascii="Wingdings" w:hAnsi="Wingdings" w:cs="Wingdings" w:hint="default"/>
      </w:rPr>
    </w:lvl>
    <w:lvl w:ilvl="2" w:tplc="04090005">
      <w:start w:val="1"/>
      <w:numFmt w:val="bullet"/>
      <w:lvlText w:val=""/>
      <w:lvlJc w:val="left"/>
      <w:pPr>
        <w:tabs>
          <w:tab w:val="num" w:pos="1742"/>
        </w:tabs>
        <w:ind w:left="1742" w:hanging="420"/>
      </w:pPr>
      <w:rPr>
        <w:rFonts w:ascii="Wingdings" w:hAnsi="Wingdings" w:cs="Wingdings" w:hint="default"/>
      </w:rPr>
    </w:lvl>
    <w:lvl w:ilvl="3" w:tplc="04090001">
      <w:start w:val="1"/>
      <w:numFmt w:val="bullet"/>
      <w:lvlText w:val=""/>
      <w:lvlJc w:val="left"/>
      <w:pPr>
        <w:tabs>
          <w:tab w:val="num" w:pos="2162"/>
        </w:tabs>
        <w:ind w:left="2162" w:hanging="420"/>
      </w:pPr>
      <w:rPr>
        <w:rFonts w:ascii="Wingdings" w:hAnsi="Wingdings" w:cs="Wingdings" w:hint="default"/>
      </w:rPr>
    </w:lvl>
    <w:lvl w:ilvl="4" w:tplc="04090003">
      <w:start w:val="1"/>
      <w:numFmt w:val="bullet"/>
      <w:lvlText w:val=""/>
      <w:lvlJc w:val="left"/>
      <w:pPr>
        <w:tabs>
          <w:tab w:val="num" w:pos="2582"/>
        </w:tabs>
        <w:ind w:left="2582" w:hanging="420"/>
      </w:pPr>
      <w:rPr>
        <w:rFonts w:ascii="Wingdings" w:hAnsi="Wingdings" w:cs="Wingdings" w:hint="default"/>
      </w:rPr>
    </w:lvl>
    <w:lvl w:ilvl="5" w:tplc="04090005">
      <w:start w:val="1"/>
      <w:numFmt w:val="bullet"/>
      <w:lvlText w:val=""/>
      <w:lvlJc w:val="left"/>
      <w:pPr>
        <w:tabs>
          <w:tab w:val="num" w:pos="3002"/>
        </w:tabs>
        <w:ind w:left="3002" w:hanging="420"/>
      </w:pPr>
      <w:rPr>
        <w:rFonts w:ascii="Wingdings" w:hAnsi="Wingdings" w:cs="Wingdings" w:hint="default"/>
      </w:rPr>
    </w:lvl>
    <w:lvl w:ilvl="6" w:tplc="04090001">
      <w:start w:val="1"/>
      <w:numFmt w:val="bullet"/>
      <w:lvlText w:val=""/>
      <w:lvlJc w:val="left"/>
      <w:pPr>
        <w:tabs>
          <w:tab w:val="num" w:pos="3422"/>
        </w:tabs>
        <w:ind w:left="3422" w:hanging="420"/>
      </w:pPr>
      <w:rPr>
        <w:rFonts w:ascii="Wingdings" w:hAnsi="Wingdings" w:cs="Wingdings" w:hint="default"/>
      </w:rPr>
    </w:lvl>
    <w:lvl w:ilvl="7" w:tplc="04090003">
      <w:start w:val="1"/>
      <w:numFmt w:val="bullet"/>
      <w:lvlText w:val=""/>
      <w:lvlJc w:val="left"/>
      <w:pPr>
        <w:tabs>
          <w:tab w:val="num" w:pos="3842"/>
        </w:tabs>
        <w:ind w:left="3842" w:hanging="420"/>
      </w:pPr>
      <w:rPr>
        <w:rFonts w:ascii="Wingdings" w:hAnsi="Wingdings" w:cs="Wingdings" w:hint="default"/>
      </w:rPr>
    </w:lvl>
    <w:lvl w:ilvl="8" w:tplc="04090005">
      <w:start w:val="1"/>
      <w:numFmt w:val="bullet"/>
      <w:lvlText w:val=""/>
      <w:lvlJc w:val="left"/>
      <w:pPr>
        <w:tabs>
          <w:tab w:val="num" w:pos="4262"/>
        </w:tabs>
        <w:ind w:left="4262" w:hanging="420"/>
      </w:pPr>
      <w:rPr>
        <w:rFonts w:ascii="Wingdings" w:hAnsi="Wingdings" w:cs="Wingdings" w:hint="default"/>
      </w:rPr>
    </w:lvl>
  </w:abstractNum>
  <w:abstractNum w:abstractNumId="35">
    <w:nsid w:val="5D735A5B"/>
    <w:multiLevelType w:val="multilevel"/>
    <w:tmpl w:val="55667EA6"/>
    <w:lvl w:ilvl="0">
      <w:start w:val="1"/>
      <w:numFmt w:val="bullet"/>
      <w:lvlText w:val=""/>
      <w:lvlPicBulletId w:val="1"/>
      <w:lvlJc w:val="left"/>
      <w:pPr>
        <w:tabs>
          <w:tab w:val="num" w:pos="902"/>
        </w:tabs>
        <w:ind w:left="902" w:hanging="420"/>
      </w:pPr>
      <w:rPr>
        <w:rFonts w:ascii="Wingdings" w:hAnsi="Wingdings" w:cs="Wingdings" w:hint="default"/>
      </w:rPr>
    </w:lvl>
    <w:lvl w:ilvl="1">
      <w:start w:val="1"/>
      <w:numFmt w:val="decimal"/>
      <w:lvlText w:val="%2."/>
      <w:lvlJc w:val="left"/>
      <w:pPr>
        <w:tabs>
          <w:tab w:val="num" w:pos="1322"/>
        </w:tabs>
        <w:ind w:left="1322" w:hanging="420"/>
      </w:pPr>
      <w:rPr>
        <w:rFonts w:hint="default"/>
      </w:rPr>
    </w:lvl>
    <w:lvl w:ilvl="2">
      <w:start w:val="1"/>
      <w:numFmt w:val="bullet"/>
      <w:lvlText w:val=""/>
      <w:lvlJc w:val="left"/>
      <w:pPr>
        <w:tabs>
          <w:tab w:val="num" w:pos="1742"/>
        </w:tabs>
        <w:ind w:left="1742" w:hanging="420"/>
      </w:pPr>
      <w:rPr>
        <w:rFonts w:ascii="Wingdings" w:hAnsi="Wingdings" w:cs="Wingdings" w:hint="default"/>
      </w:rPr>
    </w:lvl>
    <w:lvl w:ilvl="3">
      <w:start w:val="1"/>
      <w:numFmt w:val="bullet"/>
      <w:lvlText w:val=""/>
      <w:lvlJc w:val="left"/>
      <w:pPr>
        <w:tabs>
          <w:tab w:val="num" w:pos="2162"/>
        </w:tabs>
        <w:ind w:left="2162" w:hanging="420"/>
      </w:pPr>
      <w:rPr>
        <w:rFonts w:ascii="Wingdings" w:hAnsi="Wingdings" w:cs="Wingdings" w:hint="default"/>
      </w:rPr>
    </w:lvl>
    <w:lvl w:ilvl="4">
      <w:start w:val="1"/>
      <w:numFmt w:val="bullet"/>
      <w:lvlText w:val=""/>
      <w:lvlJc w:val="left"/>
      <w:pPr>
        <w:tabs>
          <w:tab w:val="num" w:pos="2582"/>
        </w:tabs>
        <w:ind w:left="2582" w:hanging="420"/>
      </w:pPr>
      <w:rPr>
        <w:rFonts w:ascii="Wingdings" w:hAnsi="Wingdings" w:cs="Wingdings" w:hint="default"/>
      </w:rPr>
    </w:lvl>
    <w:lvl w:ilvl="5">
      <w:start w:val="1"/>
      <w:numFmt w:val="bullet"/>
      <w:lvlText w:val=""/>
      <w:lvlJc w:val="left"/>
      <w:pPr>
        <w:tabs>
          <w:tab w:val="num" w:pos="3002"/>
        </w:tabs>
        <w:ind w:left="3002" w:hanging="420"/>
      </w:pPr>
      <w:rPr>
        <w:rFonts w:ascii="Wingdings" w:hAnsi="Wingdings" w:cs="Wingdings" w:hint="default"/>
      </w:rPr>
    </w:lvl>
    <w:lvl w:ilvl="6">
      <w:start w:val="1"/>
      <w:numFmt w:val="bullet"/>
      <w:lvlText w:val=""/>
      <w:lvlJc w:val="left"/>
      <w:pPr>
        <w:tabs>
          <w:tab w:val="num" w:pos="3422"/>
        </w:tabs>
        <w:ind w:left="3422" w:hanging="420"/>
      </w:pPr>
      <w:rPr>
        <w:rFonts w:ascii="Wingdings" w:hAnsi="Wingdings" w:cs="Wingdings" w:hint="default"/>
      </w:rPr>
    </w:lvl>
    <w:lvl w:ilvl="7">
      <w:start w:val="1"/>
      <w:numFmt w:val="bullet"/>
      <w:lvlText w:val=""/>
      <w:lvlJc w:val="left"/>
      <w:pPr>
        <w:tabs>
          <w:tab w:val="num" w:pos="3842"/>
        </w:tabs>
        <w:ind w:left="3842" w:hanging="420"/>
      </w:pPr>
      <w:rPr>
        <w:rFonts w:ascii="Wingdings" w:hAnsi="Wingdings" w:cs="Wingdings" w:hint="default"/>
      </w:rPr>
    </w:lvl>
    <w:lvl w:ilvl="8">
      <w:start w:val="1"/>
      <w:numFmt w:val="bullet"/>
      <w:lvlText w:val=""/>
      <w:lvlJc w:val="left"/>
      <w:pPr>
        <w:tabs>
          <w:tab w:val="num" w:pos="4262"/>
        </w:tabs>
        <w:ind w:left="4262" w:hanging="420"/>
      </w:pPr>
      <w:rPr>
        <w:rFonts w:ascii="Wingdings" w:hAnsi="Wingdings" w:cs="Wingdings" w:hint="default"/>
      </w:rPr>
    </w:lvl>
  </w:abstractNum>
  <w:abstractNum w:abstractNumId="36">
    <w:nsid w:val="5DB83536"/>
    <w:multiLevelType w:val="multilevel"/>
    <w:tmpl w:val="35F69A3E"/>
    <w:lvl w:ilvl="0">
      <w:start w:val="1"/>
      <w:numFmt w:val="bullet"/>
      <w:lvlText w:val=""/>
      <w:lvlPicBulletId w:val="1"/>
      <w:lvlJc w:val="left"/>
      <w:pPr>
        <w:tabs>
          <w:tab w:val="num" w:pos="902"/>
        </w:tabs>
        <w:ind w:left="902" w:hanging="420"/>
      </w:pPr>
      <w:rPr>
        <w:rFonts w:ascii="Wingdings" w:hAnsi="Wingdings" w:cs="Wingdings" w:hint="default"/>
        <w:sz w:val="30"/>
        <w:szCs w:val="30"/>
      </w:rPr>
    </w:lvl>
    <w:lvl w:ilvl="1">
      <w:start w:val="1"/>
      <w:numFmt w:val="bullet"/>
      <w:lvlText w:val=""/>
      <w:lvlJc w:val="left"/>
      <w:pPr>
        <w:tabs>
          <w:tab w:val="num" w:pos="1322"/>
        </w:tabs>
        <w:ind w:left="1322" w:hanging="420"/>
      </w:pPr>
      <w:rPr>
        <w:rFonts w:ascii="Wingdings" w:hAnsi="Wingdings" w:cs="Wingdings" w:hint="default"/>
      </w:rPr>
    </w:lvl>
    <w:lvl w:ilvl="2">
      <w:start w:val="1"/>
      <w:numFmt w:val="bullet"/>
      <w:lvlText w:val=""/>
      <w:lvlJc w:val="left"/>
      <w:pPr>
        <w:tabs>
          <w:tab w:val="num" w:pos="1742"/>
        </w:tabs>
        <w:ind w:left="1742" w:hanging="420"/>
      </w:pPr>
      <w:rPr>
        <w:rFonts w:ascii="Wingdings" w:hAnsi="Wingdings" w:cs="Wingdings" w:hint="default"/>
      </w:rPr>
    </w:lvl>
    <w:lvl w:ilvl="3">
      <w:start w:val="1"/>
      <w:numFmt w:val="bullet"/>
      <w:lvlText w:val=""/>
      <w:lvlJc w:val="left"/>
      <w:pPr>
        <w:tabs>
          <w:tab w:val="num" w:pos="2162"/>
        </w:tabs>
        <w:ind w:left="2162" w:hanging="420"/>
      </w:pPr>
      <w:rPr>
        <w:rFonts w:ascii="Wingdings" w:hAnsi="Wingdings" w:cs="Wingdings" w:hint="default"/>
      </w:rPr>
    </w:lvl>
    <w:lvl w:ilvl="4">
      <w:start w:val="1"/>
      <w:numFmt w:val="bullet"/>
      <w:lvlText w:val=""/>
      <w:lvlJc w:val="left"/>
      <w:pPr>
        <w:tabs>
          <w:tab w:val="num" w:pos="2582"/>
        </w:tabs>
        <w:ind w:left="2582" w:hanging="420"/>
      </w:pPr>
      <w:rPr>
        <w:rFonts w:ascii="Wingdings" w:hAnsi="Wingdings" w:cs="Wingdings" w:hint="default"/>
      </w:rPr>
    </w:lvl>
    <w:lvl w:ilvl="5">
      <w:start w:val="1"/>
      <w:numFmt w:val="bullet"/>
      <w:lvlText w:val=""/>
      <w:lvlJc w:val="left"/>
      <w:pPr>
        <w:tabs>
          <w:tab w:val="num" w:pos="3002"/>
        </w:tabs>
        <w:ind w:left="3002" w:hanging="420"/>
      </w:pPr>
      <w:rPr>
        <w:rFonts w:ascii="Wingdings" w:hAnsi="Wingdings" w:cs="Wingdings" w:hint="default"/>
      </w:rPr>
    </w:lvl>
    <w:lvl w:ilvl="6">
      <w:start w:val="1"/>
      <w:numFmt w:val="bullet"/>
      <w:lvlText w:val=""/>
      <w:lvlJc w:val="left"/>
      <w:pPr>
        <w:tabs>
          <w:tab w:val="num" w:pos="3422"/>
        </w:tabs>
        <w:ind w:left="3422" w:hanging="420"/>
      </w:pPr>
      <w:rPr>
        <w:rFonts w:ascii="Wingdings" w:hAnsi="Wingdings" w:cs="Wingdings" w:hint="default"/>
      </w:rPr>
    </w:lvl>
    <w:lvl w:ilvl="7">
      <w:start w:val="1"/>
      <w:numFmt w:val="bullet"/>
      <w:lvlText w:val=""/>
      <w:lvlJc w:val="left"/>
      <w:pPr>
        <w:tabs>
          <w:tab w:val="num" w:pos="3842"/>
        </w:tabs>
        <w:ind w:left="3842" w:hanging="420"/>
      </w:pPr>
      <w:rPr>
        <w:rFonts w:ascii="Wingdings" w:hAnsi="Wingdings" w:cs="Wingdings" w:hint="default"/>
      </w:rPr>
    </w:lvl>
    <w:lvl w:ilvl="8">
      <w:start w:val="1"/>
      <w:numFmt w:val="bullet"/>
      <w:lvlText w:val=""/>
      <w:lvlJc w:val="left"/>
      <w:pPr>
        <w:tabs>
          <w:tab w:val="num" w:pos="4262"/>
        </w:tabs>
        <w:ind w:left="4262" w:hanging="420"/>
      </w:pPr>
      <w:rPr>
        <w:rFonts w:ascii="Wingdings" w:hAnsi="Wingdings" w:cs="Wingdings" w:hint="default"/>
      </w:rPr>
    </w:lvl>
  </w:abstractNum>
  <w:abstractNum w:abstractNumId="37">
    <w:nsid w:val="5F5A3D40"/>
    <w:multiLevelType w:val="multilevel"/>
    <w:tmpl w:val="6CF44A36"/>
    <w:lvl w:ilvl="0">
      <w:start w:val="1"/>
      <w:numFmt w:val="decimal"/>
      <w:lvlText w:val="%1."/>
      <w:lvlJc w:val="left"/>
      <w:pPr>
        <w:tabs>
          <w:tab w:val="num" w:pos="902"/>
        </w:tabs>
        <w:ind w:left="902" w:hanging="420"/>
      </w:pPr>
      <w:rPr>
        <w:rFonts w:hint="default"/>
      </w:rPr>
    </w:lvl>
    <w:lvl w:ilvl="1">
      <w:start w:val="1"/>
      <w:numFmt w:val="bullet"/>
      <w:lvlText w:val=""/>
      <w:lvlJc w:val="left"/>
      <w:pPr>
        <w:tabs>
          <w:tab w:val="num" w:pos="1322"/>
        </w:tabs>
        <w:ind w:left="1322" w:hanging="420"/>
      </w:pPr>
      <w:rPr>
        <w:rFonts w:ascii="Wingdings" w:hAnsi="Wingdings" w:cs="Wingdings" w:hint="default"/>
      </w:rPr>
    </w:lvl>
    <w:lvl w:ilvl="2">
      <w:start w:val="1"/>
      <w:numFmt w:val="bullet"/>
      <w:lvlText w:val=""/>
      <w:lvlJc w:val="left"/>
      <w:pPr>
        <w:tabs>
          <w:tab w:val="num" w:pos="1742"/>
        </w:tabs>
        <w:ind w:left="1742" w:hanging="420"/>
      </w:pPr>
      <w:rPr>
        <w:rFonts w:ascii="Wingdings" w:hAnsi="Wingdings" w:cs="Wingdings" w:hint="default"/>
      </w:rPr>
    </w:lvl>
    <w:lvl w:ilvl="3">
      <w:start w:val="1"/>
      <w:numFmt w:val="bullet"/>
      <w:lvlText w:val=""/>
      <w:lvlJc w:val="left"/>
      <w:pPr>
        <w:tabs>
          <w:tab w:val="num" w:pos="2162"/>
        </w:tabs>
        <w:ind w:left="2162" w:hanging="420"/>
      </w:pPr>
      <w:rPr>
        <w:rFonts w:ascii="Wingdings" w:hAnsi="Wingdings" w:cs="Wingdings" w:hint="default"/>
      </w:rPr>
    </w:lvl>
    <w:lvl w:ilvl="4">
      <w:start w:val="1"/>
      <w:numFmt w:val="bullet"/>
      <w:lvlText w:val=""/>
      <w:lvlJc w:val="left"/>
      <w:pPr>
        <w:tabs>
          <w:tab w:val="num" w:pos="2582"/>
        </w:tabs>
        <w:ind w:left="2582" w:hanging="420"/>
      </w:pPr>
      <w:rPr>
        <w:rFonts w:ascii="Wingdings" w:hAnsi="Wingdings" w:cs="Wingdings" w:hint="default"/>
      </w:rPr>
    </w:lvl>
    <w:lvl w:ilvl="5">
      <w:start w:val="1"/>
      <w:numFmt w:val="bullet"/>
      <w:lvlText w:val=""/>
      <w:lvlJc w:val="left"/>
      <w:pPr>
        <w:tabs>
          <w:tab w:val="num" w:pos="3002"/>
        </w:tabs>
        <w:ind w:left="3002" w:hanging="420"/>
      </w:pPr>
      <w:rPr>
        <w:rFonts w:ascii="Wingdings" w:hAnsi="Wingdings" w:cs="Wingdings" w:hint="default"/>
      </w:rPr>
    </w:lvl>
    <w:lvl w:ilvl="6">
      <w:start w:val="1"/>
      <w:numFmt w:val="bullet"/>
      <w:lvlText w:val=""/>
      <w:lvlJc w:val="left"/>
      <w:pPr>
        <w:tabs>
          <w:tab w:val="num" w:pos="3422"/>
        </w:tabs>
        <w:ind w:left="3422" w:hanging="420"/>
      </w:pPr>
      <w:rPr>
        <w:rFonts w:ascii="Wingdings" w:hAnsi="Wingdings" w:cs="Wingdings" w:hint="default"/>
      </w:rPr>
    </w:lvl>
    <w:lvl w:ilvl="7">
      <w:start w:val="1"/>
      <w:numFmt w:val="bullet"/>
      <w:lvlText w:val=""/>
      <w:lvlJc w:val="left"/>
      <w:pPr>
        <w:tabs>
          <w:tab w:val="num" w:pos="3842"/>
        </w:tabs>
        <w:ind w:left="3842" w:hanging="420"/>
      </w:pPr>
      <w:rPr>
        <w:rFonts w:ascii="Wingdings" w:hAnsi="Wingdings" w:cs="Wingdings" w:hint="default"/>
      </w:rPr>
    </w:lvl>
    <w:lvl w:ilvl="8">
      <w:start w:val="1"/>
      <w:numFmt w:val="bullet"/>
      <w:lvlText w:val=""/>
      <w:lvlJc w:val="left"/>
      <w:pPr>
        <w:tabs>
          <w:tab w:val="num" w:pos="4262"/>
        </w:tabs>
        <w:ind w:left="4262" w:hanging="420"/>
      </w:pPr>
      <w:rPr>
        <w:rFonts w:ascii="Wingdings" w:hAnsi="Wingdings" w:cs="Wingdings" w:hint="default"/>
      </w:rPr>
    </w:lvl>
  </w:abstractNum>
  <w:abstractNum w:abstractNumId="38">
    <w:nsid w:val="6AE362CE"/>
    <w:multiLevelType w:val="hybridMultilevel"/>
    <w:tmpl w:val="F1FACDD8"/>
    <w:lvl w:ilvl="0" w:tplc="68421110">
      <w:start w:val="1"/>
      <w:numFmt w:val="japaneseCounting"/>
      <w:lvlText w:val="%1、"/>
      <w:lvlJc w:val="left"/>
      <w:pPr>
        <w:tabs>
          <w:tab w:val="num" w:pos="1080"/>
        </w:tabs>
        <w:ind w:left="1080" w:hanging="480"/>
      </w:pPr>
      <w:rPr>
        <w:rFonts w:hint="default"/>
      </w:rPr>
    </w:lvl>
    <w:lvl w:ilvl="1" w:tplc="04090019">
      <w:start w:val="1"/>
      <w:numFmt w:val="lowerLetter"/>
      <w:lvlText w:val="%2)"/>
      <w:lvlJc w:val="left"/>
      <w:pPr>
        <w:tabs>
          <w:tab w:val="num" w:pos="1440"/>
        </w:tabs>
        <w:ind w:left="1440" w:hanging="420"/>
      </w:pPr>
    </w:lvl>
    <w:lvl w:ilvl="2" w:tplc="0409001B">
      <w:start w:val="1"/>
      <w:numFmt w:val="lowerRoman"/>
      <w:lvlText w:val="%3."/>
      <w:lvlJc w:val="right"/>
      <w:pPr>
        <w:tabs>
          <w:tab w:val="num" w:pos="1860"/>
        </w:tabs>
        <w:ind w:left="1860" w:hanging="420"/>
      </w:pPr>
    </w:lvl>
    <w:lvl w:ilvl="3" w:tplc="0409000F">
      <w:start w:val="1"/>
      <w:numFmt w:val="decimal"/>
      <w:lvlText w:val="%4."/>
      <w:lvlJc w:val="left"/>
      <w:pPr>
        <w:tabs>
          <w:tab w:val="num" w:pos="2280"/>
        </w:tabs>
        <w:ind w:left="2280" w:hanging="420"/>
      </w:pPr>
    </w:lvl>
    <w:lvl w:ilvl="4" w:tplc="04090019">
      <w:start w:val="1"/>
      <w:numFmt w:val="lowerLetter"/>
      <w:lvlText w:val="%5)"/>
      <w:lvlJc w:val="left"/>
      <w:pPr>
        <w:tabs>
          <w:tab w:val="num" w:pos="2700"/>
        </w:tabs>
        <w:ind w:left="2700" w:hanging="420"/>
      </w:pPr>
    </w:lvl>
    <w:lvl w:ilvl="5" w:tplc="0409001B">
      <w:start w:val="1"/>
      <w:numFmt w:val="lowerRoman"/>
      <w:lvlText w:val="%6."/>
      <w:lvlJc w:val="right"/>
      <w:pPr>
        <w:tabs>
          <w:tab w:val="num" w:pos="3120"/>
        </w:tabs>
        <w:ind w:left="3120" w:hanging="420"/>
      </w:pPr>
    </w:lvl>
    <w:lvl w:ilvl="6" w:tplc="0409000F">
      <w:start w:val="1"/>
      <w:numFmt w:val="decimal"/>
      <w:lvlText w:val="%7."/>
      <w:lvlJc w:val="left"/>
      <w:pPr>
        <w:tabs>
          <w:tab w:val="num" w:pos="3540"/>
        </w:tabs>
        <w:ind w:left="3540" w:hanging="420"/>
      </w:pPr>
    </w:lvl>
    <w:lvl w:ilvl="7" w:tplc="04090019">
      <w:start w:val="1"/>
      <w:numFmt w:val="lowerLetter"/>
      <w:lvlText w:val="%8)"/>
      <w:lvlJc w:val="left"/>
      <w:pPr>
        <w:tabs>
          <w:tab w:val="num" w:pos="3960"/>
        </w:tabs>
        <w:ind w:left="3960" w:hanging="420"/>
      </w:pPr>
    </w:lvl>
    <w:lvl w:ilvl="8" w:tplc="0409001B">
      <w:start w:val="1"/>
      <w:numFmt w:val="lowerRoman"/>
      <w:lvlText w:val="%9."/>
      <w:lvlJc w:val="right"/>
      <w:pPr>
        <w:tabs>
          <w:tab w:val="num" w:pos="4380"/>
        </w:tabs>
        <w:ind w:left="4380" w:hanging="420"/>
      </w:pPr>
    </w:lvl>
  </w:abstractNum>
  <w:abstractNum w:abstractNumId="39">
    <w:nsid w:val="6B950C24"/>
    <w:multiLevelType w:val="hybridMultilevel"/>
    <w:tmpl w:val="55667EA6"/>
    <w:lvl w:ilvl="0" w:tplc="04090007">
      <w:start w:val="1"/>
      <w:numFmt w:val="bullet"/>
      <w:lvlText w:val=""/>
      <w:lvlPicBulletId w:val="1"/>
      <w:lvlJc w:val="left"/>
      <w:pPr>
        <w:tabs>
          <w:tab w:val="num" w:pos="902"/>
        </w:tabs>
        <w:ind w:left="902" w:hanging="420"/>
      </w:pPr>
      <w:rPr>
        <w:rFonts w:ascii="Wingdings" w:hAnsi="Wingdings" w:cs="Wingdings" w:hint="default"/>
      </w:rPr>
    </w:lvl>
    <w:lvl w:ilvl="1" w:tplc="0409000F">
      <w:start w:val="1"/>
      <w:numFmt w:val="decimal"/>
      <w:lvlText w:val="%2."/>
      <w:lvlJc w:val="left"/>
      <w:pPr>
        <w:tabs>
          <w:tab w:val="num" w:pos="1322"/>
        </w:tabs>
        <w:ind w:left="1322" w:hanging="420"/>
      </w:pPr>
      <w:rPr>
        <w:rFonts w:hint="default"/>
      </w:rPr>
    </w:lvl>
    <w:lvl w:ilvl="2" w:tplc="04090005">
      <w:start w:val="1"/>
      <w:numFmt w:val="bullet"/>
      <w:lvlText w:val=""/>
      <w:lvlJc w:val="left"/>
      <w:pPr>
        <w:tabs>
          <w:tab w:val="num" w:pos="1742"/>
        </w:tabs>
        <w:ind w:left="1742" w:hanging="420"/>
      </w:pPr>
      <w:rPr>
        <w:rFonts w:ascii="Wingdings" w:hAnsi="Wingdings" w:cs="Wingdings" w:hint="default"/>
      </w:rPr>
    </w:lvl>
    <w:lvl w:ilvl="3" w:tplc="04090001">
      <w:start w:val="1"/>
      <w:numFmt w:val="bullet"/>
      <w:lvlText w:val=""/>
      <w:lvlJc w:val="left"/>
      <w:pPr>
        <w:tabs>
          <w:tab w:val="num" w:pos="2162"/>
        </w:tabs>
        <w:ind w:left="2162" w:hanging="420"/>
      </w:pPr>
      <w:rPr>
        <w:rFonts w:ascii="Wingdings" w:hAnsi="Wingdings" w:cs="Wingdings" w:hint="default"/>
      </w:rPr>
    </w:lvl>
    <w:lvl w:ilvl="4" w:tplc="04090003">
      <w:start w:val="1"/>
      <w:numFmt w:val="bullet"/>
      <w:lvlText w:val=""/>
      <w:lvlJc w:val="left"/>
      <w:pPr>
        <w:tabs>
          <w:tab w:val="num" w:pos="2582"/>
        </w:tabs>
        <w:ind w:left="2582" w:hanging="420"/>
      </w:pPr>
      <w:rPr>
        <w:rFonts w:ascii="Wingdings" w:hAnsi="Wingdings" w:cs="Wingdings" w:hint="default"/>
      </w:rPr>
    </w:lvl>
    <w:lvl w:ilvl="5" w:tplc="04090005">
      <w:start w:val="1"/>
      <w:numFmt w:val="bullet"/>
      <w:lvlText w:val=""/>
      <w:lvlJc w:val="left"/>
      <w:pPr>
        <w:tabs>
          <w:tab w:val="num" w:pos="3002"/>
        </w:tabs>
        <w:ind w:left="3002" w:hanging="420"/>
      </w:pPr>
      <w:rPr>
        <w:rFonts w:ascii="Wingdings" w:hAnsi="Wingdings" w:cs="Wingdings" w:hint="default"/>
      </w:rPr>
    </w:lvl>
    <w:lvl w:ilvl="6" w:tplc="04090001">
      <w:start w:val="1"/>
      <w:numFmt w:val="bullet"/>
      <w:lvlText w:val=""/>
      <w:lvlJc w:val="left"/>
      <w:pPr>
        <w:tabs>
          <w:tab w:val="num" w:pos="3422"/>
        </w:tabs>
        <w:ind w:left="3422" w:hanging="420"/>
      </w:pPr>
      <w:rPr>
        <w:rFonts w:ascii="Wingdings" w:hAnsi="Wingdings" w:cs="Wingdings" w:hint="default"/>
      </w:rPr>
    </w:lvl>
    <w:lvl w:ilvl="7" w:tplc="04090003">
      <w:start w:val="1"/>
      <w:numFmt w:val="bullet"/>
      <w:lvlText w:val=""/>
      <w:lvlJc w:val="left"/>
      <w:pPr>
        <w:tabs>
          <w:tab w:val="num" w:pos="3842"/>
        </w:tabs>
        <w:ind w:left="3842" w:hanging="420"/>
      </w:pPr>
      <w:rPr>
        <w:rFonts w:ascii="Wingdings" w:hAnsi="Wingdings" w:cs="Wingdings" w:hint="default"/>
      </w:rPr>
    </w:lvl>
    <w:lvl w:ilvl="8" w:tplc="04090005">
      <w:start w:val="1"/>
      <w:numFmt w:val="bullet"/>
      <w:lvlText w:val=""/>
      <w:lvlJc w:val="left"/>
      <w:pPr>
        <w:tabs>
          <w:tab w:val="num" w:pos="4262"/>
        </w:tabs>
        <w:ind w:left="4262" w:hanging="420"/>
      </w:pPr>
      <w:rPr>
        <w:rFonts w:ascii="Wingdings" w:hAnsi="Wingdings" w:cs="Wingdings" w:hint="default"/>
      </w:rPr>
    </w:lvl>
  </w:abstractNum>
  <w:abstractNum w:abstractNumId="40">
    <w:nsid w:val="6F7F3986"/>
    <w:multiLevelType w:val="multilevel"/>
    <w:tmpl w:val="812277C0"/>
    <w:lvl w:ilvl="0">
      <w:start w:val="1"/>
      <w:numFmt w:val="bullet"/>
      <w:lvlText w:val=""/>
      <w:lvlPicBulletId w:val="3"/>
      <w:lvlJc w:val="left"/>
      <w:pPr>
        <w:tabs>
          <w:tab w:val="num" w:pos="902"/>
        </w:tabs>
        <w:ind w:left="902" w:hanging="420"/>
      </w:pPr>
      <w:rPr>
        <w:rFonts w:ascii="Symbol" w:hAnsi="Symbol" w:cs="Symbol" w:hint="default"/>
        <w:color w:val="auto"/>
        <w:sz w:val="36"/>
        <w:szCs w:val="36"/>
      </w:rPr>
    </w:lvl>
    <w:lvl w:ilvl="1">
      <w:start w:val="1"/>
      <w:numFmt w:val="bullet"/>
      <w:lvlText w:val=""/>
      <w:lvlJc w:val="left"/>
      <w:pPr>
        <w:tabs>
          <w:tab w:val="num" w:pos="1322"/>
        </w:tabs>
        <w:ind w:left="1322" w:hanging="420"/>
      </w:pPr>
      <w:rPr>
        <w:rFonts w:ascii="Wingdings" w:hAnsi="Wingdings" w:cs="Wingdings" w:hint="default"/>
      </w:rPr>
    </w:lvl>
    <w:lvl w:ilvl="2">
      <w:start w:val="1"/>
      <w:numFmt w:val="bullet"/>
      <w:lvlText w:val=""/>
      <w:lvlJc w:val="left"/>
      <w:pPr>
        <w:tabs>
          <w:tab w:val="num" w:pos="1742"/>
        </w:tabs>
        <w:ind w:left="1742" w:hanging="420"/>
      </w:pPr>
      <w:rPr>
        <w:rFonts w:ascii="Wingdings" w:hAnsi="Wingdings" w:cs="Wingdings" w:hint="default"/>
      </w:rPr>
    </w:lvl>
    <w:lvl w:ilvl="3">
      <w:start w:val="1"/>
      <w:numFmt w:val="bullet"/>
      <w:lvlText w:val=""/>
      <w:lvlJc w:val="left"/>
      <w:pPr>
        <w:tabs>
          <w:tab w:val="num" w:pos="2162"/>
        </w:tabs>
        <w:ind w:left="2162" w:hanging="420"/>
      </w:pPr>
      <w:rPr>
        <w:rFonts w:ascii="Wingdings" w:hAnsi="Wingdings" w:cs="Wingdings" w:hint="default"/>
      </w:rPr>
    </w:lvl>
    <w:lvl w:ilvl="4">
      <w:start w:val="1"/>
      <w:numFmt w:val="bullet"/>
      <w:lvlText w:val=""/>
      <w:lvlJc w:val="left"/>
      <w:pPr>
        <w:tabs>
          <w:tab w:val="num" w:pos="2582"/>
        </w:tabs>
        <w:ind w:left="2582" w:hanging="420"/>
      </w:pPr>
      <w:rPr>
        <w:rFonts w:ascii="Wingdings" w:hAnsi="Wingdings" w:cs="Wingdings" w:hint="default"/>
      </w:rPr>
    </w:lvl>
    <w:lvl w:ilvl="5">
      <w:start w:val="1"/>
      <w:numFmt w:val="bullet"/>
      <w:lvlText w:val=""/>
      <w:lvlJc w:val="left"/>
      <w:pPr>
        <w:tabs>
          <w:tab w:val="num" w:pos="3002"/>
        </w:tabs>
        <w:ind w:left="3002" w:hanging="420"/>
      </w:pPr>
      <w:rPr>
        <w:rFonts w:ascii="Wingdings" w:hAnsi="Wingdings" w:cs="Wingdings" w:hint="default"/>
      </w:rPr>
    </w:lvl>
    <w:lvl w:ilvl="6">
      <w:start w:val="1"/>
      <w:numFmt w:val="bullet"/>
      <w:lvlText w:val=""/>
      <w:lvlJc w:val="left"/>
      <w:pPr>
        <w:tabs>
          <w:tab w:val="num" w:pos="3422"/>
        </w:tabs>
        <w:ind w:left="3422" w:hanging="420"/>
      </w:pPr>
      <w:rPr>
        <w:rFonts w:ascii="Wingdings" w:hAnsi="Wingdings" w:cs="Wingdings" w:hint="default"/>
      </w:rPr>
    </w:lvl>
    <w:lvl w:ilvl="7">
      <w:start w:val="1"/>
      <w:numFmt w:val="bullet"/>
      <w:lvlText w:val=""/>
      <w:lvlJc w:val="left"/>
      <w:pPr>
        <w:tabs>
          <w:tab w:val="num" w:pos="3842"/>
        </w:tabs>
        <w:ind w:left="3842" w:hanging="420"/>
      </w:pPr>
      <w:rPr>
        <w:rFonts w:ascii="Wingdings" w:hAnsi="Wingdings" w:cs="Wingdings" w:hint="default"/>
      </w:rPr>
    </w:lvl>
    <w:lvl w:ilvl="8">
      <w:start w:val="1"/>
      <w:numFmt w:val="bullet"/>
      <w:lvlText w:val=""/>
      <w:lvlJc w:val="left"/>
      <w:pPr>
        <w:tabs>
          <w:tab w:val="num" w:pos="4262"/>
        </w:tabs>
        <w:ind w:left="4262" w:hanging="420"/>
      </w:pPr>
      <w:rPr>
        <w:rFonts w:ascii="Wingdings" w:hAnsi="Wingdings" w:cs="Wingdings" w:hint="default"/>
      </w:rPr>
    </w:lvl>
  </w:abstractNum>
  <w:abstractNum w:abstractNumId="41">
    <w:nsid w:val="6F820E5B"/>
    <w:multiLevelType w:val="hybridMultilevel"/>
    <w:tmpl w:val="D8D01C98"/>
    <w:lvl w:ilvl="0" w:tplc="0409000D">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42">
    <w:nsid w:val="71F042ED"/>
    <w:multiLevelType w:val="hybridMultilevel"/>
    <w:tmpl w:val="0C686012"/>
    <w:lvl w:ilvl="0" w:tplc="2404F2D0">
      <w:start w:val="1"/>
      <w:numFmt w:val="bullet"/>
      <w:lvlText w:val=""/>
      <w:lvlPicBulletId w:val="1"/>
      <w:lvlJc w:val="left"/>
      <w:pPr>
        <w:tabs>
          <w:tab w:val="num" w:pos="902"/>
        </w:tabs>
        <w:ind w:left="902" w:hanging="420"/>
      </w:pPr>
      <w:rPr>
        <w:rFonts w:ascii="Wingdings" w:hAnsi="Wingdings" w:cs="Wingdings" w:hint="default"/>
        <w:sz w:val="36"/>
        <w:szCs w:val="36"/>
      </w:rPr>
    </w:lvl>
    <w:lvl w:ilvl="1" w:tplc="04090003">
      <w:start w:val="1"/>
      <w:numFmt w:val="bullet"/>
      <w:lvlText w:val=""/>
      <w:lvlJc w:val="left"/>
      <w:pPr>
        <w:tabs>
          <w:tab w:val="num" w:pos="1322"/>
        </w:tabs>
        <w:ind w:left="1322" w:hanging="420"/>
      </w:pPr>
      <w:rPr>
        <w:rFonts w:ascii="Wingdings" w:hAnsi="Wingdings" w:cs="Wingdings" w:hint="default"/>
      </w:rPr>
    </w:lvl>
    <w:lvl w:ilvl="2" w:tplc="04090005">
      <w:start w:val="1"/>
      <w:numFmt w:val="bullet"/>
      <w:lvlText w:val=""/>
      <w:lvlJc w:val="left"/>
      <w:pPr>
        <w:tabs>
          <w:tab w:val="num" w:pos="1742"/>
        </w:tabs>
        <w:ind w:left="1742" w:hanging="420"/>
      </w:pPr>
      <w:rPr>
        <w:rFonts w:ascii="Wingdings" w:hAnsi="Wingdings" w:cs="Wingdings" w:hint="default"/>
      </w:rPr>
    </w:lvl>
    <w:lvl w:ilvl="3" w:tplc="04090001">
      <w:start w:val="1"/>
      <w:numFmt w:val="bullet"/>
      <w:lvlText w:val=""/>
      <w:lvlJc w:val="left"/>
      <w:pPr>
        <w:tabs>
          <w:tab w:val="num" w:pos="2162"/>
        </w:tabs>
        <w:ind w:left="2162" w:hanging="420"/>
      </w:pPr>
      <w:rPr>
        <w:rFonts w:ascii="Wingdings" w:hAnsi="Wingdings" w:cs="Wingdings" w:hint="default"/>
      </w:rPr>
    </w:lvl>
    <w:lvl w:ilvl="4" w:tplc="04090003">
      <w:start w:val="1"/>
      <w:numFmt w:val="bullet"/>
      <w:lvlText w:val=""/>
      <w:lvlJc w:val="left"/>
      <w:pPr>
        <w:tabs>
          <w:tab w:val="num" w:pos="2582"/>
        </w:tabs>
        <w:ind w:left="2582" w:hanging="420"/>
      </w:pPr>
      <w:rPr>
        <w:rFonts w:ascii="Wingdings" w:hAnsi="Wingdings" w:cs="Wingdings" w:hint="default"/>
      </w:rPr>
    </w:lvl>
    <w:lvl w:ilvl="5" w:tplc="04090005">
      <w:start w:val="1"/>
      <w:numFmt w:val="bullet"/>
      <w:lvlText w:val=""/>
      <w:lvlJc w:val="left"/>
      <w:pPr>
        <w:tabs>
          <w:tab w:val="num" w:pos="3002"/>
        </w:tabs>
        <w:ind w:left="3002" w:hanging="420"/>
      </w:pPr>
      <w:rPr>
        <w:rFonts w:ascii="Wingdings" w:hAnsi="Wingdings" w:cs="Wingdings" w:hint="default"/>
      </w:rPr>
    </w:lvl>
    <w:lvl w:ilvl="6" w:tplc="04090001">
      <w:start w:val="1"/>
      <w:numFmt w:val="bullet"/>
      <w:lvlText w:val=""/>
      <w:lvlJc w:val="left"/>
      <w:pPr>
        <w:tabs>
          <w:tab w:val="num" w:pos="3422"/>
        </w:tabs>
        <w:ind w:left="3422" w:hanging="420"/>
      </w:pPr>
      <w:rPr>
        <w:rFonts w:ascii="Wingdings" w:hAnsi="Wingdings" w:cs="Wingdings" w:hint="default"/>
      </w:rPr>
    </w:lvl>
    <w:lvl w:ilvl="7" w:tplc="04090003">
      <w:start w:val="1"/>
      <w:numFmt w:val="bullet"/>
      <w:lvlText w:val=""/>
      <w:lvlJc w:val="left"/>
      <w:pPr>
        <w:tabs>
          <w:tab w:val="num" w:pos="3842"/>
        </w:tabs>
        <w:ind w:left="3842" w:hanging="420"/>
      </w:pPr>
      <w:rPr>
        <w:rFonts w:ascii="Wingdings" w:hAnsi="Wingdings" w:cs="Wingdings" w:hint="default"/>
      </w:rPr>
    </w:lvl>
    <w:lvl w:ilvl="8" w:tplc="04090005">
      <w:start w:val="1"/>
      <w:numFmt w:val="bullet"/>
      <w:lvlText w:val=""/>
      <w:lvlJc w:val="left"/>
      <w:pPr>
        <w:tabs>
          <w:tab w:val="num" w:pos="4262"/>
        </w:tabs>
        <w:ind w:left="4262" w:hanging="420"/>
      </w:pPr>
      <w:rPr>
        <w:rFonts w:ascii="Wingdings" w:hAnsi="Wingdings" w:cs="Wingdings" w:hint="default"/>
      </w:rPr>
    </w:lvl>
  </w:abstractNum>
  <w:abstractNum w:abstractNumId="43">
    <w:nsid w:val="7369527F"/>
    <w:multiLevelType w:val="hybridMultilevel"/>
    <w:tmpl w:val="3208D938"/>
    <w:lvl w:ilvl="0" w:tplc="0409000F">
      <w:start w:val="1"/>
      <w:numFmt w:val="decimal"/>
      <w:lvlText w:val="%1."/>
      <w:lvlJc w:val="left"/>
      <w:pPr>
        <w:tabs>
          <w:tab w:val="num" w:pos="902"/>
        </w:tabs>
        <w:ind w:left="902" w:hanging="420"/>
      </w:pPr>
      <w:rPr>
        <w:rFonts w:hint="default"/>
      </w:rPr>
    </w:lvl>
    <w:lvl w:ilvl="1" w:tplc="04090003">
      <w:start w:val="1"/>
      <w:numFmt w:val="bullet"/>
      <w:lvlText w:val=""/>
      <w:lvlJc w:val="left"/>
      <w:pPr>
        <w:tabs>
          <w:tab w:val="num" w:pos="1322"/>
        </w:tabs>
        <w:ind w:left="1322" w:hanging="420"/>
      </w:pPr>
      <w:rPr>
        <w:rFonts w:ascii="Wingdings" w:hAnsi="Wingdings" w:cs="Wingdings" w:hint="default"/>
      </w:rPr>
    </w:lvl>
    <w:lvl w:ilvl="2" w:tplc="04090005">
      <w:start w:val="1"/>
      <w:numFmt w:val="bullet"/>
      <w:lvlText w:val=""/>
      <w:lvlJc w:val="left"/>
      <w:pPr>
        <w:tabs>
          <w:tab w:val="num" w:pos="1742"/>
        </w:tabs>
        <w:ind w:left="1742" w:hanging="420"/>
      </w:pPr>
      <w:rPr>
        <w:rFonts w:ascii="Wingdings" w:hAnsi="Wingdings" w:cs="Wingdings" w:hint="default"/>
      </w:rPr>
    </w:lvl>
    <w:lvl w:ilvl="3" w:tplc="04090001">
      <w:start w:val="1"/>
      <w:numFmt w:val="bullet"/>
      <w:lvlText w:val=""/>
      <w:lvlJc w:val="left"/>
      <w:pPr>
        <w:tabs>
          <w:tab w:val="num" w:pos="2162"/>
        </w:tabs>
        <w:ind w:left="2162" w:hanging="420"/>
      </w:pPr>
      <w:rPr>
        <w:rFonts w:ascii="Wingdings" w:hAnsi="Wingdings" w:cs="Wingdings" w:hint="default"/>
      </w:rPr>
    </w:lvl>
    <w:lvl w:ilvl="4" w:tplc="04090003">
      <w:start w:val="1"/>
      <w:numFmt w:val="bullet"/>
      <w:lvlText w:val=""/>
      <w:lvlJc w:val="left"/>
      <w:pPr>
        <w:tabs>
          <w:tab w:val="num" w:pos="2582"/>
        </w:tabs>
        <w:ind w:left="2582" w:hanging="420"/>
      </w:pPr>
      <w:rPr>
        <w:rFonts w:ascii="Wingdings" w:hAnsi="Wingdings" w:cs="Wingdings" w:hint="default"/>
      </w:rPr>
    </w:lvl>
    <w:lvl w:ilvl="5" w:tplc="04090005">
      <w:start w:val="1"/>
      <w:numFmt w:val="bullet"/>
      <w:lvlText w:val=""/>
      <w:lvlJc w:val="left"/>
      <w:pPr>
        <w:tabs>
          <w:tab w:val="num" w:pos="3002"/>
        </w:tabs>
        <w:ind w:left="3002" w:hanging="420"/>
      </w:pPr>
      <w:rPr>
        <w:rFonts w:ascii="Wingdings" w:hAnsi="Wingdings" w:cs="Wingdings" w:hint="default"/>
      </w:rPr>
    </w:lvl>
    <w:lvl w:ilvl="6" w:tplc="04090001">
      <w:start w:val="1"/>
      <w:numFmt w:val="bullet"/>
      <w:lvlText w:val=""/>
      <w:lvlJc w:val="left"/>
      <w:pPr>
        <w:tabs>
          <w:tab w:val="num" w:pos="3422"/>
        </w:tabs>
        <w:ind w:left="3422" w:hanging="420"/>
      </w:pPr>
      <w:rPr>
        <w:rFonts w:ascii="Wingdings" w:hAnsi="Wingdings" w:cs="Wingdings" w:hint="default"/>
      </w:rPr>
    </w:lvl>
    <w:lvl w:ilvl="7" w:tplc="04090003">
      <w:start w:val="1"/>
      <w:numFmt w:val="bullet"/>
      <w:lvlText w:val=""/>
      <w:lvlJc w:val="left"/>
      <w:pPr>
        <w:tabs>
          <w:tab w:val="num" w:pos="3842"/>
        </w:tabs>
        <w:ind w:left="3842" w:hanging="420"/>
      </w:pPr>
      <w:rPr>
        <w:rFonts w:ascii="Wingdings" w:hAnsi="Wingdings" w:cs="Wingdings" w:hint="default"/>
      </w:rPr>
    </w:lvl>
    <w:lvl w:ilvl="8" w:tplc="04090005">
      <w:start w:val="1"/>
      <w:numFmt w:val="bullet"/>
      <w:lvlText w:val=""/>
      <w:lvlJc w:val="left"/>
      <w:pPr>
        <w:tabs>
          <w:tab w:val="num" w:pos="4262"/>
        </w:tabs>
        <w:ind w:left="4262" w:hanging="420"/>
      </w:pPr>
      <w:rPr>
        <w:rFonts w:ascii="Wingdings" w:hAnsi="Wingdings" w:cs="Wingdings" w:hint="default"/>
      </w:rPr>
    </w:lvl>
  </w:abstractNum>
  <w:abstractNum w:abstractNumId="44">
    <w:nsid w:val="76922015"/>
    <w:multiLevelType w:val="hybridMultilevel"/>
    <w:tmpl w:val="FB2A3AB4"/>
    <w:lvl w:ilvl="0" w:tplc="121E790A">
      <w:start w:val="1"/>
      <w:numFmt w:val="bullet"/>
      <w:lvlText w:val=""/>
      <w:lvlPicBulletId w:val="2"/>
      <w:lvlJc w:val="left"/>
      <w:pPr>
        <w:tabs>
          <w:tab w:val="num" w:pos="900"/>
        </w:tabs>
        <w:ind w:left="900" w:hanging="420"/>
      </w:pPr>
      <w:rPr>
        <w:rFonts w:ascii="Symbol" w:hAnsi="Symbol" w:cs="Symbol" w:hint="default"/>
        <w:color w:val="auto"/>
      </w:rPr>
    </w:lvl>
    <w:lvl w:ilvl="1" w:tplc="04090003">
      <w:start w:val="1"/>
      <w:numFmt w:val="bullet"/>
      <w:lvlText w:val=""/>
      <w:lvlJc w:val="left"/>
      <w:pPr>
        <w:tabs>
          <w:tab w:val="num" w:pos="840"/>
        </w:tabs>
        <w:ind w:left="840" w:hanging="420"/>
      </w:pPr>
      <w:rPr>
        <w:rFonts w:ascii="Wingdings" w:hAnsi="Wingdings" w:cs="Wingdings" w:hint="default"/>
      </w:rPr>
    </w:lvl>
    <w:lvl w:ilvl="2" w:tplc="04090005">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3">
      <w:start w:val="1"/>
      <w:numFmt w:val="bullet"/>
      <w:lvlText w:val=""/>
      <w:lvlJc w:val="left"/>
      <w:pPr>
        <w:tabs>
          <w:tab w:val="num" w:pos="2100"/>
        </w:tabs>
        <w:ind w:left="2100" w:hanging="420"/>
      </w:pPr>
      <w:rPr>
        <w:rFonts w:ascii="Wingdings" w:hAnsi="Wingdings" w:cs="Wingdings" w:hint="default"/>
      </w:rPr>
    </w:lvl>
    <w:lvl w:ilvl="5" w:tplc="04090005">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3">
      <w:start w:val="1"/>
      <w:numFmt w:val="bullet"/>
      <w:lvlText w:val=""/>
      <w:lvlJc w:val="left"/>
      <w:pPr>
        <w:tabs>
          <w:tab w:val="num" w:pos="3360"/>
        </w:tabs>
        <w:ind w:left="3360" w:hanging="420"/>
      </w:pPr>
      <w:rPr>
        <w:rFonts w:ascii="Wingdings" w:hAnsi="Wingdings" w:cs="Wingdings" w:hint="default"/>
      </w:rPr>
    </w:lvl>
    <w:lvl w:ilvl="8" w:tplc="04090005">
      <w:start w:val="1"/>
      <w:numFmt w:val="bullet"/>
      <w:lvlText w:val=""/>
      <w:lvlJc w:val="left"/>
      <w:pPr>
        <w:tabs>
          <w:tab w:val="num" w:pos="3780"/>
        </w:tabs>
        <w:ind w:left="3780" w:hanging="420"/>
      </w:pPr>
      <w:rPr>
        <w:rFonts w:ascii="Wingdings" w:hAnsi="Wingdings" w:cs="Wingdings" w:hint="default"/>
      </w:rPr>
    </w:lvl>
  </w:abstractNum>
  <w:abstractNum w:abstractNumId="45">
    <w:nsid w:val="7D1728A6"/>
    <w:multiLevelType w:val="hybridMultilevel"/>
    <w:tmpl w:val="56EC062E"/>
    <w:lvl w:ilvl="0" w:tplc="5D108620">
      <w:start w:val="1"/>
      <w:numFmt w:val="bullet"/>
      <w:lvlText w:val=""/>
      <w:lvlPicBulletId w:val="3"/>
      <w:lvlJc w:val="left"/>
      <w:pPr>
        <w:tabs>
          <w:tab w:val="num" w:pos="902"/>
        </w:tabs>
        <w:ind w:left="902" w:hanging="420"/>
      </w:pPr>
      <w:rPr>
        <w:rFonts w:ascii="Symbol" w:hAnsi="Symbol" w:cs="Symbol" w:hint="default"/>
        <w:color w:val="auto"/>
        <w:sz w:val="36"/>
        <w:szCs w:val="36"/>
      </w:rPr>
    </w:lvl>
    <w:lvl w:ilvl="1" w:tplc="04090003">
      <w:start w:val="1"/>
      <w:numFmt w:val="bullet"/>
      <w:lvlText w:val=""/>
      <w:lvlJc w:val="left"/>
      <w:pPr>
        <w:tabs>
          <w:tab w:val="num" w:pos="1322"/>
        </w:tabs>
        <w:ind w:left="1322" w:hanging="420"/>
      </w:pPr>
      <w:rPr>
        <w:rFonts w:ascii="Wingdings" w:hAnsi="Wingdings" w:cs="Wingdings" w:hint="default"/>
      </w:rPr>
    </w:lvl>
    <w:lvl w:ilvl="2" w:tplc="04090005">
      <w:start w:val="1"/>
      <w:numFmt w:val="bullet"/>
      <w:lvlText w:val=""/>
      <w:lvlJc w:val="left"/>
      <w:pPr>
        <w:tabs>
          <w:tab w:val="num" w:pos="1742"/>
        </w:tabs>
        <w:ind w:left="1742" w:hanging="420"/>
      </w:pPr>
      <w:rPr>
        <w:rFonts w:ascii="Wingdings" w:hAnsi="Wingdings" w:cs="Wingdings" w:hint="default"/>
      </w:rPr>
    </w:lvl>
    <w:lvl w:ilvl="3" w:tplc="04090001">
      <w:start w:val="1"/>
      <w:numFmt w:val="bullet"/>
      <w:lvlText w:val=""/>
      <w:lvlJc w:val="left"/>
      <w:pPr>
        <w:tabs>
          <w:tab w:val="num" w:pos="2162"/>
        </w:tabs>
        <w:ind w:left="2162" w:hanging="420"/>
      </w:pPr>
      <w:rPr>
        <w:rFonts w:ascii="Wingdings" w:hAnsi="Wingdings" w:cs="Wingdings" w:hint="default"/>
      </w:rPr>
    </w:lvl>
    <w:lvl w:ilvl="4" w:tplc="04090003">
      <w:start w:val="1"/>
      <w:numFmt w:val="bullet"/>
      <w:lvlText w:val=""/>
      <w:lvlJc w:val="left"/>
      <w:pPr>
        <w:tabs>
          <w:tab w:val="num" w:pos="2582"/>
        </w:tabs>
        <w:ind w:left="2582" w:hanging="420"/>
      </w:pPr>
      <w:rPr>
        <w:rFonts w:ascii="Wingdings" w:hAnsi="Wingdings" w:cs="Wingdings" w:hint="default"/>
      </w:rPr>
    </w:lvl>
    <w:lvl w:ilvl="5" w:tplc="04090005">
      <w:start w:val="1"/>
      <w:numFmt w:val="bullet"/>
      <w:lvlText w:val=""/>
      <w:lvlJc w:val="left"/>
      <w:pPr>
        <w:tabs>
          <w:tab w:val="num" w:pos="3002"/>
        </w:tabs>
        <w:ind w:left="3002" w:hanging="420"/>
      </w:pPr>
      <w:rPr>
        <w:rFonts w:ascii="Wingdings" w:hAnsi="Wingdings" w:cs="Wingdings" w:hint="default"/>
      </w:rPr>
    </w:lvl>
    <w:lvl w:ilvl="6" w:tplc="04090001">
      <w:start w:val="1"/>
      <w:numFmt w:val="bullet"/>
      <w:lvlText w:val=""/>
      <w:lvlJc w:val="left"/>
      <w:pPr>
        <w:tabs>
          <w:tab w:val="num" w:pos="3422"/>
        </w:tabs>
        <w:ind w:left="3422" w:hanging="420"/>
      </w:pPr>
      <w:rPr>
        <w:rFonts w:ascii="Wingdings" w:hAnsi="Wingdings" w:cs="Wingdings" w:hint="default"/>
      </w:rPr>
    </w:lvl>
    <w:lvl w:ilvl="7" w:tplc="04090003">
      <w:start w:val="1"/>
      <w:numFmt w:val="bullet"/>
      <w:lvlText w:val=""/>
      <w:lvlJc w:val="left"/>
      <w:pPr>
        <w:tabs>
          <w:tab w:val="num" w:pos="3842"/>
        </w:tabs>
        <w:ind w:left="3842" w:hanging="420"/>
      </w:pPr>
      <w:rPr>
        <w:rFonts w:ascii="Wingdings" w:hAnsi="Wingdings" w:cs="Wingdings" w:hint="default"/>
      </w:rPr>
    </w:lvl>
    <w:lvl w:ilvl="8" w:tplc="04090005">
      <w:start w:val="1"/>
      <w:numFmt w:val="bullet"/>
      <w:lvlText w:val=""/>
      <w:lvlJc w:val="left"/>
      <w:pPr>
        <w:tabs>
          <w:tab w:val="num" w:pos="4262"/>
        </w:tabs>
        <w:ind w:left="4262" w:hanging="420"/>
      </w:pPr>
      <w:rPr>
        <w:rFonts w:ascii="Wingdings" w:hAnsi="Wingdings" w:cs="Wingdings" w:hint="default"/>
      </w:rPr>
    </w:lvl>
  </w:abstractNum>
  <w:abstractNum w:abstractNumId="46">
    <w:nsid w:val="7F5C5140"/>
    <w:multiLevelType w:val="multilevel"/>
    <w:tmpl w:val="6CF44A36"/>
    <w:lvl w:ilvl="0">
      <w:start w:val="1"/>
      <w:numFmt w:val="decimal"/>
      <w:lvlText w:val="%1."/>
      <w:lvlJc w:val="left"/>
      <w:pPr>
        <w:tabs>
          <w:tab w:val="num" w:pos="902"/>
        </w:tabs>
        <w:ind w:left="902" w:hanging="420"/>
      </w:pPr>
      <w:rPr>
        <w:rFonts w:hint="default"/>
      </w:rPr>
    </w:lvl>
    <w:lvl w:ilvl="1">
      <w:start w:val="1"/>
      <w:numFmt w:val="bullet"/>
      <w:lvlText w:val=""/>
      <w:lvlJc w:val="left"/>
      <w:pPr>
        <w:tabs>
          <w:tab w:val="num" w:pos="1322"/>
        </w:tabs>
        <w:ind w:left="1322" w:hanging="420"/>
      </w:pPr>
      <w:rPr>
        <w:rFonts w:ascii="Wingdings" w:hAnsi="Wingdings" w:cs="Wingdings" w:hint="default"/>
      </w:rPr>
    </w:lvl>
    <w:lvl w:ilvl="2">
      <w:start w:val="1"/>
      <w:numFmt w:val="bullet"/>
      <w:lvlText w:val=""/>
      <w:lvlJc w:val="left"/>
      <w:pPr>
        <w:tabs>
          <w:tab w:val="num" w:pos="1742"/>
        </w:tabs>
        <w:ind w:left="1742" w:hanging="420"/>
      </w:pPr>
      <w:rPr>
        <w:rFonts w:ascii="Wingdings" w:hAnsi="Wingdings" w:cs="Wingdings" w:hint="default"/>
      </w:rPr>
    </w:lvl>
    <w:lvl w:ilvl="3">
      <w:start w:val="1"/>
      <w:numFmt w:val="bullet"/>
      <w:lvlText w:val=""/>
      <w:lvlJc w:val="left"/>
      <w:pPr>
        <w:tabs>
          <w:tab w:val="num" w:pos="2162"/>
        </w:tabs>
        <w:ind w:left="2162" w:hanging="420"/>
      </w:pPr>
      <w:rPr>
        <w:rFonts w:ascii="Wingdings" w:hAnsi="Wingdings" w:cs="Wingdings" w:hint="default"/>
      </w:rPr>
    </w:lvl>
    <w:lvl w:ilvl="4">
      <w:start w:val="1"/>
      <w:numFmt w:val="bullet"/>
      <w:lvlText w:val=""/>
      <w:lvlJc w:val="left"/>
      <w:pPr>
        <w:tabs>
          <w:tab w:val="num" w:pos="2582"/>
        </w:tabs>
        <w:ind w:left="2582" w:hanging="420"/>
      </w:pPr>
      <w:rPr>
        <w:rFonts w:ascii="Wingdings" w:hAnsi="Wingdings" w:cs="Wingdings" w:hint="default"/>
      </w:rPr>
    </w:lvl>
    <w:lvl w:ilvl="5">
      <w:start w:val="1"/>
      <w:numFmt w:val="bullet"/>
      <w:lvlText w:val=""/>
      <w:lvlJc w:val="left"/>
      <w:pPr>
        <w:tabs>
          <w:tab w:val="num" w:pos="3002"/>
        </w:tabs>
        <w:ind w:left="3002" w:hanging="420"/>
      </w:pPr>
      <w:rPr>
        <w:rFonts w:ascii="Wingdings" w:hAnsi="Wingdings" w:cs="Wingdings" w:hint="default"/>
      </w:rPr>
    </w:lvl>
    <w:lvl w:ilvl="6">
      <w:start w:val="1"/>
      <w:numFmt w:val="bullet"/>
      <w:lvlText w:val=""/>
      <w:lvlJc w:val="left"/>
      <w:pPr>
        <w:tabs>
          <w:tab w:val="num" w:pos="3422"/>
        </w:tabs>
        <w:ind w:left="3422" w:hanging="420"/>
      </w:pPr>
      <w:rPr>
        <w:rFonts w:ascii="Wingdings" w:hAnsi="Wingdings" w:cs="Wingdings" w:hint="default"/>
      </w:rPr>
    </w:lvl>
    <w:lvl w:ilvl="7">
      <w:start w:val="1"/>
      <w:numFmt w:val="bullet"/>
      <w:lvlText w:val=""/>
      <w:lvlJc w:val="left"/>
      <w:pPr>
        <w:tabs>
          <w:tab w:val="num" w:pos="3842"/>
        </w:tabs>
        <w:ind w:left="3842" w:hanging="420"/>
      </w:pPr>
      <w:rPr>
        <w:rFonts w:ascii="Wingdings" w:hAnsi="Wingdings" w:cs="Wingdings" w:hint="default"/>
      </w:rPr>
    </w:lvl>
    <w:lvl w:ilvl="8">
      <w:start w:val="1"/>
      <w:numFmt w:val="bullet"/>
      <w:lvlText w:val=""/>
      <w:lvlJc w:val="left"/>
      <w:pPr>
        <w:tabs>
          <w:tab w:val="num" w:pos="4262"/>
        </w:tabs>
        <w:ind w:left="4262" w:hanging="420"/>
      </w:pPr>
      <w:rPr>
        <w:rFonts w:ascii="Wingdings" w:hAnsi="Wingdings" w:cs="Wingdings" w:hint="default"/>
      </w:rPr>
    </w:lvl>
  </w:abstractNum>
  <w:num w:numId="1">
    <w:abstractNumId w:val="7"/>
  </w:num>
  <w:num w:numId="2">
    <w:abstractNumId w:val="27"/>
  </w:num>
  <w:num w:numId="3">
    <w:abstractNumId w:val="44"/>
  </w:num>
  <w:num w:numId="4">
    <w:abstractNumId w:val="26"/>
  </w:num>
  <w:num w:numId="5">
    <w:abstractNumId w:val="42"/>
  </w:num>
  <w:num w:numId="6">
    <w:abstractNumId w:val="22"/>
  </w:num>
  <w:num w:numId="7">
    <w:abstractNumId w:val="38"/>
  </w:num>
  <w:num w:numId="8">
    <w:abstractNumId w:val="16"/>
  </w:num>
  <w:num w:numId="9">
    <w:abstractNumId w:val="18"/>
  </w:num>
  <w:num w:numId="10">
    <w:abstractNumId w:val="34"/>
  </w:num>
  <w:num w:numId="11">
    <w:abstractNumId w:val="36"/>
  </w:num>
  <w:num w:numId="12">
    <w:abstractNumId w:val="12"/>
  </w:num>
  <w:num w:numId="13">
    <w:abstractNumId w:val="4"/>
  </w:num>
  <w:num w:numId="14">
    <w:abstractNumId w:val="19"/>
  </w:num>
  <w:num w:numId="15">
    <w:abstractNumId w:val="40"/>
  </w:num>
  <w:num w:numId="16">
    <w:abstractNumId w:val="45"/>
  </w:num>
  <w:num w:numId="17">
    <w:abstractNumId w:val="14"/>
  </w:num>
  <w:num w:numId="18">
    <w:abstractNumId w:val="28"/>
  </w:num>
  <w:num w:numId="19">
    <w:abstractNumId w:val="39"/>
  </w:num>
  <w:num w:numId="20">
    <w:abstractNumId w:val="25"/>
  </w:num>
  <w:num w:numId="21">
    <w:abstractNumId w:val="43"/>
  </w:num>
  <w:num w:numId="22">
    <w:abstractNumId w:val="46"/>
  </w:num>
  <w:num w:numId="23">
    <w:abstractNumId w:val="35"/>
  </w:num>
  <w:num w:numId="24">
    <w:abstractNumId w:val="8"/>
  </w:num>
  <w:num w:numId="25">
    <w:abstractNumId w:val="3"/>
  </w:num>
  <w:num w:numId="26">
    <w:abstractNumId w:val="31"/>
  </w:num>
  <w:num w:numId="27">
    <w:abstractNumId w:val="32"/>
  </w:num>
  <w:num w:numId="28">
    <w:abstractNumId w:val="11"/>
  </w:num>
  <w:num w:numId="29">
    <w:abstractNumId w:val="5"/>
  </w:num>
  <w:num w:numId="30">
    <w:abstractNumId w:val="23"/>
  </w:num>
  <w:num w:numId="31">
    <w:abstractNumId w:val="21"/>
  </w:num>
  <w:num w:numId="32">
    <w:abstractNumId w:val="24"/>
  </w:num>
  <w:num w:numId="33">
    <w:abstractNumId w:val="13"/>
  </w:num>
  <w:num w:numId="34">
    <w:abstractNumId w:val="37"/>
  </w:num>
  <w:num w:numId="35">
    <w:abstractNumId w:val="20"/>
  </w:num>
  <w:num w:numId="36">
    <w:abstractNumId w:val="33"/>
  </w:num>
  <w:num w:numId="37">
    <w:abstractNumId w:val="1"/>
  </w:num>
  <w:num w:numId="38">
    <w:abstractNumId w:val="6"/>
  </w:num>
  <w:num w:numId="39">
    <w:abstractNumId w:val="30"/>
  </w:num>
  <w:num w:numId="40">
    <w:abstractNumId w:val="9"/>
  </w:num>
  <w:num w:numId="41">
    <w:abstractNumId w:val="10"/>
  </w:num>
  <w:num w:numId="42">
    <w:abstractNumId w:val="2"/>
  </w:num>
  <w:num w:numId="43">
    <w:abstractNumId w:val="0"/>
  </w:num>
  <w:num w:numId="44">
    <w:abstractNumId w:val="29"/>
  </w:num>
  <w:num w:numId="45">
    <w:abstractNumId w:val="17"/>
  </w:num>
  <w:num w:numId="46">
    <w:abstractNumId w:val="15"/>
  </w:num>
  <w:num w:numId="47">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noLineBreaksAfter w:lang="zh-CN" w:val="([{·‘“〈《「『【〔〖（．［｛￡￥"/>
  <w:noLineBreaksBefore w:lang="zh-CN" w:val="!),.:;?]}¨·ˇˉ―‖’”…∶、。〃々〉》」』】〕〗！＂＇），．：；？］｀｜｝～￠"/>
  <w:doNotValidateAgainstSchema/>
  <w:doNotDemarcateInvalidXml/>
  <w:hdrShapeDefaults>
    <o:shapedefaults v:ext="edit" spidmax="15362">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90800"/>
    <w:rsid w:val="000007FB"/>
    <w:rsid w:val="00001DDD"/>
    <w:rsid w:val="0000761D"/>
    <w:rsid w:val="0001475C"/>
    <w:rsid w:val="00014E83"/>
    <w:rsid w:val="0001758B"/>
    <w:rsid w:val="00021690"/>
    <w:rsid w:val="00026FA9"/>
    <w:rsid w:val="00027AFD"/>
    <w:rsid w:val="00034BF1"/>
    <w:rsid w:val="0003732C"/>
    <w:rsid w:val="000435C9"/>
    <w:rsid w:val="00045B21"/>
    <w:rsid w:val="0005481E"/>
    <w:rsid w:val="00061C43"/>
    <w:rsid w:val="00076704"/>
    <w:rsid w:val="00082CF0"/>
    <w:rsid w:val="000979A5"/>
    <w:rsid w:val="000A5DAE"/>
    <w:rsid w:val="000A67A2"/>
    <w:rsid w:val="000C6A35"/>
    <w:rsid w:val="000C71F1"/>
    <w:rsid w:val="000C7B25"/>
    <w:rsid w:val="000D04C7"/>
    <w:rsid w:val="000D74B6"/>
    <w:rsid w:val="000D7A31"/>
    <w:rsid w:val="000E684C"/>
    <w:rsid w:val="00101BE8"/>
    <w:rsid w:val="00102E21"/>
    <w:rsid w:val="00105EA5"/>
    <w:rsid w:val="00125EF6"/>
    <w:rsid w:val="00126FA2"/>
    <w:rsid w:val="00130DF2"/>
    <w:rsid w:val="001313ED"/>
    <w:rsid w:val="0013143A"/>
    <w:rsid w:val="0013683D"/>
    <w:rsid w:val="00147035"/>
    <w:rsid w:val="00147181"/>
    <w:rsid w:val="00147204"/>
    <w:rsid w:val="00152D5D"/>
    <w:rsid w:val="00153E8B"/>
    <w:rsid w:val="00157405"/>
    <w:rsid w:val="0016206C"/>
    <w:rsid w:val="001675D5"/>
    <w:rsid w:val="00176D26"/>
    <w:rsid w:val="001806F4"/>
    <w:rsid w:val="001807E9"/>
    <w:rsid w:val="001A32D9"/>
    <w:rsid w:val="001A545F"/>
    <w:rsid w:val="001B60F2"/>
    <w:rsid w:val="001C61FC"/>
    <w:rsid w:val="001D00D2"/>
    <w:rsid w:val="001D1695"/>
    <w:rsid w:val="001D389B"/>
    <w:rsid w:val="001D7A09"/>
    <w:rsid w:val="0020118F"/>
    <w:rsid w:val="00204178"/>
    <w:rsid w:val="00206232"/>
    <w:rsid w:val="0021587E"/>
    <w:rsid w:val="002345B8"/>
    <w:rsid w:val="00234A37"/>
    <w:rsid w:val="00241ABC"/>
    <w:rsid w:val="00271DF0"/>
    <w:rsid w:val="002774EF"/>
    <w:rsid w:val="00284A64"/>
    <w:rsid w:val="002909AC"/>
    <w:rsid w:val="00290A4C"/>
    <w:rsid w:val="002949C6"/>
    <w:rsid w:val="00297C62"/>
    <w:rsid w:val="002A0AAE"/>
    <w:rsid w:val="002A2BC6"/>
    <w:rsid w:val="002B2781"/>
    <w:rsid w:val="002B5DE9"/>
    <w:rsid w:val="002B6C5B"/>
    <w:rsid w:val="002B7438"/>
    <w:rsid w:val="002D2BF0"/>
    <w:rsid w:val="002D38A9"/>
    <w:rsid w:val="002F216C"/>
    <w:rsid w:val="002F379C"/>
    <w:rsid w:val="003013BD"/>
    <w:rsid w:val="003059A3"/>
    <w:rsid w:val="00306F63"/>
    <w:rsid w:val="00307FF6"/>
    <w:rsid w:val="00314D70"/>
    <w:rsid w:val="003150B6"/>
    <w:rsid w:val="003172D0"/>
    <w:rsid w:val="00321EA1"/>
    <w:rsid w:val="0034520D"/>
    <w:rsid w:val="00354E18"/>
    <w:rsid w:val="0036011C"/>
    <w:rsid w:val="00372595"/>
    <w:rsid w:val="00375055"/>
    <w:rsid w:val="00391E35"/>
    <w:rsid w:val="00397FB2"/>
    <w:rsid w:val="003B4318"/>
    <w:rsid w:val="003B4698"/>
    <w:rsid w:val="003B5FE1"/>
    <w:rsid w:val="003C65C9"/>
    <w:rsid w:val="003D186E"/>
    <w:rsid w:val="003D7026"/>
    <w:rsid w:val="003E386B"/>
    <w:rsid w:val="003E3B9B"/>
    <w:rsid w:val="003F18FA"/>
    <w:rsid w:val="003F7FE6"/>
    <w:rsid w:val="00405CD7"/>
    <w:rsid w:val="00414425"/>
    <w:rsid w:val="00416FB6"/>
    <w:rsid w:val="00417BC7"/>
    <w:rsid w:val="004467B2"/>
    <w:rsid w:val="00450105"/>
    <w:rsid w:val="00457CA9"/>
    <w:rsid w:val="00462909"/>
    <w:rsid w:val="00463DDD"/>
    <w:rsid w:val="00471E89"/>
    <w:rsid w:val="00483296"/>
    <w:rsid w:val="00485D4C"/>
    <w:rsid w:val="0049105D"/>
    <w:rsid w:val="004A7789"/>
    <w:rsid w:val="004B49F6"/>
    <w:rsid w:val="004B4C55"/>
    <w:rsid w:val="004B730E"/>
    <w:rsid w:val="004C1800"/>
    <w:rsid w:val="004C781D"/>
    <w:rsid w:val="004D2CA8"/>
    <w:rsid w:val="004E10CC"/>
    <w:rsid w:val="004E297B"/>
    <w:rsid w:val="004F5294"/>
    <w:rsid w:val="004F689D"/>
    <w:rsid w:val="004F6D4B"/>
    <w:rsid w:val="00500253"/>
    <w:rsid w:val="00502D8D"/>
    <w:rsid w:val="00511270"/>
    <w:rsid w:val="005221E9"/>
    <w:rsid w:val="00525B48"/>
    <w:rsid w:val="005355E7"/>
    <w:rsid w:val="005404C6"/>
    <w:rsid w:val="005509EE"/>
    <w:rsid w:val="005520D5"/>
    <w:rsid w:val="00557F93"/>
    <w:rsid w:val="0057006D"/>
    <w:rsid w:val="00570799"/>
    <w:rsid w:val="00571DCC"/>
    <w:rsid w:val="0057244D"/>
    <w:rsid w:val="0058154C"/>
    <w:rsid w:val="00582293"/>
    <w:rsid w:val="00584C77"/>
    <w:rsid w:val="00586346"/>
    <w:rsid w:val="00586388"/>
    <w:rsid w:val="00593108"/>
    <w:rsid w:val="005C20AC"/>
    <w:rsid w:val="005C4BA6"/>
    <w:rsid w:val="005C7DEC"/>
    <w:rsid w:val="005D07D4"/>
    <w:rsid w:val="005D1570"/>
    <w:rsid w:val="005E0FF7"/>
    <w:rsid w:val="005F1255"/>
    <w:rsid w:val="005F1816"/>
    <w:rsid w:val="005F20A4"/>
    <w:rsid w:val="00604F28"/>
    <w:rsid w:val="00610F69"/>
    <w:rsid w:val="00622823"/>
    <w:rsid w:val="00623241"/>
    <w:rsid w:val="00631BCB"/>
    <w:rsid w:val="006446C3"/>
    <w:rsid w:val="0065185B"/>
    <w:rsid w:val="0066243F"/>
    <w:rsid w:val="00665B2E"/>
    <w:rsid w:val="00690800"/>
    <w:rsid w:val="00693D4F"/>
    <w:rsid w:val="006A0C69"/>
    <w:rsid w:val="006A0D79"/>
    <w:rsid w:val="006A6322"/>
    <w:rsid w:val="006A7BFF"/>
    <w:rsid w:val="006B1841"/>
    <w:rsid w:val="006B4944"/>
    <w:rsid w:val="006E372C"/>
    <w:rsid w:val="006F066E"/>
    <w:rsid w:val="006F2141"/>
    <w:rsid w:val="006F266C"/>
    <w:rsid w:val="006F2E97"/>
    <w:rsid w:val="007019CB"/>
    <w:rsid w:val="00707812"/>
    <w:rsid w:val="00707EF5"/>
    <w:rsid w:val="00720306"/>
    <w:rsid w:val="0072035D"/>
    <w:rsid w:val="00721BE0"/>
    <w:rsid w:val="007271D5"/>
    <w:rsid w:val="00741576"/>
    <w:rsid w:val="00742232"/>
    <w:rsid w:val="00746929"/>
    <w:rsid w:val="0077014B"/>
    <w:rsid w:val="00776DAD"/>
    <w:rsid w:val="0078356C"/>
    <w:rsid w:val="00786D7D"/>
    <w:rsid w:val="0079406F"/>
    <w:rsid w:val="00794DCF"/>
    <w:rsid w:val="00795B33"/>
    <w:rsid w:val="00795F65"/>
    <w:rsid w:val="00797F1E"/>
    <w:rsid w:val="007A0965"/>
    <w:rsid w:val="007A3394"/>
    <w:rsid w:val="007B25AC"/>
    <w:rsid w:val="007B3EFC"/>
    <w:rsid w:val="007B6C0D"/>
    <w:rsid w:val="007B72C5"/>
    <w:rsid w:val="007C208E"/>
    <w:rsid w:val="007C4E26"/>
    <w:rsid w:val="007C4E74"/>
    <w:rsid w:val="007D1351"/>
    <w:rsid w:val="007D30DB"/>
    <w:rsid w:val="007E05D8"/>
    <w:rsid w:val="007F28FB"/>
    <w:rsid w:val="00802BB8"/>
    <w:rsid w:val="00810871"/>
    <w:rsid w:val="00832E5A"/>
    <w:rsid w:val="008369C5"/>
    <w:rsid w:val="00843C66"/>
    <w:rsid w:val="00850596"/>
    <w:rsid w:val="00860960"/>
    <w:rsid w:val="00863999"/>
    <w:rsid w:val="00870A8A"/>
    <w:rsid w:val="0087634E"/>
    <w:rsid w:val="00881EEA"/>
    <w:rsid w:val="008910AF"/>
    <w:rsid w:val="00896323"/>
    <w:rsid w:val="008A62E9"/>
    <w:rsid w:val="008A7DAE"/>
    <w:rsid w:val="008B1B7F"/>
    <w:rsid w:val="008C14A0"/>
    <w:rsid w:val="008C3298"/>
    <w:rsid w:val="008C4F82"/>
    <w:rsid w:val="008D0C28"/>
    <w:rsid w:val="008D3054"/>
    <w:rsid w:val="008D402B"/>
    <w:rsid w:val="008D658B"/>
    <w:rsid w:val="008F29CD"/>
    <w:rsid w:val="008F6F36"/>
    <w:rsid w:val="00902BC3"/>
    <w:rsid w:val="0090384F"/>
    <w:rsid w:val="00913514"/>
    <w:rsid w:val="00926577"/>
    <w:rsid w:val="009277A7"/>
    <w:rsid w:val="00931A3F"/>
    <w:rsid w:val="0094076A"/>
    <w:rsid w:val="00940871"/>
    <w:rsid w:val="00945829"/>
    <w:rsid w:val="0095389B"/>
    <w:rsid w:val="00956669"/>
    <w:rsid w:val="00960C8E"/>
    <w:rsid w:val="0097258E"/>
    <w:rsid w:val="00973920"/>
    <w:rsid w:val="00974380"/>
    <w:rsid w:val="0099095A"/>
    <w:rsid w:val="009917A7"/>
    <w:rsid w:val="009A528A"/>
    <w:rsid w:val="009A582B"/>
    <w:rsid w:val="009A5B40"/>
    <w:rsid w:val="009B57CC"/>
    <w:rsid w:val="009B7932"/>
    <w:rsid w:val="009B7BCB"/>
    <w:rsid w:val="009D3744"/>
    <w:rsid w:val="009D44E4"/>
    <w:rsid w:val="009D4689"/>
    <w:rsid w:val="00A11266"/>
    <w:rsid w:val="00A11B8D"/>
    <w:rsid w:val="00A12D3A"/>
    <w:rsid w:val="00A12F01"/>
    <w:rsid w:val="00A41151"/>
    <w:rsid w:val="00A43AC2"/>
    <w:rsid w:val="00A7006A"/>
    <w:rsid w:val="00A9657F"/>
    <w:rsid w:val="00AB3544"/>
    <w:rsid w:val="00AB6D51"/>
    <w:rsid w:val="00AB7AC8"/>
    <w:rsid w:val="00AC019A"/>
    <w:rsid w:val="00AC72F2"/>
    <w:rsid w:val="00AD0DEA"/>
    <w:rsid w:val="00AD114E"/>
    <w:rsid w:val="00AD47C0"/>
    <w:rsid w:val="00AE0764"/>
    <w:rsid w:val="00AE12B5"/>
    <w:rsid w:val="00AE6EAF"/>
    <w:rsid w:val="00AF6D6F"/>
    <w:rsid w:val="00B042CA"/>
    <w:rsid w:val="00B1642A"/>
    <w:rsid w:val="00B20ED5"/>
    <w:rsid w:val="00B277D1"/>
    <w:rsid w:val="00B33693"/>
    <w:rsid w:val="00B423B5"/>
    <w:rsid w:val="00B46026"/>
    <w:rsid w:val="00B51F06"/>
    <w:rsid w:val="00B5769B"/>
    <w:rsid w:val="00B61DC6"/>
    <w:rsid w:val="00B66ED1"/>
    <w:rsid w:val="00B92AD1"/>
    <w:rsid w:val="00B96655"/>
    <w:rsid w:val="00BA72F0"/>
    <w:rsid w:val="00BB35A7"/>
    <w:rsid w:val="00BC2003"/>
    <w:rsid w:val="00BC3C2F"/>
    <w:rsid w:val="00BC484E"/>
    <w:rsid w:val="00BE0FA2"/>
    <w:rsid w:val="00BE2016"/>
    <w:rsid w:val="00BE291D"/>
    <w:rsid w:val="00BE7482"/>
    <w:rsid w:val="00BF1049"/>
    <w:rsid w:val="00BF24E7"/>
    <w:rsid w:val="00BF42B6"/>
    <w:rsid w:val="00C011A9"/>
    <w:rsid w:val="00C04CA6"/>
    <w:rsid w:val="00C06733"/>
    <w:rsid w:val="00C115C4"/>
    <w:rsid w:val="00C151D8"/>
    <w:rsid w:val="00C33C94"/>
    <w:rsid w:val="00C41C92"/>
    <w:rsid w:val="00C42EDA"/>
    <w:rsid w:val="00C458DB"/>
    <w:rsid w:val="00C470EB"/>
    <w:rsid w:val="00C51326"/>
    <w:rsid w:val="00C528A5"/>
    <w:rsid w:val="00C570FE"/>
    <w:rsid w:val="00C75C83"/>
    <w:rsid w:val="00C76D2C"/>
    <w:rsid w:val="00C77D8C"/>
    <w:rsid w:val="00C87FBE"/>
    <w:rsid w:val="00C938E0"/>
    <w:rsid w:val="00C93E5C"/>
    <w:rsid w:val="00C97413"/>
    <w:rsid w:val="00CA29BB"/>
    <w:rsid w:val="00CB3C35"/>
    <w:rsid w:val="00CC47F8"/>
    <w:rsid w:val="00CC70B8"/>
    <w:rsid w:val="00CD7E80"/>
    <w:rsid w:val="00CE4E7E"/>
    <w:rsid w:val="00CE655D"/>
    <w:rsid w:val="00CE7F7B"/>
    <w:rsid w:val="00CF24EF"/>
    <w:rsid w:val="00CF476A"/>
    <w:rsid w:val="00CF4C55"/>
    <w:rsid w:val="00D00F1C"/>
    <w:rsid w:val="00D037A9"/>
    <w:rsid w:val="00D118C7"/>
    <w:rsid w:val="00D23BFA"/>
    <w:rsid w:val="00D27661"/>
    <w:rsid w:val="00D31DBF"/>
    <w:rsid w:val="00D32F95"/>
    <w:rsid w:val="00D34AF0"/>
    <w:rsid w:val="00D35D48"/>
    <w:rsid w:val="00D406EF"/>
    <w:rsid w:val="00D425FB"/>
    <w:rsid w:val="00D42722"/>
    <w:rsid w:val="00D4613F"/>
    <w:rsid w:val="00D51B67"/>
    <w:rsid w:val="00D6224D"/>
    <w:rsid w:val="00D636FE"/>
    <w:rsid w:val="00D728A9"/>
    <w:rsid w:val="00D76A19"/>
    <w:rsid w:val="00D8377B"/>
    <w:rsid w:val="00D844A6"/>
    <w:rsid w:val="00D969CD"/>
    <w:rsid w:val="00D9744D"/>
    <w:rsid w:val="00DA04A1"/>
    <w:rsid w:val="00DA6A80"/>
    <w:rsid w:val="00DB0980"/>
    <w:rsid w:val="00DB0FC0"/>
    <w:rsid w:val="00DD21BB"/>
    <w:rsid w:val="00DD2BC2"/>
    <w:rsid w:val="00DD7860"/>
    <w:rsid w:val="00DE5607"/>
    <w:rsid w:val="00DE728C"/>
    <w:rsid w:val="00DE769A"/>
    <w:rsid w:val="00DF1A38"/>
    <w:rsid w:val="00DF3D05"/>
    <w:rsid w:val="00E105F6"/>
    <w:rsid w:val="00E1100E"/>
    <w:rsid w:val="00E13C66"/>
    <w:rsid w:val="00E20E22"/>
    <w:rsid w:val="00E267F8"/>
    <w:rsid w:val="00E30A51"/>
    <w:rsid w:val="00E35091"/>
    <w:rsid w:val="00E41AEB"/>
    <w:rsid w:val="00E43CAE"/>
    <w:rsid w:val="00E4617A"/>
    <w:rsid w:val="00E524BF"/>
    <w:rsid w:val="00E567B8"/>
    <w:rsid w:val="00E60CE2"/>
    <w:rsid w:val="00E66E6A"/>
    <w:rsid w:val="00E7721B"/>
    <w:rsid w:val="00E80F5E"/>
    <w:rsid w:val="00E820F9"/>
    <w:rsid w:val="00E8257C"/>
    <w:rsid w:val="00E859BC"/>
    <w:rsid w:val="00E94142"/>
    <w:rsid w:val="00EA4B2A"/>
    <w:rsid w:val="00EC228B"/>
    <w:rsid w:val="00EC3522"/>
    <w:rsid w:val="00EC47B3"/>
    <w:rsid w:val="00ED2904"/>
    <w:rsid w:val="00EE7A6B"/>
    <w:rsid w:val="00EF1BAF"/>
    <w:rsid w:val="00EF7BB4"/>
    <w:rsid w:val="00F066F8"/>
    <w:rsid w:val="00F205D0"/>
    <w:rsid w:val="00F26CFF"/>
    <w:rsid w:val="00F3528B"/>
    <w:rsid w:val="00F44AA1"/>
    <w:rsid w:val="00F469F6"/>
    <w:rsid w:val="00F50C60"/>
    <w:rsid w:val="00F55ACB"/>
    <w:rsid w:val="00F75F00"/>
    <w:rsid w:val="00F84B2E"/>
    <w:rsid w:val="00F85590"/>
    <w:rsid w:val="00F90AF9"/>
    <w:rsid w:val="00F92400"/>
    <w:rsid w:val="00FA5B6E"/>
    <w:rsid w:val="00FB5B27"/>
    <w:rsid w:val="00FB5DE7"/>
    <w:rsid w:val="00FB6E3F"/>
    <w:rsid w:val="00FD025B"/>
    <w:rsid w:val="00FD236D"/>
    <w:rsid w:val="00FD4DA5"/>
    <w:rsid w:val="00FE3872"/>
    <w:rsid w:val="00FF039B"/>
    <w:rsid w:val="00FF1776"/>
    <w:rsid w:val="00FF2245"/>
    <w:rsid w:val="00FF23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5362">
      <o:colormenu v:ext="edit" fillcolor="none"/>
    </o:shapedefaults>
    <o:shapelayout v:ext="edit">
      <o:idmap v:ext="edit" data="1"/>
      <o:rules v:ext="edit">
        <o:r id="V:Rule4" type="connector" idref="#_x0000_s1102"/>
        <o:r id="V:Rule5" type="connector" idref="#_x0000_s1103"/>
        <o:r id="V:Rule6" type="connector" idref="#_x0000_s1101"/>
      </o:rules>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65C9"/>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D2766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a"/>
    <w:autoRedefine/>
    <w:uiPriority w:val="99"/>
    <w:rsid w:val="00794DCF"/>
    <w:pPr>
      <w:spacing w:beforeLines="50" w:afterLines="50" w:line="300" w:lineRule="exact"/>
      <w:ind w:firstLineChars="200" w:firstLine="420"/>
    </w:pPr>
    <w:rPr>
      <w:rFonts w:ascii="宋体" w:hAnsi="宋体" w:cs="宋体"/>
      <w:sz w:val="21"/>
      <w:szCs w:val="21"/>
    </w:rPr>
  </w:style>
  <w:style w:type="paragraph" w:styleId="a4">
    <w:name w:val="Balloon Text"/>
    <w:basedOn w:val="a"/>
    <w:link w:val="Char"/>
    <w:uiPriority w:val="99"/>
    <w:semiHidden/>
    <w:rsid w:val="004E10CC"/>
    <w:rPr>
      <w:sz w:val="18"/>
      <w:szCs w:val="18"/>
    </w:rPr>
  </w:style>
  <w:style w:type="character" w:customStyle="1" w:styleId="Char">
    <w:name w:val="批注框文本 Char"/>
    <w:basedOn w:val="a0"/>
    <w:link w:val="a4"/>
    <w:uiPriority w:val="99"/>
    <w:semiHidden/>
    <w:rsid w:val="00DC2A39"/>
    <w:rPr>
      <w:sz w:val="0"/>
      <w:szCs w:val="0"/>
    </w:rPr>
  </w:style>
  <w:style w:type="paragraph" w:styleId="a5">
    <w:name w:val="Date"/>
    <w:basedOn w:val="a"/>
    <w:next w:val="a"/>
    <w:link w:val="Char0"/>
    <w:uiPriority w:val="99"/>
    <w:rsid w:val="00F90AF9"/>
    <w:pPr>
      <w:ind w:leftChars="2500" w:left="100"/>
    </w:pPr>
  </w:style>
  <w:style w:type="character" w:customStyle="1" w:styleId="Char0">
    <w:name w:val="日期 Char"/>
    <w:basedOn w:val="a0"/>
    <w:link w:val="a5"/>
    <w:uiPriority w:val="99"/>
    <w:semiHidden/>
    <w:rsid w:val="00DC2A39"/>
    <w:rPr>
      <w:sz w:val="24"/>
      <w:szCs w:val="24"/>
    </w:rPr>
  </w:style>
  <w:style w:type="character" w:styleId="a6">
    <w:name w:val="Hyperlink"/>
    <w:basedOn w:val="a0"/>
    <w:uiPriority w:val="99"/>
    <w:rsid w:val="00F3528B"/>
    <w:rPr>
      <w:color w:val="0000FF"/>
      <w:u w:val="single"/>
    </w:rPr>
  </w:style>
  <w:style w:type="paragraph" w:styleId="a7">
    <w:name w:val="header"/>
    <w:basedOn w:val="a"/>
    <w:link w:val="Char1"/>
    <w:uiPriority w:val="99"/>
    <w:rsid w:val="00414425"/>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semiHidden/>
    <w:rsid w:val="00DC2A39"/>
    <w:rPr>
      <w:sz w:val="18"/>
      <w:szCs w:val="18"/>
    </w:rPr>
  </w:style>
  <w:style w:type="paragraph" w:styleId="a8">
    <w:name w:val="footer"/>
    <w:basedOn w:val="a"/>
    <w:link w:val="Char2"/>
    <w:uiPriority w:val="99"/>
    <w:rsid w:val="00414425"/>
    <w:pPr>
      <w:tabs>
        <w:tab w:val="center" w:pos="4153"/>
        <w:tab w:val="right" w:pos="8306"/>
      </w:tabs>
      <w:snapToGrid w:val="0"/>
      <w:jc w:val="left"/>
    </w:pPr>
    <w:rPr>
      <w:sz w:val="18"/>
      <w:szCs w:val="18"/>
    </w:rPr>
  </w:style>
  <w:style w:type="character" w:customStyle="1" w:styleId="Char2">
    <w:name w:val="页脚 Char"/>
    <w:basedOn w:val="a0"/>
    <w:link w:val="a8"/>
    <w:uiPriority w:val="99"/>
    <w:semiHidden/>
    <w:rsid w:val="00DC2A39"/>
    <w:rPr>
      <w:sz w:val="18"/>
      <w:szCs w:val="18"/>
    </w:rPr>
  </w:style>
  <w:style w:type="character" w:styleId="a9">
    <w:name w:val="annotation reference"/>
    <w:basedOn w:val="a0"/>
    <w:semiHidden/>
    <w:rsid w:val="006B1841"/>
    <w:rPr>
      <w:sz w:val="21"/>
      <w:szCs w:val="21"/>
    </w:rPr>
  </w:style>
  <w:style w:type="paragraph" w:styleId="aa">
    <w:name w:val="annotation text"/>
    <w:basedOn w:val="a"/>
    <w:semiHidden/>
    <w:rsid w:val="006B1841"/>
    <w:pPr>
      <w:jc w:val="left"/>
    </w:pPr>
  </w:style>
  <w:style w:type="paragraph" w:styleId="ab">
    <w:name w:val="annotation subject"/>
    <w:basedOn w:val="aa"/>
    <w:next w:val="aa"/>
    <w:semiHidden/>
    <w:rsid w:val="006B1841"/>
    <w:rPr>
      <w:b/>
      <w:bCs/>
    </w:rPr>
  </w:style>
  <w:style w:type="character" w:styleId="ac">
    <w:name w:val="page number"/>
    <w:basedOn w:val="a0"/>
    <w:rsid w:val="00E1100E"/>
  </w:style>
</w:styles>
</file>

<file path=word/webSettings.xml><?xml version="1.0" encoding="utf-8"?>
<w:webSettings xmlns:r="http://schemas.openxmlformats.org/officeDocument/2006/relationships" xmlns:w="http://schemas.openxmlformats.org/wordprocessingml/2006/main">
  <w:divs>
    <w:div w:id="174928537">
      <w:bodyDiv w:val="1"/>
      <w:marLeft w:val="0"/>
      <w:marRight w:val="0"/>
      <w:marTop w:val="0"/>
      <w:marBottom w:val="0"/>
      <w:divBdr>
        <w:top w:val="none" w:sz="0" w:space="0" w:color="auto"/>
        <w:left w:val="none" w:sz="0" w:space="0" w:color="auto"/>
        <w:bottom w:val="none" w:sz="0" w:space="0" w:color="auto"/>
        <w:right w:val="none" w:sz="0" w:space="0" w:color="auto"/>
      </w:divBdr>
    </w:div>
    <w:div w:id="182401728">
      <w:bodyDiv w:val="1"/>
      <w:marLeft w:val="0"/>
      <w:marRight w:val="0"/>
      <w:marTop w:val="0"/>
      <w:marBottom w:val="0"/>
      <w:divBdr>
        <w:top w:val="none" w:sz="0" w:space="0" w:color="auto"/>
        <w:left w:val="none" w:sz="0" w:space="0" w:color="auto"/>
        <w:bottom w:val="none" w:sz="0" w:space="0" w:color="auto"/>
        <w:right w:val="none" w:sz="0" w:space="0" w:color="auto"/>
      </w:divBdr>
    </w:div>
    <w:div w:id="329481409">
      <w:bodyDiv w:val="1"/>
      <w:marLeft w:val="0"/>
      <w:marRight w:val="0"/>
      <w:marTop w:val="0"/>
      <w:marBottom w:val="0"/>
      <w:divBdr>
        <w:top w:val="none" w:sz="0" w:space="0" w:color="auto"/>
        <w:left w:val="none" w:sz="0" w:space="0" w:color="auto"/>
        <w:bottom w:val="none" w:sz="0" w:space="0" w:color="auto"/>
        <w:right w:val="none" w:sz="0" w:space="0" w:color="auto"/>
      </w:divBdr>
    </w:div>
    <w:div w:id="397439089">
      <w:bodyDiv w:val="1"/>
      <w:marLeft w:val="0"/>
      <w:marRight w:val="0"/>
      <w:marTop w:val="0"/>
      <w:marBottom w:val="0"/>
      <w:divBdr>
        <w:top w:val="none" w:sz="0" w:space="0" w:color="auto"/>
        <w:left w:val="none" w:sz="0" w:space="0" w:color="auto"/>
        <w:bottom w:val="none" w:sz="0" w:space="0" w:color="auto"/>
        <w:right w:val="none" w:sz="0" w:space="0" w:color="auto"/>
      </w:divBdr>
    </w:div>
    <w:div w:id="1153134437">
      <w:bodyDiv w:val="1"/>
      <w:marLeft w:val="0"/>
      <w:marRight w:val="0"/>
      <w:marTop w:val="0"/>
      <w:marBottom w:val="0"/>
      <w:divBdr>
        <w:top w:val="none" w:sz="0" w:space="0" w:color="auto"/>
        <w:left w:val="none" w:sz="0" w:space="0" w:color="auto"/>
        <w:bottom w:val="none" w:sz="0" w:space="0" w:color="auto"/>
        <w:right w:val="none" w:sz="0" w:space="0" w:color="auto"/>
      </w:divBdr>
    </w:div>
    <w:div w:id="1298753719">
      <w:bodyDiv w:val="1"/>
      <w:marLeft w:val="0"/>
      <w:marRight w:val="0"/>
      <w:marTop w:val="0"/>
      <w:marBottom w:val="0"/>
      <w:divBdr>
        <w:top w:val="none" w:sz="0" w:space="0" w:color="auto"/>
        <w:left w:val="none" w:sz="0" w:space="0" w:color="auto"/>
        <w:bottom w:val="none" w:sz="0" w:space="0" w:color="auto"/>
        <w:right w:val="none" w:sz="0" w:space="0" w:color="auto"/>
      </w:divBdr>
    </w:div>
    <w:div w:id="1321157691">
      <w:bodyDiv w:val="1"/>
      <w:marLeft w:val="0"/>
      <w:marRight w:val="0"/>
      <w:marTop w:val="0"/>
      <w:marBottom w:val="0"/>
      <w:divBdr>
        <w:top w:val="none" w:sz="0" w:space="0" w:color="auto"/>
        <w:left w:val="none" w:sz="0" w:space="0" w:color="auto"/>
        <w:bottom w:val="none" w:sz="0" w:space="0" w:color="auto"/>
        <w:right w:val="none" w:sz="0" w:space="0" w:color="auto"/>
      </w:divBdr>
    </w:div>
    <w:div w:id="1773238639">
      <w:bodyDiv w:val="1"/>
      <w:marLeft w:val="0"/>
      <w:marRight w:val="0"/>
      <w:marTop w:val="0"/>
      <w:marBottom w:val="0"/>
      <w:divBdr>
        <w:top w:val="none" w:sz="0" w:space="0" w:color="auto"/>
        <w:left w:val="none" w:sz="0" w:space="0" w:color="auto"/>
        <w:bottom w:val="none" w:sz="0" w:space="0" w:color="auto"/>
        <w:right w:val="none" w:sz="0" w:space="0" w:color="auto"/>
      </w:divBdr>
    </w:div>
    <w:div w:id="2051226713">
      <w:marLeft w:val="150"/>
      <w:marRight w:val="150"/>
      <w:marTop w:val="150"/>
      <w:marBottom w:val="150"/>
      <w:divBdr>
        <w:top w:val="none" w:sz="0" w:space="0" w:color="auto"/>
        <w:left w:val="none" w:sz="0" w:space="0" w:color="auto"/>
        <w:bottom w:val="none" w:sz="0" w:space="0" w:color="auto"/>
        <w:right w:val="none" w:sz="0" w:space="0" w:color="auto"/>
      </w:divBdr>
      <w:divsChild>
        <w:div w:id="2051226718">
          <w:marLeft w:val="0"/>
          <w:marRight w:val="0"/>
          <w:marTop w:val="0"/>
          <w:marBottom w:val="0"/>
          <w:divBdr>
            <w:top w:val="none" w:sz="0" w:space="0" w:color="auto"/>
            <w:left w:val="none" w:sz="0" w:space="0" w:color="auto"/>
            <w:bottom w:val="none" w:sz="0" w:space="0" w:color="auto"/>
            <w:right w:val="none" w:sz="0" w:space="0" w:color="auto"/>
          </w:divBdr>
        </w:div>
      </w:divsChild>
    </w:div>
    <w:div w:id="2051226714">
      <w:marLeft w:val="0"/>
      <w:marRight w:val="0"/>
      <w:marTop w:val="0"/>
      <w:marBottom w:val="0"/>
      <w:divBdr>
        <w:top w:val="none" w:sz="0" w:space="0" w:color="auto"/>
        <w:left w:val="none" w:sz="0" w:space="0" w:color="auto"/>
        <w:bottom w:val="none" w:sz="0" w:space="0" w:color="auto"/>
        <w:right w:val="none" w:sz="0" w:space="0" w:color="auto"/>
      </w:divBdr>
    </w:div>
    <w:div w:id="2051226715">
      <w:marLeft w:val="0"/>
      <w:marRight w:val="0"/>
      <w:marTop w:val="0"/>
      <w:marBottom w:val="0"/>
      <w:divBdr>
        <w:top w:val="none" w:sz="0" w:space="0" w:color="auto"/>
        <w:left w:val="none" w:sz="0" w:space="0" w:color="auto"/>
        <w:bottom w:val="none" w:sz="0" w:space="0" w:color="auto"/>
        <w:right w:val="none" w:sz="0" w:space="0" w:color="auto"/>
      </w:divBdr>
    </w:div>
    <w:div w:id="2051226716">
      <w:marLeft w:val="0"/>
      <w:marRight w:val="0"/>
      <w:marTop w:val="0"/>
      <w:marBottom w:val="0"/>
      <w:divBdr>
        <w:top w:val="none" w:sz="0" w:space="0" w:color="auto"/>
        <w:left w:val="none" w:sz="0" w:space="0" w:color="auto"/>
        <w:bottom w:val="none" w:sz="0" w:space="0" w:color="auto"/>
        <w:right w:val="none" w:sz="0" w:space="0" w:color="auto"/>
      </w:divBdr>
    </w:div>
    <w:div w:id="2051226717">
      <w:marLeft w:val="0"/>
      <w:marRight w:val="0"/>
      <w:marTop w:val="0"/>
      <w:marBottom w:val="0"/>
      <w:divBdr>
        <w:top w:val="none" w:sz="0" w:space="0" w:color="auto"/>
        <w:left w:val="none" w:sz="0" w:space="0" w:color="auto"/>
        <w:bottom w:val="none" w:sz="0" w:space="0" w:color="auto"/>
        <w:right w:val="none" w:sz="0" w:space="0" w:color="auto"/>
      </w:divBdr>
    </w:div>
    <w:div w:id="2051226719">
      <w:marLeft w:val="0"/>
      <w:marRight w:val="0"/>
      <w:marTop w:val="0"/>
      <w:marBottom w:val="0"/>
      <w:divBdr>
        <w:top w:val="none" w:sz="0" w:space="0" w:color="auto"/>
        <w:left w:val="none" w:sz="0" w:space="0" w:color="auto"/>
        <w:bottom w:val="none" w:sz="0" w:space="0" w:color="auto"/>
        <w:right w:val="none" w:sz="0" w:space="0" w:color="auto"/>
      </w:divBdr>
    </w:div>
    <w:div w:id="2083403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chlyy2009@126.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hinadtc.org.cn" TargetMode="External"/><Relationship Id="rId4" Type="http://schemas.openxmlformats.org/officeDocument/2006/relationships/settings" Target="settings.xml"/><Relationship Id="rId9" Type="http://schemas.openxmlformats.org/officeDocument/2006/relationships/hyperlink" Target="mailto:rebeccawang312@gmail.com"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AE9CEFE7-635A-46DF-8D67-ABE36CE8A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8</Pages>
  <Words>581</Words>
  <Characters>3313</Characters>
  <Application>Microsoft Office Word</Application>
  <DocSecurity>0</DocSecurity>
  <Lines>27</Lines>
  <Paragraphs>7</Paragraphs>
  <ScaleCrop>false</ScaleCrop>
  <Company>WWW.YlmF.CoM</Company>
  <LinksUpToDate>false</LinksUpToDate>
  <CharactersWithSpaces>3887</CharactersWithSpaces>
  <SharedDoc>false</SharedDoc>
  <HLinks>
    <vt:vector size="18" baseType="variant">
      <vt:variant>
        <vt:i4>2621498</vt:i4>
      </vt:variant>
      <vt:variant>
        <vt:i4>6</vt:i4>
      </vt:variant>
      <vt:variant>
        <vt:i4>0</vt:i4>
      </vt:variant>
      <vt:variant>
        <vt:i4>5</vt:i4>
      </vt:variant>
      <vt:variant>
        <vt:lpwstr>http://www.chinadtc.org.cn/</vt:lpwstr>
      </vt:variant>
      <vt:variant>
        <vt:lpwstr/>
      </vt:variant>
      <vt:variant>
        <vt:i4>4325432</vt:i4>
      </vt:variant>
      <vt:variant>
        <vt:i4>3</vt:i4>
      </vt:variant>
      <vt:variant>
        <vt:i4>0</vt:i4>
      </vt:variant>
      <vt:variant>
        <vt:i4>5</vt:i4>
      </vt:variant>
      <vt:variant>
        <vt:lpwstr>mailto:rebeccawang312@gmail.com</vt:lpwstr>
      </vt:variant>
      <vt:variant>
        <vt:lpwstr/>
      </vt:variant>
      <vt:variant>
        <vt:i4>3014737</vt:i4>
      </vt:variant>
      <vt:variant>
        <vt:i4>0</vt:i4>
      </vt:variant>
      <vt:variant>
        <vt:i4>0</vt:i4>
      </vt:variant>
      <vt:variant>
        <vt:i4>5</vt:i4>
      </vt:variant>
      <vt:variant>
        <vt:lpwstr>mailto:lchlyy2009@126.com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“领航之星”优秀案例评选活动实施方案</dc:title>
  <dc:subject/>
  <dc:creator>Administrator</dc:creator>
  <cp:keywords/>
  <dc:description/>
  <cp:lastModifiedBy>lhm</cp:lastModifiedBy>
  <cp:revision>13</cp:revision>
  <cp:lastPrinted>2010-08-25T02:00:00Z</cp:lastPrinted>
  <dcterms:created xsi:type="dcterms:W3CDTF">2010-09-21T08:47:00Z</dcterms:created>
  <dcterms:modified xsi:type="dcterms:W3CDTF">2010-10-26T06:46:00Z</dcterms:modified>
</cp:coreProperties>
</file>