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BB" w:rsidRPr="00D279E7" w:rsidRDefault="00006DBB" w:rsidP="00006D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首届北京</w:t>
      </w:r>
      <w:r w:rsidRPr="00D279E7">
        <w:rPr>
          <w:rFonts w:ascii="仿宋" w:eastAsia="仿宋" w:hAnsi="仿宋" w:hint="eastAsia"/>
          <w:sz w:val="32"/>
          <w:szCs w:val="32"/>
        </w:rPr>
        <w:t>健康大会将</w:t>
      </w:r>
      <w:r w:rsidRPr="00D279E7">
        <w:rPr>
          <w:rFonts w:ascii="仿宋" w:eastAsia="仿宋" w:hAnsi="仿宋"/>
          <w:sz w:val="32"/>
          <w:szCs w:val="32"/>
        </w:rPr>
        <w:t>以“创新是全球健康可持续发展的动力”为主题，围绕“互联网+</w:t>
      </w:r>
      <w:r w:rsidRPr="00D279E7">
        <w:rPr>
          <w:rFonts w:ascii="仿宋" w:eastAsia="仿宋" w:hAnsi="仿宋" w:hint="eastAsia"/>
          <w:sz w:val="32"/>
          <w:szCs w:val="32"/>
        </w:rPr>
        <w:t>健康</w:t>
      </w:r>
      <w:r w:rsidRPr="00D279E7">
        <w:rPr>
          <w:rFonts w:ascii="仿宋" w:eastAsia="仿宋" w:hAnsi="仿宋"/>
          <w:sz w:val="32"/>
          <w:szCs w:val="32"/>
        </w:rPr>
        <w:t>医疗”、妇幼保健、非洲需求与中国创造、中国医院管理创新模式等话题</w:t>
      </w:r>
      <w:r w:rsidRPr="00D279E7">
        <w:rPr>
          <w:rFonts w:ascii="仿宋" w:eastAsia="仿宋" w:hAnsi="仿宋" w:hint="eastAsia"/>
          <w:sz w:val="32"/>
          <w:szCs w:val="32"/>
        </w:rPr>
        <w:t>，邀请来自中国、英国、法国、意大利、非洲等国家和地区卫生行政部门、医疗机构、研究院所、驻华使领馆、产业以及国际组织和媒体代表，</w:t>
      </w:r>
      <w:r w:rsidRPr="00D279E7">
        <w:rPr>
          <w:rFonts w:ascii="仿宋" w:eastAsia="仿宋" w:hAnsi="仿宋"/>
          <w:sz w:val="32"/>
          <w:szCs w:val="32"/>
        </w:rPr>
        <w:t>展开深入探讨，并组织相关圆桌会议和对接活动</w:t>
      </w:r>
      <w:r w:rsidRPr="00D279E7">
        <w:rPr>
          <w:rFonts w:ascii="仿宋" w:eastAsia="仿宋" w:hAnsi="仿宋" w:hint="eastAsia"/>
          <w:sz w:val="32"/>
          <w:szCs w:val="32"/>
        </w:rPr>
        <w:t>。</w:t>
      </w:r>
    </w:p>
    <w:p w:rsidR="00932FA0" w:rsidRDefault="00006DBB" w:rsidP="00006DBB"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D279E7">
        <w:rPr>
          <w:rFonts w:ascii="仿宋" w:eastAsia="仿宋" w:hAnsi="仿宋" w:hint="eastAsia"/>
          <w:sz w:val="32"/>
          <w:szCs w:val="32"/>
        </w:rPr>
        <w:t>时间：8月19日-20日  地点：会议区</w:t>
      </w:r>
    </w:p>
    <w:sectPr w:rsidR="00932FA0" w:rsidSect="001D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DBB"/>
    <w:rsid w:val="00006DBB"/>
    <w:rsid w:val="00081CEE"/>
    <w:rsid w:val="000F6B39"/>
    <w:rsid w:val="0018436C"/>
    <w:rsid w:val="001900EC"/>
    <w:rsid w:val="001A0060"/>
    <w:rsid w:val="001A6A3E"/>
    <w:rsid w:val="001D5F0B"/>
    <w:rsid w:val="0022158E"/>
    <w:rsid w:val="00244E83"/>
    <w:rsid w:val="002B06EA"/>
    <w:rsid w:val="003223C8"/>
    <w:rsid w:val="00376B61"/>
    <w:rsid w:val="003A4FFF"/>
    <w:rsid w:val="003D1F86"/>
    <w:rsid w:val="004609DA"/>
    <w:rsid w:val="00497A74"/>
    <w:rsid w:val="004E25B0"/>
    <w:rsid w:val="004E27C2"/>
    <w:rsid w:val="004E543F"/>
    <w:rsid w:val="005D5E46"/>
    <w:rsid w:val="005E1A72"/>
    <w:rsid w:val="00764ADC"/>
    <w:rsid w:val="00776658"/>
    <w:rsid w:val="00844351"/>
    <w:rsid w:val="008D78E4"/>
    <w:rsid w:val="008E6A2B"/>
    <w:rsid w:val="009350D5"/>
    <w:rsid w:val="00975F69"/>
    <w:rsid w:val="00C4057D"/>
    <w:rsid w:val="00CF2856"/>
    <w:rsid w:val="00D20B0F"/>
    <w:rsid w:val="00DF220A"/>
    <w:rsid w:val="00E174C1"/>
    <w:rsid w:val="00E6362A"/>
    <w:rsid w:val="00E64A33"/>
    <w:rsid w:val="00F72C61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2016-07-21T10:34:00Z</dcterms:created>
  <dcterms:modified xsi:type="dcterms:W3CDTF">2016-07-21T10:34:00Z</dcterms:modified>
</cp:coreProperties>
</file>