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52" w:rsidRPr="004C207A" w:rsidRDefault="0069553E" w:rsidP="004C207A">
      <w:pPr>
        <w:spacing w:line="500" w:lineRule="exact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4C207A">
        <w:rPr>
          <w:rFonts w:asciiTheme="minorEastAsia" w:eastAsiaTheme="minorEastAsia" w:hAnsiTheme="minorEastAsia" w:hint="eastAsia"/>
          <w:bCs/>
          <w:sz w:val="44"/>
          <w:szCs w:val="44"/>
        </w:rPr>
        <w:t>附件</w:t>
      </w:r>
      <w:r w:rsidR="00512C6B">
        <w:rPr>
          <w:rFonts w:asciiTheme="minorEastAsia" w:eastAsiaTheme="minorEastAsia" w:hAnsiTheme="minorEastAsia" w:hint="eastAsia"/>
          <w:bCs/>
          <w:sz w:val="44"/>
          <w:szCs w:val="44"/>
        </w:rPr>
        <w:t>3</w:t>
      </w:r>
      <w:r w:rsidR="004C207A" w:rsidRPr="004C207A">
        <w:rPr>
          <w:rFonts w:asciiTheme="minorEastAsia" w:eastAsiaTheme="minorEastAsia" w:hAnsiTheme="minorEastAsia" w:hint="eastAsia"/>
          <w:bCs/>
          <w:sz w:val="44"/>
          <w:szCs w:val="44"/>
        </w:rPr>
        <w:t xml:space="preserve"> </w:t>
      </w:r>
      <w:r w:rsidR="00512C6B">
        <w:rPr>
          <w:rFonts w:asciiTheme="minorEastAsia" w:eastAsiaTheme="minorEastAsia" w:hAnsiTheme="minorEastAsia" w:hint="eastAsia"/>
          <w:bCs/>
          <w:sz w:val="44"/>
          <w:szCs w:val="44"/>
        </w:rPr>
        <w:t xml:space="preserve"> </w:t>
      </w:r>
      <w:bookmarkStart w:id="0" w:name="_GoBack"/>
      <w:bookmarkEnd w:id="0"/>
      <w:r w:rsidR="004C207A">
        <w:rPr>
          <w:rFonts w:asciiTheme="minorEastAsia" w:eastAsiaTheme="minorEastAsia" w:hAnsiTheme="minorEastAsia" w:hint="eastAsia"/>
          <w:bCs/>
          <w:sz w:val="44"/>
          <w:szCs w:val="44"/>
        </w:rPr>
        <w:t xml:space="preserve"> </w:t>
      </w:r>
      <w:r w:rsidRPr="004C207A">
        <w:rPr>
          <w:rFonts w:asciiTheme="minorEastAsia" w:eastAsiaTheme="minorEastAsia" w:hAnsiTheme="minorEastAsia"/>
          <w:b/>
          <w:bCs/>
          <w:sz w:val="44"/>
          <w:szCs w:val="44"/>
        </w:rPr>
        <w:t>2019</w:t>
      </w:r>
      <w:r w:rsidRPr="004C207A">
        <w:rPr>
          <w:rFonts w:asciiTheme="minorEastAsia" w:eastAsiaTheme="minorEastAsia" w:hAnsiTheme="minorEastAsia" w:hint="eastAsia"/>
          <w:b/>
          <w:bCs/>
          <w:sz w:val="44"/>
          <w:szCs w:val="44"/>
        </w:rPr>
        <w:t>中国医院大会参会回执</w:t>
      </w:r>
    </w:p>
    <w:p w:rsidR="00AC1B52" w:rsidRDefault="004C207A" w:rsidP="004C207A">
      <w:pPr>
        <w:spacing w:line="500" w:lineRule="exact"/>
        <w:jc w:val="center"/>
        <w:rPr>
          <w:rFonts w:ascii="Times New Roman" w:eastAsia="楷体" w:hAnsi="Times New Roman"/>
          <w:b/>
          <w:bCs/>
          <w:sz w:val="32"/>
          <w:szCs w:val="44"/>
        </w:rPr>
      </w:pPr>
      <w:r>
        <w:rPr>
          <w:rFonts w:ascii="Times New Roman" w:eastAsia="楷体" w:hAnsi="Times New Roman" w:hint="eastAsia"/>
          <w:b/>
          <w:bCs/>
          <w:sz w:val="32"/>
          <w:szCs w:val="44"/>
        </w:rPr>
        <w:t xml:space="preserve"> 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（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7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月</w:t>
      </w:r>
      <w:r w:rsidR="000005F7">
        <w:rPr>
          <w:rFonts w:ascii="Times New Roman" w:eastAsia="楷体" w:hAnsi="Times New Roman" w:hint="eastAsia"/>
          <w:b/>
          <w:bCs/>
          <w:sz w:val="32"/>
          <w:szCs w:val="44"/>
        </w:rPr>
        <w:t>4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日～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7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日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 xml:space="preserve"> </w:t>
      </w:r>
      <w:r w:rsidR="0069553E">
        <w:rPr>
          <w:rFonts w:ascii="Times New Roman" w:eastAsia="楷体" w:hAnsi="Times New Roman" w:hint="eastAsia"/>
          <w:b/>
          <w:bCs/>
          <w:sz w:val="32"/>
          <w:szCs w:val="44"/>
        </w:rPr>
        <w:t>厦门国际会展中心）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:rsidR="00AC1B52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B52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医院地址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B52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医院电话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B52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  <w:p w:rsidR="00AC1B52" w:rsidRDefault="006955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B52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1B52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69553E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B52" w:rsidRDefault="00AC1B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53E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53E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53E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553E">
        <w:trPr>
          <w:cantSplit/>
          <w:trHeight w:val="23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请参会代表自行解决住宿，提前预订酒店。</w:t>
            </w:r>
          </w:p>
        </w:tc>
      </w:tr>
      <w:tr w:rsidR="0069553E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69553E">
        <w:trPr>
          <w:cantSplit/>
          <w:trHeight w:val="497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缴费标准：非会员单位，￥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/人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/人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；会员单位团体注册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/人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；团体注册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-100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/人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</w:rPr>
              <w:t>100人以上，￥1200元/人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  <w:tr w:rsidR="0069553E">
        <w:trPr>
          <w:trHeight w:val="159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Default="0069553E" w:rsidP="006955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53E" w:rsidRPr="0069553E" w:rsidRDefault="0069553E" w:rsidP="0069553E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1.大会内容如有调整，恕不另行通知；</w:t>
            </w:r>
            <w:hyperlink r:id="rId7" w:history="1">
              <w:r w:rsidRPr="0069553E">
                <w:rPr>
                  <w:rFonts w:ascii="仿宋" w:eastAsia="仿宋" w:hAnsi="仿宋" w:cs="宋体" w:hint="eastAsia"/>
                  <w:color w:val="000000"/>
                  <w:sz w:val="24"/>
                  <w:szCs w:val="24"/>
                  <w:u w:color="000000"/>
                  <w:lang w:val="zh-TW"/>
                </w:rPr>
                <w:t>请将回执发至</w:t>
              </w:r>
              <w:r w:rsidRPr="0069553E">
                <w:rPr>
                  <w:rFonts w:ascii="仿宋" w:eastAsia="仿宋" w:hAnsi="仿宋" w:cs="宋体"/>
                  <w:color w:val="000000"/>
                  <w:sz w:val="24"/>
                  <w:szCs w:val="24"/>
                  <w:u w:color="000000"/>
                  <w:lang w:val="zh-TW"/>
                </w:rPr>
                <w:t>hwb</w:t>
              </w:r>
              <w:r w:rsidRPr="0069553E">
                <w:rPr>
                  <w:rFonts w:ascii="仿宋" w:eastAsia="仿宋" w:hAnsi="仿宋" w:cs="宋体" w:hint="eastAsia"/>
                  <w:color w:val="000000"/>
                  <w:sz w:val="24"/>
                  <w:szCs w:val="24"/>
                  <w:u w:color="000000"/>
                  <w:lang w:val="zh-TW"/>
                </w:rPr>
                <w:t>@cha.org.cn</w:t>
              </w:r>
            </w:hyperlink>
            <w:r w:rsidRPr="0069553E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:rsidR="0069553E" w:rsidRDefault="0069553E" w:rsidP="0069553E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2.会前缴费（截至</w:t>
            </w:r>
            <w:r w:rsidRPr="0069553E"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月</w:t>
            </w:r>
            <w:r w:rsidRPr="0069553E"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日）：</w:t>
            </w:r>
          </w:p>
          <w:p w:rsidR="004C207A" w:rsidRDefault="0069553E" w:rsidP="004C207A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（1）银行汇款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缴费请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注明“医院大会”。大会不办理缴费退款，汇款时请务必填写联系人手机及电子邮箱。汇款信息：账户名称：中国医院协会，开户行：招商银行北京分行北三环支行，账号：86 2281 2998 10001。</w:t>
            </w:r>
          </w:p>
          <w:p w:rsidR="004C207A" w:rsidRDefault="0069553E" w:rsidP="0069553E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（2）个人通过微信、支付宝汇款，请扫描二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维码进入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报名系统直接报名缴费，可开具增值税电子普通发票（电子发票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二维码当日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有效）。</w:t>
            </w:r>
            <w:r w:rsidR="004C207A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</w:t>
            </w:r>
          </w:p>
          <w:p w:rsidR="0069553E" w:rsidRDefault="004C207A" w:rsidP="0069553E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  </w:t>
            </w:r>
            <w:r>
              <w:rPr>
                <w:rFonts w:ascii="仿宋" w:eastAsia="仿宋" w:hAnsi="仿宋" w:cs="宋体"/>
                <w:noProof/>
                <w:color w:val="000000"/>
                <w:sz w:val="24"/>
                <w:szCs w:val="24"/>
                <w:u w:color="000000"/>
              </w:rPr>
              <w:drawing>
                <wp:inline distT="0" distB="0" distL="0" distR="0">
                  <wp:extent cx="694690" cy="6946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                                             </w:t>
            </w:r>
          </w:p>
          <w:p w:rsidR="0069553E" w:rsidRDefault="0069553E" w:rsidP="0069553E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3.现场缴费：可刷卡、微信、支付宝，可开具增值税电子普通发票（电子发票二维码当日有效）。</w:t>
            </w:r>
          </w:p>
          <w:p w:rsidR="0069553E" w:rsidRPr="0069553E" w:rsidRDefault="0069553E" w:rsidP="000005F7">
            <w:pPr>
              <w:rPr>
                <w:rFonts w:ascii="仿宋" w:eastAsia="仿宋" w:hAnsi="仿宋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4.参会不安排接送机/站。出席大会人员交通住宿费用自理，住宿可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登录官网查询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联系人及推荐酒店。会议期间（</w:t>
            </w:r>
            <w:r w:rsidRPr="0069553E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月</w:t>
            </w:r>
            <w:r w:rsidR="000005F7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日～</w:t>
            </w:r>
            <w:r w:rsidRPr="0069553E"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u w:color="000000"/>
                <w:lang w:val="zh-TW"/>
              </w:rPr>
              <w:t>日）将为参会代表免费提供工作午餐。</w:t>
            </w:r>
          </w:p>
        </w:tc>
      </w:tr>
    </w:tbl>
    <w:p w:rsidR="00AC1B52" w:rsidRPr="004C207A" w:rsidRDefault="0069553E" w:rsidP="004C207A">
      <w:pPr>
        <w:adjustRightInd w:val="0"/>
        <w:snapToGrid w:val="0"/>
        <w:ind w:leftChars="-500" w:left="63" w:rightChars="-500" w:right="-1050" w:hangingChars="462" w:hanging="1113"/>
        <w:jc w:val="left"/>
        <w:rPr>
          <w:rFonts w:ascii="仿宋" w:eastAsia="仿宋" w:hAnsi="仿宋"/>
          <w:sz w:val="24"/>
          <w:szCs w:val="24"/>
        </w:rPr>
      </w:pPr>
      <w:r w:rsidRPr="004C207A">
        <w:rPr>
          <w:rFonts w:ascii="仿宋" w:eastAsia="仿宋" w:hAnsi="仿宋" w:hint="eastAsia"/>
          <w:b/>
          <w:sz w:val="24"/>
          <w:szCs w:val="24"/>
        </w:rPr>
        <w:t>注：请邮件</w:t>
      </w:r>
      <w:r w:rsidRPr="004C207A">
        <w:rPr>
          <w:rFonts w:ascii="仿宋" w:eastAsia="仿宋" w:hAnsi="仿宋"/>
          <w:b/>
          <w:sz w:val="24"/>
          <w:szCs w:val="24"/>
        </w:rPr>
        <w:t>hwb</w:t>
      </w:r>
      <w:r w:rsidRPr="004C207A">
        <w:rPr>
          <w:rFonts w:ascii="仿宋" w:eastAsia="仿宋" w:hAnsi="仿宋" w:hint="eastAsia"/>
          <w:b/>
          <w:sz w:val="24"/>
          <w:szCs w:val="24"/>
        </w:rPr>
        <w:t>@cha.org.cn或扫描二</w:t>
      </w:r>
      <w:proofErr w:type="gramStart"/>
      <w:r w:rsidRPr="004C207A">
        <w:rPr>
          <w:rFonts w:ascii="仿宋" w:eastAsia="仿宋" w:hAnsi="仿宋" w:hint="eastAsia"/>
          <w:b/>
          <w:sz w:val="24"/>
          <w:szCs w:val="24"/>
        </w:rPr>
        <w:t>维码进入</w:t>
      </w:r>
      <w:proofErr w:type="gramEnd"/>
      <w:r w:rsidRPr="004C207A">
        <w:rPr>
          <w:rFonts w:ascii="仿宋" w:eastAsia="仿宋" w:hAnsi="仿宋" w:hint="eastAsia"/>
          <w:b/>
          <w:sz w:val="24"/>
          <w:szCs w:val="24"/>
        </w:rPr>
        <w:t>中国医院大会报名系统报名缴费，此表复制有效。</w:t>
      </w:r>
    </w:p>
    <w:sectPr w:rsidR="00AC1B52" w:rsidRPr="004C207A" w:rsidSect="005D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08" w:rsidRDefault="00C34808" w:rsidP="00D934B8">
      <w:r>
        <w:separator/>
      </w:r>
    </w:p>
  </w:endnote>
  <w:endnote w:type="continuationSeparator" w:id="0">
    <w:p w:rsidR="00C34808" w:rsidRDefault="00C34808" w:rsidP="00D9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08" w:rsidRDefault="00C34808" w:rsidP="00D934B8">
      <w:r>
        <w:separator/>
      </w:r>
    </w:p>
  </w:footnote>
  <w:footnote w:type="continuationSeparator" w:id="0">
    <w:p w:rsidR="00C34808" w:rsidRDefault="00C34808" w:rsidP="00D93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B52"/>
    <w:rsid w:val="000005F7"/>
    <w:rsid w:val="002D770F"/>
    <w:rsid w:val="004C207A"/>
    <w:rsid w:val="00512C6B"/>
    <w:rsid w:val="005D2D05"/>
    <w:rsid w:val="0069553E"/>
    <w:rsid w:val="007C120F"/>
    <w:rsid w:val="00AC1B52"/>
    <w:rsid w:val="00C34808"/>
    <w:rsid w:val="00D934B8"/>
    <w:rsid w:val="00E222CE"/>
    <w:rsid w:val="150A293F"/>
    <w:rsid w:val="2F2166C0"/>
    <w:rsid w:val="6452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2D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zh-CN"/>
    </w:rPr>
  </w:style>
  <w:style w:type="character" w:styleId="a4">
    <w:name w:val="page number"/>
    <w:basedOn w:val="a0"/>
    <w:qFormat/>
    <w:rsid w:val="005D2D05"/>
  </w:style>
  <w:style w:type="character" w:styleId="a5">
    <w:name w:val="Hyperlink"/>
    <w:basedOn w:val="a0"/>
    <w:rsid w:val="006955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53E"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4C207A"/>
    <w:rPr>
      <w:sz w:val="18"/>
      <w:szCs w:val="18"/>
    </w:rPr>
  </w:style>
  <w:style w:type="character" w:customStyle="1" w:styleId="Char">
    <w:name w:val="批注框文本 Char"/>
    <w:basedOn w:val="a0"/>
    <w:link w:val="a6"/>
    <w:rsid w:val="004C207A"/>
    <w:rPr>
      <w:kern w:val="2"/>
      <w:sz w:val="18"/>
      <w:szCs w:val="18"/>
    </w:rPr>
  </w:style>
  <w:style w:type="paragraph" w:styleId="a7">
    <w:name w:val="header"/>
    <w:basedOn w:val="a"/>
    <w:link w:val="Char0"/>
    <w:rsid w:val="00D9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4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zh-CN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rsid w:val="006955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53E"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4C207A"/>
    <w:rPr>
      <w:sz w:val="18"/>
      <w:szCs w:val="18"/>
    </w:rPr>
  </w:style>
  <w:style w:type="character" w:customStyle="1" w:styleId="Char">
    <w:name w:val="批注框文本 Char"/>
    <w:basedOn w:val="a0"/>
    <w:link w:val="a6"/>
    <w:rsid w:val="004C207A"/>
    <w:rPr>
      <w:kern w:val="2"/>
      <w:sz w:val="18"/>
      <w:szCs w:val="18"/>
    </w:rPr>
  </w:style>
  <w:style w:type="paragraph" w:styleId="a7">
    <w:name w:val="header"/>
    <w:basedOn w:val="a"/>
    <w:link w:val="Char0"/>
    <w:rsid w:val="00D9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4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3558;&#22238;&#25191;&#21457;&#33267;hwb@cha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yyxh</dc:creator>
  <cp:lastModifiedBy>yyxh</cp:lastModifiedBy>
  <cp:revision>2</cp:revision>
  <dcterms:created xsi:type="dcterms:W3CDTF">2019-05-08T07:01:00Z</dcterms:created>
  <dcterms:modified xsi:type="dcterms:W3CDTF">2019-05-08T07:01:00Z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