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framePr w:wrap="auto" w:vAnchor="margin" w:hAnchor="text" w:yAlign="inline"/>
        <w:widowControl/>
        <w:tabs>
          <w:tab w:val="left" w:pos="7140"/>
          <w:tab w:val="left" w:pos="7455"/>
          <w:tab w:val="left" w:pos="7800"/>
        </w:tabs>
        <w:spacing w:line="360" w:lineRule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附件：</w:t>
      </w:r>
    </w:p>
    <w:p>
      <w:pPr>
        <w:framePr w:wrap="auto" w:vAnchor="margin" w:hAnchor="text" w:yAlign="inline"/>
        <w:widowControl/>
        <w:spacing w:line="360" w:lineRule="auto"/>
        <w:ind w:firstLine="640"/>
        <w:jc w:val="center"/>
        <w:rPr>
          <w:rFonts w:ascii="宋体" w:hAnsi="宋体" w:eastAsia="宋体" w:cs="宋体"/>
          <w:b/>
          <w:bCs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</w:rPr>
        <w:t>中国医院协会药物临床试验机构备案制</w:t>
      </w:r>
    </w:p>
    <w:p>
      <w:pPr>
        <w:framePr w:wrap="auto" w:vAnchor="margin" w:hAnchor="text" w:yAlign="inline"/>
        <w:widowControl/>
        <w:spacing w:line="360" w:lineRule="auto"/>
        <w:ind w:firstLine="640"/>
        <w:jc w:val="center"/>
        <w:rPr>
          <w:rFonts w:ascii="宋体" w:hAnsi="宋体" w:eastAsia="宋体" w:cs="宋体"/>
          <w:b/>
          <w:bCs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</w:rPr>
        <w:t>管理工作专家库第一批成员名单（拟）</w:t>
      </w:r>
    </w:p>
    <w:p>
      <w:pPr>
        <w:framePr w:wrap="auto" w:vAnchor="margin" w:hAnchor="text" w:yAlign="inline"/>
        <w:widowControl/>
        <w:ind w:firstLine="640"/>
        <w:jc w:val="center"/>
        <w:rPr>
          <w:rFonts w:ascii="宋体" w:hAnsi="宋体" w:eastAsia="宋体" w:cs="宋体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</w:rPr>
        <w:t>（按姓氏笔画排序）</w:t>
      </w:r>
    </w:p>
    <w:p>
      <w:pPr>
        <w:framePr w:wrap="auto" w:vAnchor="margin" w:hAnchor="text" w:yAlign="inline"/>
        <w:widowControl/>
        <w:jc w:val="center"/>
        <w:rPr>
          <w:rFonts w:ascii="宋体" w:hAnsi="宋体" w:eastAsia="宋体" w:cs="宋体"/>
          <w:b/>
          <w:bCs/>
          <w:sz w:val="36"/>
          <w:szCs w:val="36"/>
          <w:shd w:val="clear" w:color="auto" w:fill="FFFFFF"/>
        </w:rPr>
      </w:pPr>
    </w:p>
    <w:tbl>
      <w:tblPr>
        <w:tblStyle w:val="8"/>
        <w:tblW w:w="7965" w:type="dxa"/>
        <w:tblInd w:w="7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6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丁  倩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首都医科大学附属北京儿童医院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丁艳华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吉林大学第一医院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丁雪鹰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上海市第一人民医院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马忠英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空军军医大学第一附属医院（西京医院）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  一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  飞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吉林大学第一医院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  飞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浙江省杭州市第一人民医院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  芷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广东省东莞康华医院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  欣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  彦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  莹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浙江省人民医院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  烈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联勤保障中心第九〇〇医院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  清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中日友好医院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  辉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武汉大学人民医院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  婷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兰州大学第一医院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王卫明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大连大学附属新华医院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王天有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首都医科大学附属北京儿童医院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王凤玫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联勤保障中心第九〇〇医院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王文萍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辽宁中医药大学附属医院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王白璐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王亚洲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广西自治区柳州市工人医院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王明霞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河北医科大学第四医院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王荣福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王贵强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王洪允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王晓玲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首都医科大学附属北京儿童医院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王晓晔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王晓峰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北京大学国际医院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王晓霞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山西医科大学第二医院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王海英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北京大学首钢医院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王焕玲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王淑民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首都医科大学附属北京朝阳医院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王淑梅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河北医科大学第二医院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王筱宏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王慧萍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东南大学附属中大医院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文爱东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空军军医大学第一附属医院（西京医院）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尹洪君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吉林大学中日联谊医院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孔小红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  <w:t>江苏省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南京市第一医院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布格拉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新疆医科大学第一附属医院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卢志红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广西壮族自治区人民医院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申屠建中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浙江大学医学院附属第一医院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田  蕾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中国医学科学院阜外医院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白  桦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朴红心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延边大学附属医院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毕津莲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湘雅博爱康复医院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曲  鹏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大连医科大学附属第二医院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朱大龙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南京大学医学院附属鼓楼医院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仲  伟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江苏省苏北人民医院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华雯妍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苏州大学附属第二医院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刘  丽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吉林大学第一医院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刘  健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浙江大学医学院附属第一医院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刘  彬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吉林大学第一医院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刘小保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湖南省肿瘤医院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刘文丽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新疆维吾尔自治区人民医院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刘学胜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安徽医科大学第一附属医院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刘俊秀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刘琳娜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空军军医大学第二附属医院（唐都医院）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刘福林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河北大学附属医院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刘燕飞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复旦大学附属肿瘤医院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闫  欣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山西医科大学第一医院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关  灵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广东省东菀市人民医院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关淑霞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江  旻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北京大学肿瘤医院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江  滨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北京大学国际医院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许俊羽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孙  金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空军军医大学第一附属医院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  <w:t>（西京医院）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孙  嘉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孙兴华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黑龙江中医药大学附属第二医院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孙良丹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安徽医科大学第一附属医院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孙国平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安徽医科大学第一附属医院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阳国平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中南大学湘雅三医院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严小蕾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上海市精神卫生中心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苏钰文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南京医科大学附属逸夫医院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  平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安徽医科大学第一附属医院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  闪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浙江大学医学院附属第一医院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  宁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中国医学科学院肿瘤医院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  昕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湖南省长沙市第三医院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  剑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南昌大学第二附属医院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  哲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大连大学附属中山医院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  娟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南京大学医学院附属鼓楼医院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  蓉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  榕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上海市胸科医院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  慧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复旦大学附属中山医院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李天萍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江苏省人民医院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李可欣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李汇涓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广西壮族自治区人民医院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李坤艳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湖南省肿瘤医院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李金花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延边大学附属医院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李学民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李洪梅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应急总医院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李海燕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李家斌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安徽医科大学第一附属医院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李雪宁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复旦大学附属中山医院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李淑娟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天津市第一中心医院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李醒亚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杨  丽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杨  敏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浙江大学医学院附属第一医院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杨志衡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杨杰孚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杨恩月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延边大学附属医院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杨新云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肖  宇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吴  冬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联勤保障中心第九〇〇医院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吴大维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中国医学科学院肿瘤医院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吴凤琼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中国科学技术大学附属第一院（安徽省立医院）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吴丽花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浙江大学医学院附属第一医院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吴玲玲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何  林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四川省医学科学院四川省人民医院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余一旻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上海市精神卫生中心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余宗阳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联勤保障中心第九〇〇医院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邹燕琴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中山大学附属孙逸仙医院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汪  芳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汪秀琴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江苏省人民医院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汪晓军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宁夏医科大学总医院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沈一峰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上海市精神卫生中心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宋永平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宋沧桑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云南省昆明市第一人民医院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张  兰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首都医科大学宣武医院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张  华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苏州大学附属第一医院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张  阳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大连医科大学附属第二医院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张  弦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大连医科大学附属第二医院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张  勇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内蒙古自治区人民医院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张  健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中国医学科学院阜外医院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张  淼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黑龙江中医药大学附属第二医院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张田香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西安交通大学第一附属医院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张全英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苏州大学附属第二医院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张会杰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南京医科大学第二附属医院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张庆瑜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张晓坚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张晓琛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浙江大学医学院附属第一医院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张晓然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  <w:t>山东大学附属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济南市中心医院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张馥敏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江苏省人民医院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陆明莹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西安交通大学第一附属医院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  红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武汉大学人民医院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  亮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内蒙古包钢医院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  晓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吉林大学第一医院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  霞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重庆大学附属肿瘤医院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  鑫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  <w:t>江苏省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南京市第一医院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陈艺莉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陈仲林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上海市胸科医院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陈志刚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北京积水潭医院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陈灶萍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复旦大学附属上海市第五人民医院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陈勇川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陆军军医大学第一附属医院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陈振祥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广西壮族自治区人民医院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陈桂玲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  <w:t>浙江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树兰（杭州）医院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陈晓云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上海中医药大学附属龙华医院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林  阳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首都医科大学附属北京安贞医院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林思思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浙江省人民医院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罗素霞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河南省肿瘤医院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金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  <w:t>冬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来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金亭含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  <w:t>浙江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树兰（杭州）医院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周  欣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联勤保障中心第九〇〇医院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周  健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武汉大学人民医院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周  淦</w:t>
            </w:r>
            <w:bookmarkStart w:id="0" w:name="_GoBack"/>
            <w:bookmarkEnd w:id="0"/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周  薇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周建娅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浙江大学医学院附属第一医院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周健平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郑佳冰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福建医科大学附属协和医院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房  虹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中国医学科学院肿瘤医院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赵  俊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江苏省人民医院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赵  娜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大连医科大学附属第一医院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赵  翼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江苏省无锡市人民医院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赵书伟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天津医科大学总医院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赵立波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首都医科大学附属北京儿童医院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赵青威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浙江大学医学院附属第一医院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胡兴江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浙江大学医学院附属第一医院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柳  影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吉林省肿瘤医院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钟天鹰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  <w:t>江苏省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南京市妇幼保健院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钟国平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广东省东莞康华医院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施国伟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复旦大学附属上海市第五人民医院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姜  晶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吉林大学第一医院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姜振宇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吉林大学第一医院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费广鹤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安徽医科大学第一附属医院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姚  兰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北京大学国际医院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姚  勇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  <w:t>江苏省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无锡市人民医院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贺  帅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贺  晴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江苏省无锡市人民医院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骆  丹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江苏省人民医院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秦  群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秦志强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广西壮族自治区人民医院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袁  弘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广西壮族自治区人民医院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莫红缨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晋  毅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山西省人民医院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贾元威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皖南医学院弋矶山医院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夏瑞祥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安徽医科大学第一附属医院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顾江涛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天津市宝坻区人民医院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柴  怡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江苏省人民医院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倪  爽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上海中医药大学附属龙华医院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徐  红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吉林大学第一医院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徐平声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徐伟珍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浙江省肿瘤医院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高  建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大连医科大学附属第二医院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高振强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河北医科大学第三医院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郭  智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内蒙古医科大学附属医院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郭慧琳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重庆医科大学附属第二医院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唐  蕾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黄红谦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海南医学院第一附属医院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黄雪梅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广西壮族自治区人民医院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黄朝阳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浙江大学医学院附属第一医院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曹  玉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青岛大学附属医院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曹  烨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中山大学附属肿瘤医院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常  红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大连医科大学附属第二医院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崔一民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北京大学第一医院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麻立莉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山东大学齐鲁医院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章  秋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安徽医科大学第一附属医院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商  朴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中国医学科学院阜外医院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阎爱荣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山西省人民医院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梁  军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北京大学国际医院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梁  硕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上海市肺科医院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梁宇光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首都医科大学附属北京儿童医院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梁朝朝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安徽医科大学第一附属医院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彭  真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中国科学技术大学附属第一院（安徽省立医院）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董  洁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浙江省人民医院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董志强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内蒙古科技大学包头医学院第一附属医院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蒋  辉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福建医科大学附属漳州市医院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蒋发烨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程  颖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吉林省肿瘤医院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程智刚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中南大学湘雅医院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傅  军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上海市第十人民医院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储楠楠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江苏省无锡市人民医院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舒成仁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湖北省黄石市妇幼保健院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曾  春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广西壮族自治区人民医院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温  清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  <w:t>山东大学附属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济南市中心医院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谢海棠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皖南医学院弋矶山医院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谢微杳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重庆市中医院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蒿艳蓉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广西壮族自治区人民医院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蔡  军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中国医学科学院阜外医院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蔡旭伟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上海市胸科医院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肇丽梅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中国医科大学附属盛京医院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翟  优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浙江大学医学院附属第一医院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樊青霞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潘芸芸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广东药科大学附属第一医院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薛文华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郑州大学第一附属医院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戴霞红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  <w:t>浙江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树兰（杭州）医院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魏  宁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浙江大学医学院附属第一医院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魏  君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吉林大学中日联谊医院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魏兆莲</w:t>
            </w:r>
          </w:p>
        </w:tc>
        <w:tc>
          <w:tcPr>
            <w:tcW w:w="6105" w:type="dxa"/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安徽医科大学第一附属医院</w:t>
            </w:r>
          </w:p>
        </w:tc>
      </w:tr>
    </w:tbl>
    <w:p>
      <w:pPr>
        <w:framePr w:wrap="auto" w:vAnchor="margin" w:hAnchor="text" w:yAlign="inline"/>
        <w:widowControl/>
        <w:spacing w:line="360" w:lineRule="auto"/>
        <w:rPr>
          <w:rFonts w:ascii="宋体" w:hAnsi="宋体" w:cs="宋体" w:eastAsiaTheme="minorEastAsia"/>
          <w:b/>
          <w:color w:val="auto"/>
          <w:kern w:val="0"/>
          <w:sz w:val="36"/>
          <w:szCs w:val="36"/>
        </w:rPr>
      </w:pPr>
    </w:p>
    <w:sectPr>
      <w:headerReference r:id="rId3" w:type="default"/>
      <w:footerReference r:id="rId4" w:type="default"/>
      <w:footerReference r:id="rId5" w:type="even"/>
      <w:pgSz w:w="11900" w:h="16838"/>
      <w:pgMar w:top="1440" w:right="1803" w:bottom="1440" w:left="1803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Style w:val="1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411&#10;I9AAAAAFAQAADwAAAAAAAAABACAAAAAiAAAAZHJzL2Rvd25yZXYueG1sUEsBAhQAFAAAAAgAh07i&#10;QK76KUgqAgAAOgQAAA4AAAAAAAAAAQAgAAAAHwEAAGRycy9lMm9Eb2MueG1sUEsFBgAAAAAGAAYA&#10;WQEAALs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framePr w:vAnchor="text" w:hAnchor="margin" w:xAlign="center"/>
      <w:ind w:right="360" w:firstLine="360"/>
      <w:rPr>
        <w:rStyle w:val="10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vAnchor="text" w:hAnchor="margin" w:xAlign="right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uto" w:vAnchor="margin" w:hAnchor="text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420"/>
  <w:drawingGridHorizontalSpacing w:val="210"/>
  <w:drawingGridVerticalSpacing w:val="-7946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2F"/>
    <w:rsid w:val="0015077A"/>
    <w:rsid w:val="00152D8B"/>
    <w:rsid w:val="00196BE7"/>
    <w:rsid w:val="00250790"/>
    <w:rsid w:val="002649B5"/>
    <w:rsid w:val="0026649D"/>
    <w:rsid w:val="002957C4"/>
    <w:rsid w:val="002A3EB2"/>
    <w:rsid w:val="002B62A2"/>
    <w:rsid w:val="002F68A9"/>
    <w:rsid w:val="002F6C8F"/>
    <w:rsid w:val="003C6227"/>
    <w:rsid w:val="003E3FC1"/>
    <w:rsid w:val="00451128"/>
    <w:rsid w:val="00452BAC"/>
    <w:rsid w:val="004543D3"/>
    <w:rsid w:val="00455B7C"/>
    <w:rsid w:val="00455FB9"/>
    <w:rsid w:val="00496EEE"/>
    <w:rsid w:val="004B78FF"/>
    <w:rsid w:val="004D2718"/>
    <w:rsid w:val="00571EF3"/>
    <w:rsid w:val="00616299"/>
    <w:rsid w:val="00665636"/>
    <w:rsid w:val="006B266B"/>
    <w:rsid w:val="006B26BC"/>
    <w:rsid w:val="006C3386"/>
    <w:rsid w:val="0075158F"/>
    <w:rsid w:val="0078716B"/>
    <w:rsid w:val="007A1AE5"/>
    <w:rsid w:val="007D5942"/>
    <w:rsid w:val="007D59D0"/>
    <w:rsid w:val="007F07B6"/>
    <w:rsid w:val="008A3ED7"/>
    <w:rsid w:val="008B7B5E"/>
    <w:rsid w:val="00903A2F"/>
    <w:rsid w:val="009F5D1C"/>
    <w:rsid w:val="009F79C9"/>
    <w:rsid w:val="009F7FB7"/>
    <w:rsid w:val="00A05EE9"/>
    <w:rsid w:val="00A206E1"/>
    <w:rsid w:val="00A27CAC"/>
    <w:rsid w:val="00A67048"/>
    <w:rsid w:val="00AE2CCA"/>
    <w:rsid w:val="00AE75C7"/>
    <w:rsid w:val="00AF3308"/>
    <w:rsid w:val="00B021E6"/>
    <w:rsid w:val="00B1638C"/>
    <w:rsid w:val="00B375FB"/>
    <w:rsid w:val="00B720EB"/>
    <w:rsid w:val="00B827A8"/>
    <w:rsid w:val="00C302C3"/>
    <w:rsid w:val="00CC3266"/>
    <w:rsid w:val="00D33B1B"/>
    <w:rsid w:val="00D40052"/>
    <w:rsid w:val="00D568F6"/>
    <w:rsid w:val="00DA1518"/>
    <w:rsid w:val="00DB6FBE"/>
    <w:rsid w:val="00DC6E86"/>
    <w:rsid w:val="00DD47AE"/>
    <w:rsid w:val="00DF0065"/>
    <w:rsid w:val="00DF1A4E"/>
    <w:rsid w:val="00DF675D"/>
    <w:rsid w:val="00E578CB"/>
    <w:rsid w:val="00E8297D"/>
    <w:rsid w:val="00E852A5"/>
    <w:rsid w:val="00F8558A"/>
    <w:rsid w:val="00FC2A9D"/>
    <w:rsid w:val="00FD4776"/>
    <w:rsid w:val="00FF3364"/>
    <w:rsid w:val="023F3968"/>
    <w:rsid w:val="05077199"/>
    <w:rsid w:val="062814B5"/>
    <w:rsid w:val="089E66E9"/>
    <w:rsid w:val="0A821902"/>
    <w:rsid w:val="0B217DAB"/>
    <w:rsid w:val="0D0166B4"/>
    <w:rsid w:val="0D7C6676"/>
    <w:rsid w:val="0DD11EFA"/>
    <w:rsid w:val="0FB850A2"/>
    <w:rsid w:val="102B5CA4"/>
    <w:rsid w:val="105A3752"/>
    <w:rsid w:val="107C65AC"/>
    <w:rsid w:val="12FF70CD"/>
    <w:rsid w:val="13E55FB3"/>
    <w:rsid w:val="15FC1CFB"/>
    <w:rsid w:val="160E4DE2"/>
    <w:rsid w:val="165C2C31"/>
    <w:rsid w:val="16B74787"/>
    <w:rsid w:val="17FB2873"/>
    <w:rsid w:val="18BE064D"/>
    <w:rsid w:val="19E915E5"/>
    <w:rsid w:val="1C98079C"/>
    <w:rsid w:val="1F1C2654"/>
    <w:rsid w:val="2117289E"/>
    <w:rsid w:val="21852609"/>
    <w:rsid w:val="21A76357"/>
    <w:rsid w:val="267464A3"/>
    <w:rsid w:val="28EA4D53"/>
    <w:rsid w:val="2AD62E0D"/>
    <w:rsid w:val="2B431EDA"/>
    <w:rsid w:val="2C51117E"/>
    <w:rsid w:val="2E1673E4"/>
    <w:rsid w:val="2ECA55AA"/>
    <w:rsid w:val="30492FC6"/>
    <w:rsid w:val="31483DAB"/>
    <w:rsid w:val="325E4644"/>
    <w:rsid w:val="34B60F39"/>
    <w:rsid w:val="37B22469"/>
    <w:rsid w:val="37B56410"/>
    <w:rsid w:val="38ED4D2D"/>
    <w:rsid w:val="38F57CEC"/>
    <w:rsid w:val="39D150B1"/>
    <w:rsid w:val="3A130A1C"/>
    <w:rsid w:val="3F56019E"/>
    <w:rsid w:val="40365667"/>
    <w:rsid w:val="427739DD"/>
    <w:rsid w:val="438901B6"/>
    <w:rsid w:val="44B9328D"/>
    <w:rsid w:val="46E75EF1"/>
    <w:rsid w:val="474312D3"/>
    <w:rsid w:val="48FA2861"/>
    <w:rsid w:val="497252EB"/>
    <w:rsid w:val="4AF6129D"/>
    <w:rsid w:val="4B236A95"/>
    <w:rsid w:val="4CA82870"/>
    <w:rsid w:val="4EE017CB"/>
    <w:rsid w:val="4FF04E73"/>
    <w:rsid w:val="4FFB6EC2"/>
    <w:rsid w:val="53442FEE"/>
    <w:rsid w:val="545263EB"/>
    <w:rsid w:val="54B569EB"/>
    <w:rsid w:val="5537554B"/>
    <w:rsid w:val="5604191D"/>
    <w:rsid w:val="5B7D6A07"/>
    <w:rsid w:val="5C117771"/>
    <w:rsid w:val="5D0C79A4"/>
    <w:rsid w:val="5D2F0298"/>
    <w:rsid w:val="5ED96E1C"/>
    <w:rsid w:val="5F60055F"/>
    <w:rsid w:val="60E5390B"/>
    <w:rsid w:val="60E65FE3"/>
    <w:rsid w:val="612815A5"/>
    <w:rsid w:val="618F2E3A"/>
    <w:rsid w:val="62665B7C"/>
    <w:rsid w:val="63A256C5"/>
    <w:rsid w:val="64A64F9B"/>
    <w:rsid w:val="652F4837"/>
    <w:rsid w:val="6553448B"/>
    <w:rsid w:val="67FD26EE"/>
    <w:rsid w:val="6B6D6D91"/>
    <w:rsid w:val="727128F6"/>
    <w:rsid w:val="7378291B"/>
    <w:rsid w:val="738C6B6C"/>
    <w:rsid w:val="73D1741B"/>
    <w:rsid w:val="73ED4C14"/>
    <w:rsid w:val="744B40A6"/>
    <w:rsid w:val="75811521"/>
    <w:rsid w:val="76306526"/>
    <w:rsid w:val="764A3962"/>
    <w:rsid w:val="770578EB"/>
    <w:rsid w:val="785F523A"/>
    <w:rsid w:val="790948B3"/>
    <w:rsid w:val="79DB47C4"/>
    <w:rsid w:val="7C2C0AC0"/>
    <w:rsid w:val="7CF84896"/>
    <w:rsid w:val="7D2F2070"/>
    <w:rsid w:val="7EE46A42"/>
    <w:rsid w:val="7FF83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qFormat/>
    <w:uiPriority w:val="0"/>
    <w:pPr>
      <w:framePr w:wrap="around" w:vAnchor="margin" w:hAnchor="text" w:y="1"/>
      <w:widowControl w:val="0"/>
      <w:spacing w:line="360" w:lineRule="auto"/>
      <w:jc w:val="both"/>
    </w:pPr>
    <w:rPr>
      <w:rFonts w:ascii="仿宋_GB2312" w:hAnsi="仿宋_GB2312" w:eastAsia="仿宋_GB2312" w:cs="仿宋_GB2312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framePr w:yAlign="inline"/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qFormat/>
    <w:uiPriority w:val="0"/>
    <w:rPr>
      <w:u w:val="single"/>
    </w:rPr>
  </w:style>
  <w:style w:type="character" w:styleId="13">
    <w:name w:val="annotation reference"/>
    <w:basedOn w:val="9"/>
    <w:qFormat/>
    <w:uiPriority w:val="0"/>
    <w:rPr>
      <w:sz w:val="21"/>
      <w:szCs w:val="21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6">
    <w:name w:val="页眉 字符"/>
    <w:basedOn w:val="9"/>
    <w:link w:val="5"/>
    <w:qFormat/>
    <w:uiPriority w:val="0"/>
    <w:rPr>
      <w:rFonts w:cs="Arial Unicode MS"/>
      <w:color w:val="000000"/>
      <w:kern w:val="2"/>
      <w:sz w:val="18"/>
      <w:szCs w:val="18"/>
      <w:u w:color="000000"/>
    </w:rPr>
  </w:style>
  <w:style w:type="paragraph" w:customStyle="1" w:styleId="17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678</Words>
  <Characters>3868</Characters>
  <Lines>32</Lines>
  <Paragraphs>9</Paragraphs>
  <TotalTime>21</TotalTime>
  <ScaleCrop>false</ScaleCrop>
  <LinksUpToDate>false</LinksUpToDate>
  <CharactersWithSpaces>4537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2018-08-06T01:58:00Z</dcterms:created>
  <dc:creator>Administrator</dc:creator>
  <cp:lastModifiedBy>临床研究管理部</cp:lastModifiedBy>
  <cp:lastPrinted>2020-09-29T01:36:00Z</cp:lastPrinted>
  <dcterms:modified xsi:type="dcterms:W3CDTF">2020-10-27T03:29:32Z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