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D" w:rsidRPr="002913F2" w:rsidRDefault="000B703D" w:rsidP="000B703D">
      <w:pPr>
        <w:rPr>
          <w:rFonts w:ascii="黑体" w:eastAsia="黑体" w:hAnsi="黑体" w:cs="Arial"/>
          <w:bCs/>
          <w:kern w:val="0"/>
          <w:sz w:val="28"/>
          <w:szCs w:val="28"/>
        </w:rPr>
      </w:pPr>
      <w:r w:rsidRPr="005978A4">
        <w:rPr>
          <w:rFonts w:ascii="黑体" w:eastAsia="黑体" w:hAnsi="黑体" w:cs="Arial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Arial"/>
          <w:bCs/>
          <w:kern w:val="0"/>
          <w:sz w:val="28"/>
          <w:szCs w:val="28"/>
        </w:rPr>
        <w:t>1</w:t>
      </w:r>
      <w:r w:rsidRPr="005978A4">
        <w:rPr>
          <w:rFonts w:ascii="黑体" w:eastAsia="黑体" w:hAnsi="黑体" w:cs="Arial" w:hint="eastAsia"/>
          <w:bCs/>
          <w:kern w:val="0"/>
          <w:sz w:val="28"/>
          <w:szCs w:val="28"/>
        </w:rPr>
        <w:t>：</w:t>
      </w:r>
      <w:bookmarkStart w:id="0" w:name="_GoBack"/>
      <w:r w:rsidRPr="002913F2">
        <w:rPr>
          <w:rFonts w:ascii="黑体" w:eastAsia="黑体" w:hAnsi="黑体" w:cs="Arial" w:hint="eastAsia"/>
          <w:bCs/>
          <w:kern w:val="0"/>
          <w:sz w:val="28"/>
          <w:szCs w:val="28"/>
        </w:rPr>
        <w:t>全国第十八届水稻优质高产理论与技术研讨会回执</w:t>
      </w:r>
      <w:bookmarkEnd w:id="0"/>
    </w:p>
    <w:p w:rsidR="000B703D" w:rsidRPr="000D2437" w:rsidRDefault="000B703D" w:rsidP="000B703D">
      <w:pPr>
        <w:jc w:val="center"/>
        <w:rPr>
          <w:b/>
          <w:bCs/>
          <w:kern w:val="0"/>
          <w:sz w:val="26"/>
          <w:szCs w:val="26"/>
        </w:rPr>
      </w:pPr>
      <w:r w:rsidRPr="009E0D3D">
        <w:rPr>
          <w:rFonts w:ascii="宋体" w:hAnsi="宋体" w:cs="Arial"/>
          <w:bCs/>
          <w:kern w:val="0"/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9"/>
        <w:gridCol w:w="2239"/>
      </w:tblGrid>
      <w:tr w:rsidR="000B703D" w:rsidRPr="000D2437" w:rsidTr="00426F9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B703D" w:rsidRPr="000D2437" w:rsidTr="00426F9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B703D" w:rsidRPr="000D2437" w:rsidTr="00426F9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B703D" w:rsidRPr="000D2437" w:rsidTr="00426F99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姓</w:t>
            </w:r>
            <w:r w:rsidRPr="006E3E1C">
              <w:rPr>
                <w:rFonts w:hint="eastAsia"/>
                <w:b/>
                <w:kern w:val="0"/>
                <w:sz w:val="24"/>
              </w:rPr>
              <w:t xml:space="preserve"> </w:t>
            </w:r>
            <w:r w:rsidRPr="006E3E1C"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职务</w:t>
            </w:r>
            <w:r w:rsidRPr="006E3E1C">
              <w:rPr>
                <w:rFonts w:hint="eastAsia"/>
                <w:b/>
                <w:kern w:val="0"/>
                <w:sz w:val="24"/>
              </w:rPr>
              <w:t>/</w:t>
            </w:r>
            <w:r w:rsidRPr="006E3E1C"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住宿要求</w:t>
            </w:r>
            <w:r w:rsidRPr="006E3E1C">
              <w:rPr>
                <w:rFonts w:hint="eastAsia"/>
                <w:b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BC79D7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03D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 w:hint="eastAsia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若参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会，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请亦填入带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序号的表格中</w:t>
            </w:r>
            <w:r>
              <w:rPr>
                <w:rFonts w:hAnsi="宋体" w:hint="eastAsia"/>
                <w:b/>
                <w:kern w:val="0"/>
                <w:szCs w:val="21"/>
              </w:rPr>
              <w:t>;  2.</w:t>
            </w:r>
            <w:r w:rsidRPr="000C02F1">
              <w:rPr>
                <w:rFonts w:hAnsi="宋体" w:hint="eastAsia"/>
                <w:b/>
                <w:kern w:val="0"/>
                <w:szCs w:val="21"/>
              </w:rPr>
              <w:t xml:space="preserve"> </w:t>
            </w:r>
            <w:r w:rsidRPr="000C02F1">
              <w:rPr>
                <w:rFonts w:hAnsi="宋体" w:hint="eastAsia"/>
                <w:b/>
                <w:kern w:val="0"/>
                <w:szCs w:val="21"/>
              </w:rPr>
              <w:t>表格不够请自行添加</w:t>
            </w:r>
            <w:r>
              <w:rPr>
                <w:rFonts w:hAnsi="宋体" w:hint="eastAsia"/>
                <w:b/>
                <w:kern w:val="0"/>
                <w:szCs w:val="21"/>
              </w:rPr>
              <w:t>。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是否作大会报告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spacing w:before="100" w:beforeAutospacing="1" w:after="100" w:afterAutospacing="1"/>
              <w:ind w:left="36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</w:t>
            </w:r>
            <w:r w:rsidRPr="00881186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                 </w:t>
            </w:r>
            <w:r>
              <w:rPr>
                <w:rFonts w:hint="eastAsia"/>
                <w:kern w:val="0"/>
                <w:sz w:val="24"/>
              </w:rPr>
              <w:t>否</w:t>
            </w:r>
            <w:r w:rsidRPr="0088118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报告</w:t>
            </w:r>
            <w:r>
              <w:rPr>
                <w:rFonts w:hAnsi="宋体" w:hint="eastAsia"/>
                <w:kern w:val="0"/>
                <w:sz w:val="24"/>
              </w:rPr>
              <w:t>人姓名及</w:t>
            </w:r>
            <w:r w:rsidRPr="00881186">
              <w:rPr>
                <w:rFonts w:hAnsi="宋体" w:hint="eastAsia"/>
                <w:kern w:val="0"/>
                <w:sz w:val="24"/>
              </w:rPr>
              <w:t>题目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姓名：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881186">
              <w:rPr>
                <w:rFonts w:hAnsi="宋体" w:hint="eastAsia"/>
                <w:kern w:val="0"/>
                <w:sz w:val="24"/>
              </w:rPr>
              <w:t>题目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BC79D7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住宿合计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BC79D7" w:rsidRDefault="000B703D" w:rsidP="00426F99"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单人标间</w:t>
            </w:r>
            <w:r w:rsidRPr="000805BE"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双人标间</w:t>
            </w:r>
            <w:r w:rsidRPr="000805BE"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其他说明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</w:tbl>
    <w:p w:rsidR="000B703D" w:rsidRDefault="000B703D" w:rsidP="000B703D">
      <w:pPr>
        <w:pStyle w:val="a5"/>
        <w:spacing w:beforeLines="50" w:before="156" w:beforeAutospacing="0" w:after="0" w:afterAutospacing="0" w:line="400" w:lineRule="exact"/>
        <w:rPr>
          <w:b/>
          <w:bCs/>
          <w:sz w:val="26"/>
          <w:szCs w:val="26"/>
        </w:rPr>
      </w:pPr>
      <w:r w:rsidRPr="00F80F26">
        <w:rPr>
          <w:rFonts w:hint="eastAsia"/>
          <w:b/>
          <w:bCs/>
          <w:sz w:val="26"/>
          <w:szCs w:val="26"/>
        </w:rPr>
        <w:t>注：请于</w:t>
      </w:r>
      <w:r w:rsidRPr="00F80F2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9</w:t>
      </w:r>
      <w:r w:rsidRPr="00F80F26">
        <w:rPr>
          <w:rFonts w:hint="eastAsia"/>
          <w:b/>
          <w:bCs/>
          <w:sz w:val="26"/>
          <w:szCs w:val="26"/>
        </w:rPr>
        <w:t>年</w:t>
      </w:r>
      <w:r>
        <w:rPr>
          <w:rFonts w:hint="eastAsia"/>
          <w:b/>
          <w:bCs/>
          <w:sz w:val="26"/>
          <w:szCs w:val="26"/>
        </w:rPr>
        <w:t>4</w:t>
      </w:r>
      <w:r w:rsidRPr="00F80F26">
        <w:rPr>
          <w:rFonts w:hint="eastAsia"/>
          <w:b/>
          <w:bCs/>
          <w:sz w:val="26"/>
          <w:szCs w:val="26"/>
        </w:rPr>
        <w:t>月</w:t>
      </w:r>
      <w:r>
        <w:rPr>
          <w:rFonts w:hint="eastAsia"/>
          <w:b/>
          <w:bCs/>
          <w:sz w:val="26"/>
          <w:szCs w:val="26"/>
        </w:rPr>
        <w:t>28</w:t>
      </w:r>
      <w:r w:rsidRPr="00F80F26">
        <w:rPr>
          <w:rFonts w:hint="eastAsia"/>
          <w:b/>
          <w:bCs/>
          <w:sz w:val="26"/>
          <w:szCs w:val="26"/>
        </w:rPr>
        <w:t>日前</w:t>
      </w:r>
      <w:r>
        <w:rPr>
          <w:rFonts w:hint="eastAsia"/>
          <w:b/>
          <w:bCs/>
          <w:sz w:val="26"/>
          <w:szCs w:val="26"/>
        </w:rPr>
        <w:t>填写</w:t>
      </w:r>
      <w:r w:rsidRPr="00F80F26">
        <w:rPr>
          <w:rFonts w:hint="eastAsia"/>
          <w:b/>
          <w:bCs/>
          <w:sz w:val="26"/>
          <w:szCs w:val="26"/>
        </w:rPr>
        <w:t>本回执</w:t>
      </w:r>
      <w:r>
        <w:rPr>
          <w:rFonts w:hint="eastAsia"/>
          <w:b/>
          <w:bCs/>
          <w:sz w:val="26"/>
          <w:szCs w:val="26"/>
        </w:rPr>
        <w:t>，发至</w:t>
      </w:r>
      <w:r w:rsidRPr="00F80F26">
        <w:rPr>
          <w:rFonts w:hint="eastAsia"/>
          <w:b/>
          <w:bCs/>
          <w:sz w:val="26"/>
          <w:szCs w:val="26"/>
        </w:rPr>
        <w:t>会务组邮箱</w:t>
      </w:r>
      <w:r>
        <w:rPr>
          <w:rFonts w:hint="eastAsia"/>
          <w:b/>
          <w:bCs/>
          <w:sz w:val="26"/>
          <w:szCs w:val="26"/>
        </w:rPr>
        <w:t>（</w:t>
      </w:r>
      <w:r w:rsidRPr="00840599">
        <w:rPr>
          <w:b/>
          <w:bCs/>
          <w:sz w:val="26"/>
          <w:szCs w:val="26"/>
        </w:rPr>
        <w:t>zphy2019@126.com</w:t>
      </w:r>
      <w:r>
        <w:rPr>
          <w:rFonts w:hint="eastAsia"/>
          <w:b/>
          <w:bCs/>
          <w:sz w:val="26"/>
          <w:szCs w:val="26"/>
        </w:rPr>
        <w:t>）</w:t>
      </w:r>
      <w:r w:rsidRPr="00F80F26">
        <w:rPr>
          <w:rFonts w:hint="eastAsia"/>
          <w:b/>
          <w:bCs/>
          <w:sz w:val="26"/>
          <w:szCs w:val="26"/>
        </w:rPr>
        <w:t>，以便</w:t>
      </w:r>
      <w:r>
        <w:rPr>
          <w:rFonts w:hint="eastAsia"/>
          <w:b/>
          <w:bCs/>
          <w:sz w:val="26"/>
          <w:szCs w:val="26"/>
        </w:rPr>
        <w:t>会务</w:t>
      </w:r>
      <w:proofErr w:type="gramStart"/>
      <w:r>
        <w:rPr>
          <w:rFonts w:hint="eastAsia"/>
          <w:b/>
          <w:bCs/>
          <w:sz w:val="26"/>
          <w:szCs w:val="26"/>
        </w:rPr>
        <w:t>组做好</w:t>
      </w:r>
      <w:proofErr w:type="gramEnd"/>
      <w:r>
        <w:rPr>
          <w:rFonts w:hint="eastAsia"/>
          <w:b/>
          <w:bCs/>
          <w:sz w:val="26"/>
          <w:szCs w:val="26"/>
        </w:rPr>
        <w:t>后续服务工作</w:t>
      </w:r>
      <w:r w:rsidRPr="00F80F26">
        <w:rPr>
          <w:rFonts w:hint="eastAsia"/>
          <w:b/>
          <w:bCs/>
          <w:sz w:val="26"/>
          <w:szCs w:val="26"/>
        </w:rPr>
        <w:t>。感谢您的支持！</w:t>
      </w: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190734" w:rsidRDefault="00190734"/>
    <w:sectPr w:rsidR="0019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27" w:rsidRDefault="00B67E27" w:rsidP="000B703D">
      <w:r>
        <w:separator/>
      </w:r>
    </w:p>
  </w:endnote>
  <w:endnote w:type="continuationSeparator" w:id="0">
    <w:p w:rsidR="00B67E27" w:rsidRDefault="00B67E27" w:rsidP="000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27" w:rsidRDefault="00B67E27" w:rsidP="000B703D">
      <w:r>
        <w:separator/>
      </w:r>
    </w:p>
  </w:footnote>
  <w:footnote w:type="continuationSeparator" w:id="0">
    <w:p w:rsidR="00B67E27" w:rsidRDefault="00B67E27" w:rsidP="000B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8F"/>
    <w:rsid w:val="000B703D"/>
    <w:rsid w:val="00190734"/>
    <w:rsid w:val="005E5C8F"/>
    <w:rsid w:val="00B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3D"/>
    <w:rPr>
      <w:sz w:val="18"/>
      <w:szCs w:val="18"/>
    </w:rPr>
  </w:style>
  <w:style w:type="paragraph" w:styleId="a5">
    <w:name w:val="Normal (Web)"/>
    <w:basedOn w:val="a"/>
    <w:uiPriority w:val="99"/>
    <w:qFormat/>
    <w:rsid w:val="000B7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3D"/>
    <w:rPr>
      <w:sz w:val="18"/>
      <w:szCs w:val="18"/>
    </w:rPr>
  </w:style>
  <w:style w:type="paragraph" w:styleId="a5">
    <w:name w:val="Normal (Web)"/>
    <w:basedOn w:val="a"/>
    <w:uiPriority w:val="99"/>
    <w:qFormat/>
    <w:rsid w:val="000B7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2019-02-28T02:53:00Z</dcterms:created>
  <dcterms:modified xsi:type="dcterms:W3CDTF">2019-02-28T02:54:00Z</dcterms:modified>
</cp:coreProperties>
</file>