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746C" w14:textId="264BF9AD" w:rsidR="004743D2" w:rsidRDefault="004743D2" w:rsidP="004743D2">
      <w:pPr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附件</w:t>
      </w:r>
      <w:r w:rsidR="007B6A15">
        <w:rPr>
          <w:rStyle w:val="NormalCharacter"/>
          <w:rFonts w:ascii="仿宋" w:eastAsia="仿宋" w:hAnsi="仿宋"/>
          <w:sz w:val="32"/>
          <w:szCs w:val="32"/>
        </w:rPr>
        <w:t>1</w:t>
      </w:r>
      <w:r>
        <w:rPr>
          <w:rStyle w:val="NormalCharacter"/>
          <w:rFonts w:ascii="仿宋" w:eastAsia="仿宋" w:hAnsi="仿宋"/>
          <w:sz w:val="32"/>
          <w:szCs w:val="32"/>
        </w:rPr>
        <w:t>：</w:t>
      </w:r>
    </w:p>
    <w:p w14:paraId="35C435D7" w14:textId="77777777" w:rsidR="004743D2" w:rsidRDefault="004743D2" w:rsidP="004743D2">
      <w:pPr>
        <w:pStyle w:val="HtmlNormal"/>
        <w:spacing w:before="0" w:after="0" w:line="300" w:lineRule="atLeast"/>
        <w:jc w:val="center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t>交通线路</w:t>
      </w:r>
    </w:p>
    <w:p w14:paraId="43525471" w14:textId="77777777" w:rsidR="004743D2" w:rsidRDefault="004743D2" w:rsidP="004743D2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酒店</w:t>
      </w:r>
      <w:r>
        <w:rPr>
          <w:rStyle w:val="NormalCharacter"/>
          <w:rFonts w:ascii="仿宋" w:eastAsia="仿宋" w:hAnsi="仿宋" w:hint="eastAsia"/>
          <w:sz w:val="32"/>
          <w:szCs w:val="32"/>
        </w:rPr>
        <w:t>1</w:t>
      </w:r>
      <w:r>
        <w:rPr>
          <w:rStyle w:val="NormalCharacter"/>
          <w:rFonts w:ascii="仿宋" w:eastAsia="仿宋" w:hAnsi="仿宋"/>
          <w:sz w:val="32"/>
          <w:szCs w:val="32"/>
        </w:rPr>
        <w:t>：</w:t>
      </w:r>
      <w:r>
        <w:rPr>
          <w:rStyle w:val="NormalCharacter"/>
          <w:rFonts w:ascii="仿宋" w:eastAsia="仿宋" w:hAnsi="仿宋" w:hint="eastAsia"/>
          <w:sz w:val="32"/>
          <w:szCs w:val="32"/>
        </w:rPr>
        <w:t>金莎湾温泉酒店</w:t>
      </w:r>
    </w:p>
    <w:p w14:paraId="487E5D00" w14:textId="77777777" w:rsidR="004743D2" w:rsidRDefault="004743D2" w:rsidP="004743D2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地址：</w:t>
      </w:r>
      <w:r>
        <w:rPr>
          <w:rStyle w:val="NormalCharacter"/>
          <w:rFonts w:ascii="仿宋" w:eastAsia="仿宋" w:hAnsi="仿宋" w:hint="eastAsia"/>
          <w:sz w:val="32"/>
          <w:szCs w:val="32"/>
        </w:rPr>
        <w:t>内蒙古自治区通辽市库伦旗</w:t>
      </w:r>
      <w:proofErr w:type="gramStart"/>
      <w:r>
        <w:rPr>
          <w:rStyle w:val="NormalCharacter"/>
          <w:rFonts w:ascii="仿宋" w:eastAsia="仿宋" w:hAnsi="仿宋" w:hint="eastAsia"/>
          <w:sz w:val="32"/>
          <w:szCs w:val="32"/>
        </w:rPr>
        <w:t>库伦镇</w:t>
      </w:r>
      <w:proofErr w:type="gramEnd"/>
      <w:r>
        <w:rPr>
          <w:rStyle w:val="NormalCharacter"/>
          <w:rFonts w:ascii="仿宋" w:eastAsia="仿宋" w:hAnsi="仿宋" w:hint="eastAsia"/>
          <w:sz w:val="32"/>
          <w:szCs w:val="32"/>
        </w:rPr>
        <w:t>东梁新区联社西侧</w:t>
      </w:r>
    </w:p>
    <w:p w14:paraId="32C29CB2" w14:textId="77777777" w:rsidR="004743D2" w:rsidRDefault="004743D2" w:rsidP="004743D2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酒店</w:t>
      </w:r>
      <w:r>
        <w:rPr>
          <w:rStyle w:val="NormalCharacter"/>
          <w:rFonts w:ascii="仿宋" w:eastAsia="仿宋" w:hAnsi="仿宋" w:hint="eastAsia"/>
          <w:sz w:val="32"/>
          <w:szCs w:val="32"/>
        </w:rPr>
        <w:t>2</w:t>
      </w:r>
      <w:r>
        <w:rPr>
          <w:rStyle w:val="NormalCharacter"/>
          <w:rFonts w:ascii="仿宋" w:eastAsia="仿宋" w:hAnsi="仿宋"/>
          <w:sz w:val="32"/>
          <w:szCs w:val="32"/>
        </w:rPr>
        <w:t>：</w:t>
      </w:r>
      <w:r>
        <w:rPr>
          <w:rStyle w:val="NormalCharacter"/>
          <w:rFonts w:ascii="仿宋" w:eastAsia="仿宋" w:hAnsi="仿宋" w:hint="eastAsia"/>
          <w:sz w:val="32"/>
          <w:szCs w:val="32"/>
        </w:rPr>
        <w:t>锡勒图大酒店</w:t>
      </w:r>
    </w:p>
    <w:p w14:paraId="6F022E61" w14:textId="77777777" w:rsidR="004743D2" w:rsidRDefault="004743D2" w:rsidP="004743D2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地址：</w:t>
      </w:r>
      <w:r>
        <w:rPr>
          <w:rStyle w:val="NormalCharacter"/>
          <w:rFonts w:ascii="仿宋" w:eastAsia="仿宋" w:hAnsi="仿宋" w:hint="eastAsia"/>
          <w:sz w:val="32"/>
          <w:szCs w:val="32"/>
        </w:rPr>
        <w:t>内蒙古自治区通辽市库伦旗</w:t>
      </w:r>
      <w:proofErr w:type="gramStart"/>
      <w:r>
        <w:rPr>
          <w:rStyle w:val="NormalCharacter"/>
          <w:rFonts w:ascii="仿宋" w:eastAsia="仿宋" w:hAnsi="仿宋" w:hint="eastAsia"/>
          <w:sz w:val="32"/>
          <w:szCs w:val="32"/>
        </w:rPr>
        <w:t>库伦镇</w:t>
      </w:r>
      <w:proofErr w:type="gramEnd"/>
      <w:r>
        <w:rPr>
          <w:rStyle w:val="NormalCharacter"/>
          <w:rFonts w:ascii="仿宋" w:eastAsia="仿宋" w:hAnsi="仿宋" w:hint="eastAsia"/>
          <w:sz w:val="32"/>
          <w:szCs w:val="32"/>
        </w:rPr>
        <w:t>锡勒图生态度假村</w:t>
      </w:r>
    </w:p>
    <w:p w14:paraId="41BA37A6" w14:textId="77777777" w:rsidR="004743D2" w:rsidRDefault="004743D2" w:rsidP="004743D2">
      <w:pPr>
        <w:spacing w:line="600" w:lineRule="exact"/>
        <w:ind w:firstLineChars="200" w:firstLine="643"/>
        <w:rPr>
          <w:rStyle w:val="NormalCharacter"/>
          <w:rFonts w:ascii="宋体" w:eastAsia="宋体" w:hAnsi="宋体"/>
          <w:b/>
          <w:bCs/>
          <w:sz w:val="32"/>
          <w:szCs w:val="32"/>
        </w:rPr>
      </w:pPr>
      <w:r>
        <w:rPr>
          <w:rStyle w:val="NormalCharacter"/>
          <w:rFonts w:ascii="宋体" w:eastAsia="宋体" w:hAnsi="宋体"/>
          <w:b/>
          <w:bCs/>
          <w:sz w:val="32"/>
          <w:szCs w:val="32"/>
        </w:rPr>
        <w:t>一、</w:t>
      </w:r>
      <w:r>
        <w:rPr>
          <w:rStyle w:val="NormalCharacter"/>
          <w:rFonts w:ascii="宋体" w:eastAsia="宋体" w:hAnsi="宋体" w:hint="eastAsia"/>
          <w:b/>
          <w:bCs/>
          <w:sz w:val="32"/>
          <w:szCs w:val="32"/>
        </w:rPr>
        <w:t>飞机</w:t>
      </w:r>
      <w:r>
        <w:rPr>
          <w:rStyle w:val="NormalCharacter"/>
          <w:rFonts w:ascii="宋体" w:eastAsia="宋体" w:hAnsi="宋体"/>
          <w:b/>
          <w:bCs/>
          <w:sz w:val="32"/>
          <w:szCs w:val="32"/>
        </w:rPr>
        <w:t>：</w:t>
      </w:r>
    </w:p>
    <w:p w14:paraId="1FF5B140" w14:textId="77777777" w:rsidR="004743D2" w:rsidRDefault="004743D2" w:rsidP="004743D2">
      <w:pPr>
        <w:spacing w:line="600" w:lineRule="exact"/>
        <w:ind w:firstLineChars="200" w:firstLine="643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/>
          <w:b/>
          <w:bCs/>
          <w:sz w:val="32"/>
          <w:szCs w:val="32"/>
        </w:rPr>
        <w:t>1、</w:t>
      </w: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通辽机场</w:t>
      </w:r>
      <w:r>
        <w:rPr>
          <w:rStyle w:val="NormalCharacter"/>
          <w:rFonts w:ascii="仿宋" w:eastAsia="仿宋" w:hAnsi="仿宋"/>
          <w:b/>
          <w:bCs/>
          <w:sz w:val="32"/>
          <w:szCs w:val="32"/>
        </w:rPr>
        <w:t xml:space="preserve">： </w:t>
      </w:r>
    </w:p>
    <w:p w14:paraId="2F9DA4D7" w14:textId="77777777" w:rsidR="004743D2" w:rsidRDefault="004743D2" w:rsidP="004743D2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①</w:t>
      </w:r>
      <w:r>
        <w:rPr>
          <w:rStyle w:val="NormalCharacter"/>
          <w:rFonts w:ascii="仿宋" w:eastAsia="仿宋" w:hAnsi="仿宋" w:hint="eastAsia"/>
          <w:sz w:val="32"/>
          <w:szCs w:val="32"/>
        </w:rPr>
        <w:t>乘坐集中时间</w:t>
      </w:r>
      <w:r>
        <w:rPr>
          <w:rStyle w:val="NormalCharacter"/>
          <w:rFonts w:ascii="仿宋" w:eastAsia="仿宋" w:hAnsi="仿宋"/>
          <w:sz w:val="32"/>
          <w:szCs w:val="32"/>
        </w:rPr>
        <w:t>接机接站</w:t>
      </w:r>
      <w:r>
        <w:rPr>
          <w:rStyle w:val="NormalCharacter"/>
          <w:rFonts w:ascii="仿宋" w:eastAsia="仿宋" w:hAnsi="仿宋" w:hint="eastAsia"/>
          <w:sz w:val="32"/>
          <w:szCs w:val="32"/>
        </w:rPr>
        <w:t>车辆（具体接机时间视会议回执情况另行通知）</w:t>
      </w:r>
      <w:r>
        <w:rPr>
          <w:rStyle w:val="NormalCharacter"/>
          <w:rFonts w:ascii="仿宋" w:eastAsia="仿宋" w:hAnsi="仿宋"/>
          <w:sz w:val="32"/>
          <w:szCs w:val="32"/>
        </w:rPr>
        <w:t>；</w:t>
      </w:r>
    </w:p>
    <w:p w14:paraId="4DC9959C" w14:textId="77777777" w:rsidR="004743D2" w:rsidRDefault="004743D2" w:rsidP="004743D2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②出租车直达酒店</w:t>
      </w:r>
      <w:r>
        <w:rPr>
          <w:rStyle w:val="NormalCharacter"/>
          <w:rFonts w:ascii="仿宋" w:eastAsia="仿宋" w:hAnsi="仿宋" w:hint="eastAsia"/>
          <w:sz w:val="32"/>
          <w:szCs w:val="32"/>
        </w:rPr>
        <w:t>100</w:t>
      </w:r>
      <w:r>
        <w:rPr>
          <w:rStyle w:val="NormalCharacter"/>
          <w:rFonts w:ascii="仿宋" w:eastAsia="仿宋" w:hAnsi="仿宋"/>
          <w:sz w:val="32"/>
          <w:szCs w:val="32"/>
        </w:rPr>
        <w:t>分钟车程（约</w:t>
      </w:r>
      <w:r>
        <w:rPr>
          <w:rStyle w:val="NormalCharacter"/>
          <w:rFonts w:ascii="仿宋" w:eastAsia="仿宋" w:hAnsi="仿宋" w:hint="eastAsia"/>
          <w:sz w:val="32"/>
          <w:szCs w:val="32"/>
        </w:rPr>
        <w:t>400</w:t>
      </w:r>
      <w:r>
        <w:rPr>
          <w:rStyle w:val="NormalCharacter"/>
          <w:rFonts w:ascii="仿宋" w:eastAsia="仿宋" w:hAnsi="仿宋"/>
          <w:sz w:val="32"/>
          <w:szCs w:val="32"/>
        </w:rPr>
        <w:t>元）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；</w:t>
      </w:r>
    </w:p>
    <w:p w14:paraId="497D62C7" w14:textId="77777777" w:rsidR="004743D2" w:rsidRDefault="004743D2" w:rsidP="004743D2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③</w:t>
      </w:r>
      <w:proofErr w:type="gramStart"/>
      <w:r>
        <w:rPr>
          <w:rStyle w:val="NormalCharacter"/>
          <w:rFonts w:ascii="仿宋" w:eastAsia="仿宋" w:hAnsi="仿宋"/>
          <w:sz w:val="32"/>
          <w:szCs w:val="32"/>
        </w:rPr>
        <w:t>出租车</w:t>
      </w:r>
      <w:r>
        <w:rPr>
          <w:rStyle w:val="NormalCharacter"/>
          <w:rFonts w:ascii="仿宋" w:eastAsia="仿宋" w:hAnsi="仿宋" w:hint="eastAsia"/>
          <w:sz w:val="32"/>
          <w:szCs w:val="32"/>
        </w:rPr>
        <w:t>拼车</w:t>
      </w:r>
      <w:r>
        <w:rPr>
          <w:rStyle w:val="NormalCharacter"/>
          <w:rFonts w:ascii="仿宋" w:eastAsia="仿宋" w:hAnsi="仿宋"/>
          <w:sz w:val="32"/>
          <w:szCs w:val="32"/>
        </w:rPr>
        <w:t>直达</w:t>
      </w:r>
      <w:proofErr w:type="gramEnd"/>
      <w:r>
        <w:rPr>
          <w:rStyle w:val="NormalCharacter"/>
          <w:rFonts w:ascii="仿宋" w:eastAsia="仿宋" w:hAnsi="仿宋"/>
          <w:sz w:val="32"/>
          <w:szCs w:val="32"/>
        </w:rPr>
        <w:t>酒店</w:t>
      </w:r>
      <w:r>
        <w:rPr>
          <w:rStyle w:val="NormalCharacter"/>
          <w:rFonts w:ascii="仿宋" w:eastAsia="仿宋" w:hAnsi="仿宋" w:hint="eastAsia"/>
          <w:sz w:val="32"/>
          <w:szCs w:val="32"/>
        </w:rPr>
        <w:t>100</w:t>
      </w:r>
      <w:r>
        <w:rPr>
          <w:rStyle w:val="NormalCharacter"/>
          <w:rFonts w:ascii="仿宋" w:eastAsia="仿宋" w:hAnsi="仿宋"/>
          <w:sz w:val="32"/>
          <w:szCs w:val="32"/>
        </w:rPr>
        <w:t>分钟车程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（约60元）。</w:t>
      </w:r>
    </w:p>
    <w:p w14:paraId="6A4355B7" w14:textId="77777777" w:rsidR="004743D2" w:rsidRDefault="004743D2" w:rsidP="004743D2">
      <w:pPr>
        <w:spacing w:line="600" w:lineRule="exact"/>
        <w:ind w:firstLineChars="200" w:firstLine="643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2</w:t>
      </w:r>
      <w:r>
        <w:rPr>
          <w:rStyle w:val="NormalCharacter"/>
          <w:rFonts w:ascii="仿宋" w:eastAsia="仿宋" w:hAnsi="仿宋"/>
          <w:b/>
          <w:bCs/>
          <w:sz w:val="32"/>
          <w:szCs w:val="32"/>
        </w:rPr>
        <w:t>、</w:t>
      </w: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沈阳桃仙机场</w:t>
      </w:r>
      <w:r>
        <w:rPr>
          <w:rStyle w:val="NormalCharacter"/>
          <w:rFonts w:ascii="仿宋" w:eastAsia="仿宋" w:hAnsi="仿宋"/>
          <w:b/>
          <w:bCs/>
          <w:sz w:val="32"/>
          <w:szCs w:val="32"/>
        </w:rPr>
        <w:t xml:space="preserve">： </w:t>
      </w:r>
    </w:p>
    <w:p w14:paraId="343C3D20" w14:textId="77777777" w:rsidR="004743D2" w:rsidRDefault="004743D2" w:rsidP="004743D2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①</w:t>
      </w:r>
      <w:r>
        <w:rPr>
          <w:rStyle w:val="NormalCharacter"/>
          <w:rFonts w:ascii="仿宋" w:eastAsia="仿宋" w:hAnsi="仿宋" w:hint="eastAsia"/>
          <w:sz w:val="32"/>
          <w:szCs w:val="32"/>
        </w:rPr>
        <w:t>乘坐</w:t>
      </w:r>
      <w:r>
        <w:rPr>
          <w:rStyle w:val="NormalCharacter"/>
          <w:rFonts w:ascii="仿宋" w:eastAsia="仿宋" w:hAnsi="仿宋"/>
          <w:sz w:val="32"/>
          <w:szCs w:val="32"/>
        </w:rPr>
        <w:t>出租车</w:t>
      </w:r>
      <w:r>
        <w:rPr>
          <w:rStyle w:val="NormalCharacter"/>
          <w:rFonts w:ascii="仿宋" w:eastAsia="仿宋" w:hAnsi="仿宋" w:hint="eastAsia"/>
          <w:sz w:val="32"/>
          <w:szCs w:val="32"/>
        </w:rPr>
        <w:t>到达沈阳站40分钟车程（约50元），换乘高铁C1102（8:00-09:13）/C1110（12:19-13:26）/C1130（14:32-15:45）/C1118（18:01-19:08）</w:t>
      </w:r>
      <w:proofErr w:type="gramStart"/>
      <w:r>
        <w:rPr>
          <w:rStyle w:val="NormalCharacter"/>
          <w:rFonts w:ascii="仿宋" w:eastAsia="仿宋" w:hAnsi="仿宋" w:hint="eastAsia"/>
          <w:sz w:val="32"/>
          <w:szCs w:val="32"/>
        </w:rPr>
        <w:t>到达科左后旗甘</w:t>
      </w:r>
      <w:proofErr w:type="gramEnd"/>
      <w:r>
        <w:rPr>
          <w:rStyle w:val="NormalCharacter"/>
          <w:rFonts w:ascii="仿宋" w:eastAsia="仿宋" w:hAnsi="仿宋" w:hint="eastAsia"/>
          <w:sz w:val="32"/>
          <w:szCs w:val="32"/>
        </w:rPr>
        <w:t>旗卡镇（约69元），可选：乘坐集中时间</w:t>
      </w:r>
      <w:r>
        <w:rPr>
          <w:rStyle w:val="NormalCharacter"/>
          <w:rFonts w:ascii="仿宋" w:eastAsia="仿宋" w:hAnsi="仿宋"/>
          <w:sz w:val="32"/>
          <w:szCs w:val="32"/>
        </w:rPr>
        <w:t>接机接站</w:t>
      </w:r>
      <w:r>
        <w:rPr>
          <w:rStyle w:val="NormalCharacter"/>
          <w:rFonts w:ascii="仿宋" w:eastAsia="仿宋" w:hAnsi="仿宋" w:hint="eastAsia"/>
          <w:sz w:val="32"/>
          <w:szCs w:val="32"/>
        </w:rPr>
        <w:t>车辆（具体接机时间视会议回执情况另行通知）</w:t>
      </w:r>
      <w:r>
        <w:rPr>
          <w:rStyle w:val="NormalCharacter"/>
          <w:rFonts w:ascii="仿宋" w:eastAsia="仿宋" w:hAnsi="仿宋"/>
          <w:sz w:val="32"/>
          <w:szCs w:val="32"/>
        </w:rPr>
        <w:t>；出租车直达酒店</w:t>
      </w:r>
      <w:r>
        <w:rPr>
          <w:rStyle w:val="NormalCharacter"/>
          <w:rFonts w:ascii="仿宋" w:eastAsia="仿宋" w:hAnsi="仿宋" w:hint="eastAsia"/>
          <w:sz w:val="32"/>
          <w:szCs w:val="32"/>
        </w:rPr>
        <w:t>50</w:t>
      </w:r>
      <w:r>
        <w:rPr>
          <w:rStyle w:val="NormalCharacter"/>
          <w:rFonts w:ascii="仿宋" w:eastAsia="仿宋" w:hAnsi="仿宋"/>
          <w:sz w:val="32"/>
          <w:szCs w:val="32"/>
        </w:rPr>
        <w:t>分钟车程（约</w:t>
      </w:r>
      <w:r>
        <w:rPr>
          <w:rStyle w:val="NormalCharacter"/>
          <w:rFonts w:ascii="仿宋" w:eastAsia="仿宋" w:hAnsi="仿宋" w:hint="eastAsia"/>
          <w:sz w:val="32"/>
          <w:szCs w:val="32"/>
        </w:rPr>
        <w:t>150</w:t>
      </w:r>
      <w:r>
        <w:rPr>
          <w:rStyle w:val="NormalCharacter"/>
          <w:rFonts w:ascii="仿宋" w:eastAsia="仿宋" w:hAnsi="仿宋"/>
          <w:sz w:val="32"/>
          <w:szCs w:val="32"/>
        </w:rPr>
        <w:t>元）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；</w:t>
      </w:r>
      <w:proofErr w:type="gramStart"/>
      <w:r>
        <w:rPr>
          <w:rStyle w:val="NormalCharacter"/>
          <w:rFonts w:ascii="仿宋" w:eastAsia="仿宋" w:hAnsi="仿宋"/>
          <w:sz w:val="32"/>
          <w:szCs w:val="32"/>
        </w:rPr>
        <w:t>出租车</w:t>
      </w:r>
      <w:r>
        <w:rPr>
          <w:rStyle w:val="NormalCharacter"/>
          <w:rFonts w:ascii="仿宋" w:eastAsia="仿宋" w:hAnsi="仿宋" w:hint="eastAsia"/>
          <w:sz w:val="32"/>
          <w:szCs w:val="32"/>
        </w:rPr>
        <w:t>拼车</w:t>
      </w:r>
      <w:r>
        <w:rPr>
          <w:rStyle w:val="NormalCharacter"/>
          <w:rFonts w:ascii="仿宋" w:eastAsia="仿宋" w:hAnsi="仿宋"/>
          <w:sz w:val="32"/>
          <w:szCs w:val="32"/>
        </w:rPr>
        <w:t>直达</w:t>
      </w:r>
      <w:proofErr w:type="gramEnd"/>
      <w:r>
        <w:rPr>
          <w:rStyle w:val="NormalCharacter"/>
          <w:rFonts w:ascii="仿宋" w:eastAsia="仿宋" w:hAnsi="仿宋"/>
          <w:sz w:val="32"/>
          <w:szCs w:val="32"/>
        </w:rPr>
        <w:t>酒店</w:t>
      </w:r>
      <w:r>
        <w:rPr>
          <w:rStyle w:val="NormalCharacter"/>
          <w:rFonts w:ascii="仿宋" w:eastAsia="仿宋" w:hAnsi="仿宋" w:hint="eastAsia"/>
          <w:sz w:val="32"/>
          <w:szCs w:val="32"/>
        </w:rPr>
        <w:t>50</w:t>
      </w:r>
      <w:r>
        <w:rPr>
          <w:rStyle w:val="NormalCharacter"/>
          <w:rFonts w:ascii="仿宋" w:eastAsia="仿宋" w:hAnsi="仿宋"/>
          <w:sz w:val="32"/>
          <w:szCs w:val="32"/>
        </w:rPr>
        <w:t>分钟车程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（约30元）。</w:t>
      </w:r>
    </w:p>
    <w:p w14:paraId="0601C0D5" w14:textId="77777777" w:rsidR="004743D2" w:rsidRDefault="004743D2" w:rsidP="004743D2">
      <w:pPr>
        <w:spacing w:line="600" w:lineRule="exact"/>
        <w:ind w:firstLineChars="200" w:firstLine="643"/>
        <w:rPr>
          <w:rStyle w:val="NormalCharacter"/>
          <w:rFonts w:ascii="宋体" w:eastAsia="宋体" w:hAnsi="宋体"/>
          <w:b/>
          <w:bCs/>
          <w:sz w:val="32"/>
          <w:szCs w:val="32"/>
        </w:rPr>
      </w:pPr>
      <w:r>
        <w:rPr>
          <w:rStyle w:val="NormalCharacter"/>
          <w:rFonts w:ascii="宋体" w:eastAsia="宋体" w:hAnsi="宋体" w:hint="eastAsia"/>
          <w:b/>
          <w:bCs/>
          <w:sz w:val="32"/>
          <w:szCs w:val="32"/>
        </w:rPr>
        <w:t>二</w:t>
      </w:r>
      <w:r>
        <w:rPr>
          <w:rStyle w:val="NormalCharacter"/>
          <w:rFonts w:ascii="宋体" w:eastAsia="宋体" w:hAnsi="宋体"/>
          <w:b/>
          <w:bCs/>
          <w:sz w:val="32"/>
          <w:szCs w:val="32"/>
        </w:rPr>
        <w:t>、高铁</w:t>
      </w:r>
    </w:p>
    <w:p w14:paraId="0C4F5471" w14:textId="77777777" w:rsidR="004743D2" w:rsidRDefault="004743D2" w:rsidP="004743D2">
      <w:pPr>
        <w:spacing w:line="600" w:lineRule="exact"/>
        <w:ind w:firstLineChars="200" w:firstLine="643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lastRenderedPageBreak/>
        <w:t>1、通辽火车站</w:t>
      </w:r>
    </w:p>
    <w:p w14:paraId="5A673B35" w14:textId="77777777" w:rsidR="004743D2" w:rsidRDefault="004743D2" w:rsidP="004743D2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通辽火车站对面客运站步行约200米</w:t>
      </w:r>
      <w:r>
        <w:rPr>
          <w:rStyle w:val="NormalCharacter"/>
          <w:rFonts w:ascii="仿宋" w:eastAsia="仿宋" w:hAnsi="仿宋"/>
          <w:sz w:val="32"/>
          <w:szCs w:val="32"/>
        </w:rPr>
        <w:t>乘坐</w:t>
      </w:r>
      <w:r>
        <w:rPr>
          <w:rStyle w:val="NormalCharacter"/>
          <w:rFonts w:ascii="仿宋" w:eastAsia="仿宋" w:hAnsi="仿宋" w:hint="eastAsia"/>
          <w:sz w:val="32"/>
          <w:szCs w:val="32"/>
        </w:rPr>
        <w:t>大客车，每日6:30-17:00，每隔一小时发车一趟（票价38元），到达库伦汽车站后，乘坐出租车15分钟车程到达酒店（约10元）。</w:t>
      </w:r>
    </w:p>
    <w:p w14:paraId="45573705" w14:textId="77777777" w:rsidR="004743D2" w:rsidRDefault="004743D2" w:rsidP="004743D2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②出租车直达酒店</w:t>
      </w:r>
      <w:r>
        <w:rPr>
          <w:rStyle w:val="NormalCharacter"/>
          <w:rFonts w:ascii="仿宋" w:eastAsia="仿宋" w:hAnsi="仿宋" w:hint="eastAsia"/>
          <w:sz w:val="32"/>
          <w:szCs w:val="32"/>
        </w:rPr>
        <w:t>100</w:t>
      </w:r>
      <w:r>
        <w:rPr>
          <w:rStyle w:val="NormalCharacter"/>
          <w:rFonts w:ascii="仿宋" w:eastAsia="仿宋" w:hAnsi="仿宋"/>
          <w:sz w:val="32"/>
          <w:szCs w:val="32"/>
        </w:rPr>
        <w:t>分钟车程（约</w:t>
      </w:r>
      <w:r>
        <w:rPr>
          <w:rStyle w:val="NormalCharacter"/>
          <w:rFonts w:ascii="仿宋" w:eastAsia="仿宋" w:hAnsi="仿宋" w:hint="eastAsia"/>
          <w:sz w:val="32"/>
          <w:szCs w:val="32"/>
        </w:rPr>
        <w:t>400</w:t>
      </w:r>
      <w:r>
        <w:rPr>
          <w:rStyle w:val="NormalCharacter"/>
          <w:rFonts w:ascii="仿宋" w:eastAsia="仿宋" w:hAnsi="仿宋"/>
          <w:sz w:val="32"/>
          <w:szCs w:val="32"/>
        </w:rPr>
        <w:t>元）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；</w:t>
      </w:r>
    </w:p>
    <w:p w14:paraId="3DE6A1B2" w14:textId="77777777" w:rsidR="004743D2" w:rsidRDefault="004743D2" w:rsidP="004743D2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③</w:t>
      </w:r>
      <w:proofErr w:type="gramStart"/>
      <w:r>
        <w:rPr>
          <w:rStyle w:val="NormalCharacter"/>
          <w:rFonts w:ascii="仿宋" w:eastAsia="仿宋" w:hAnsi="仿宋"/>
          <w:sz w:val="32"/>
          <w:szCs w:val="32"/>
        </w:rPr>
        <w:t>出租车</w:t>
      </w:r>
      <w:r>
        <w:rPr>
          <w:rStyle w:val="NormalCharacter"/>
          <w:rFonts w:ascii="仿宋" w:eastAsia="仿宋" w:hAnsi="仿宋" w:hint="eastAsia"/>
          <w:sz w:val="32"/>
          <w:szCs w:val="32"/>
        </w:rPr>
        <w:t>拼车</w:t>
      </w:r>
      <w:r>
        <w:rPr>
          <w:rStyle w:val="NormalCharacter"/>
          <w:rFonts w:ascii="仿宋" w:eastAsia="仿宋" w:hAnsi="仿宋"/>
          <w:sz w:val="32"/>
          <w:szCs w:val="32"/>
        </w:rPr>
        <w:t>直达</w:t>
      </w:r>
      <w:proofErr w:type="gramEnd"/>
      <w:r>
        <w:rPr>
          <w:rStyle w:val="NormalCharacter"/>
          <w:rFonts w:ascii="仿宋" w:eastAsia="仿宋" w:hAnsi="仿宋"/>
          <w:sz w:val="32"/>
          <w:szCs w:val="32"/>
        </w:rPr>
        <w:t>酒店</w:t>
      </w:r>
      <w:r>
        <w:rPr>
          <w:rStyle w:val="NormalCharacter"/>
          <w:rFonts w:ascii="仿宋" w:eastAsia="仿宋" w:hAnsi="仿宋" w:hint="eastAsia"/>
          <w:sz w:val="32"/>
          <w:szCs w:val="32"/>
        </w:rPr>
        <w:t>100</w:t>
      </w:r>
      <w:r>
        <w:rPr>
          <w:rStyle w:val="NormalCharacter"/>
          <w:rFonts w:ascii="仿宋" w:eastAsia="仿宋" w:hAnsi="仿宋"/>
          <w:sz w:val="32"/>
          <w:szCs w:val="32"/>
        </w:rPr>
        <w:t>分钟车程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（约60元）。</w:t>
      </w:r>
    </w:p>
    <w:p w14:paraId="53D5EC33" w14:textId="77777777" w:rsidR="004743D2" w:rsidRDefault="004743D2" w:rsidP="004743D2">
      <w:pPr>
        <w:spacing w:line="600" w:lineRule="exact"/>
        <w:ind w:firstLineChars="200" w:firstLine="643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2、沈阳站</w:t>
      </w:r>
    </w:p>
    <w:p w14:paraId="50D345C1" w14:textId="77777777" w:rsidR="004743D2" w:rsidRDefault="004743D2" w:rsidP="004743D2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①乘坐高铁C1102（8:00-09:13）/C1110（12:19-13:26）/C1130（14:32-15:45）/C1118（18:01-19:08）</w:t>
      </w:r>
      <w:proofErr w:type="gramStart"/>
      <w:r>
        <w:rPr>
          <w:rStyle w:val="NormalCharacter"/>
          <w:rFonts w:ascii="仿宋" w:eastAsia="仿宋" w:hAnsi="仿宋" w:hint="eastAsia"/>
          <w:sz w:val="32"/>
          <w:szCs w:val="32"/>
        </w:rPr>
        <w:t>到达科左后旗甘</w:t>
      </w:r>
      <w:proofErr w:type="gramEnd"/>
      <w:r>
        <w:rPr>
          <w:rStyle w:val="NormalCharacter"/>
          <w:rFonts w:ascii="仿宋" w:eastAsia="仿宋" w:hAnsi="仿宋" w:hint="eastAsia"/>
          <w:sz w:val="32"/>
          <w:szCs w:val="32"/>
        </w:rPr>
        <w:t>旗卡镇（约69元），可选：乘坐集中时间</w:t>
      </w:r>
      <w:r>
        <w:rPr>
          <w:rStyle w:val="NormalCharacter"/>
          <w:rFonts w:ascii="仿宋" w:eastAsia="仿宋" w:hAnsi="仿宋"/>
          <w:sz w:val="32"/>
          <w:szCs w:val="32"/>
        </w:rPr>
        <w:t>接机接站</w:t>
      </w:r>
      <w:r>
        <w:rPr>
          <w:rStyle w:val="NormalCharacter"/>
          <w:rFonts w:ascii="仿宋" w:eastAsia="仿宋" w:hAnsi="仿宋" w:hint="eastAsia"/>
          <w:sz w:val="32"/>
          <w:szCs w:val="32"/>
        </w:rPr>
        <w:t>车辆（具体接机时间视会议回执情况另行通知）</w:t>
      </w:r>
      <w:r>
        <w:rPr>
          <w:rStyle w:val="NormalCharacter"/>
          <w:rFonts w:ascii="仿宋" w:eastAsia="仿宋" w:hAnsi="仿宋"/>
          <w:sz w:val="32"/>
          <w:szCs w:val="32"/>
        </w:rPr>
        <w:t>；出租车直达酒店</w:t>
      </w:r>
      <w:r>
        <w:rPr>
          <w:rStyle w:val="NormalCharacter"/>
          <w:rFonts w:ascii="仿宋" w:eastAsia="仿宋" w:hAnsi="仿宋" w:hint="eastAsia"/>
          <w:sz w:val="32"/>
          <w:szCs w:val="32"/>
        </w:rPr>
        <w:t>50</w:t>
      </w:r>
      <w:r>
        <w:rPr>
          <w:rStyle w:val="NormalCharacter"/>
          <w:rFonts w:ascii="仿宋" w:eastAsia="仿宋" w:hAnsi="仿宋"/>
          <w:sz w:val="32"/>
          <w:szCs w:val="32"/>
        </w:rPr>
        <w:t>分钟车程（约</w:t>
      </w:r>
      <w:r>
        <w:rPr>
          <w:rStyle w:val="NormalCharacter"/>
          <w:rFonts w:ascii="仿宋" w:eastAsia="仿宋" w:hAnsi="仿宋" w:hint="eastAsia"/>
          <w:sz w:val="32"/>
          <w:szCs w:val="32"/>
        </w:rPr>
        <w:t>150</w:t>
      </w:r>
      <w:r>
        <w:rPr>
          <w:rStyle w:val="NormalCharacter"/>
          <w:rFonts w:ascii="仿宋" w:eastAsia="仿宋" w:hAnsi="仿宋"/>
          <w:sz w:val="32"/>
          <w:szCs w:val="32"/>
        </w:rPr>
        <w:t>元）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；</w:t>
      </w:r>
      <w:proofErr w:type="gramStart"/>
      <w:r>
        <w:rPr>
          <w:rStyle w:val="NormalCharacter"/>
          <w:rFonts w:ascii="仿宋" w:eastAsia="仿宋" w:hAnsi="仿宋"/>
          <w:sz w:val="32"/>
          <w:szCs w:val="32"/>
        </w:rPr>
        <w:t>出租车</w:t>
      </w:r>
      <w:r>
        <w:rPr>
          <w:rStyle w:val="NormalCharacter"/>
          <w:rFonts w:ascii="仿宋" w:eastAsia="仿宋" w:hAnsi="仿宋" w:hint="eastAsia"/>
          <w:sz w:val="32"/>
          <w:szCs w:val="32"/>
        </w:rPr>
        <w:t>拼车</w:t>
      </w:r>
      <w:r>
        <w:rPr>
          <w:rStyle w:val="NormalCharacter"/>
          <w:rFonts w:ascii="仿宋" w:eastAsia="仿宋" w:hAnsi="仿宋"/>
          <w:sz w:val="32"/>
          <w:szCs w:val="32"/>
        </w:rPr>
        <w:t>直达</w:t>
      </w:r>
      <w:proofErr w:type="gramEnd"/>
      <w:r>
        <w:rPr>
          <w:rStyle w:val="NormalCharacter"/>
          <w:rFonts w:ascii="仿宋" w:eastAsia="仿宋" w:hAnsi="仿宋"/>
          <w:sz w:val="32"/>
          <w:szCs w:val="32"/>
        </w:rPr>
        <w:t>酒店</w:t>
      </w:r>
      <w:r>
        <w:rPr>
          <w:rStyle w:val="NormalCharacter"/>
          <w:rFonts w:ascii="仿宋" w:eastAsia="仿宋" w:hAnsi="仿宋" w:hint="eastAsia"/>
          <w:sz w:val="32"/>
          <w:szCs w:val="32"/>
        </w:rPr>
        <w:t>50</w:t>
      </w:r>
      <w:r>
        <w:rPr>
          <w:rStyle w:val="NormalCharacter"/>
          <w:rFonts w:ascii="仿宋" w:eastAsia="仿宋" w:hAnsi="仿宋"/>
          <w:sz w:val="32"/>
          <w:szCs w:val="32"/>
        </w:rPr>
        <w:t>分钟车程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（约30元）。</w:t>
      </w:r>
    </w:p>
    <w:p w14:paraId="5427E629" w14:textId="77777777" w:rsidR="004743D2" w:rsidRDefault="004743D2" w:rsidP="004743D2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</w:p>
    <w:p w14:paraId="26BA3B2F" w14:textId="7895A56D" w:rsidR="004F353D" w:rsidRPr="004743D2" w:rsidRDefault="004F353D">
      <w:pPr>
        <w:rPr>
          <w:szCs w:val="18"/>
        </w:rPr>
      </w:pPr>
    </w:p>
    <w:sectPr w:rsidR="004F353D" w:rsidRPr="004743D2" w:rsidSect="0050261B">
      <w:pgSz w:w="11906" w:h="16838"/>
      <w:pgMar w:top="1440" w:right="1559" w:bottom="1440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6F0C" w14:textId="77777777" w:rsidR="00244FFC" w:rsidRDefault="00244FFC" w:rsidP="004743D2">
      <w:r>
        <w:separator/>
      </w:r>
    </w:p>
  </w:endnote>
  <w:endnote w:type="continuationSeparator" w:id="0">
    <w:p w14:paraId="5C70F2A5" w14:textId="77777777" w:rsidR="00244FFC" w:rsidRDefault="00244FFC" w:rsidP="0047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6C9A9" w14:textId="77777777" w:rsidR="00244FFC" w:rsidRDefault="00244FFC" w:rsidP="004743D2">
      <w:r>
        <w:separator/>
      </w:r>
    </w:p>
  </w:footnote>
  <w:footnote w:type="continuationSeparator" w:id="0">
    <w:p w14:paraId="568AA899" w14:textId="77777777" w:rsidR="00244FFC" w:rsidRDefault="00244FFC" w:rsidP="00474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3C"/>
    <w:rsid w:val="00244FFC"/>
    <w:rsid w:val="004743D2"/>
    <w:rsid w:val="004F353D"/>
    <w:rsid w:val="0050261B"/>
    <w:rsid w:val="00673D40"/>
    <w:rsid w:val="007B6A15"/>
    <w:rsid w:val="007C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1BFCE"/>
  <w15:chartTrackingRefBased/>
  <w15:docId w15:val="{6A82B0E4-5F00-44FA-8E5B-CC32C9F7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743D2"/>
    <w:pPr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743D2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743D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743D2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743D2"/>
    <w:rPr>
      <w:sz w:val="18"/>
      <w:szCs w:val="18"/>
    </w:rPr>
  </w:style>
  <w:style w:type="character" w:customStyle="1" w:styleId="NormalCharacter">
    <w:name w:val="NormalCharacter"/>
    <w:rsid w:val="004743D2"/>
    <w:rPr>
      <w:rFonts w:ascii="等线" w:eastAsia="等线" w:hAnsi="等线"/>
    </w:rPr>
  </w:style>
  <w:style w:type="paragraph" w:customStyle="1" w:styleId="HtmlNormal">
    <w:name w:val="HtmlNormal"/>
    <w:basedOn w:val="a"/>
    <w:rsid w:val="004743D2"/>
    <w:pPr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0">
    <w:name w:val="Body Text"/>
    <w:basedOn w:val="a"/>
    <w:link w:val="a8"/>
    <w:uiPriority w:val="99"/>
    <w:semiHidden/>
    <w:unhideWhenUsed/>
    <w:rsid w:val="004743D2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4743D2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3</cp:revision>
  <dcterms:created xsi:type="dcterms:W3CDTF">2023-06-30T02:56:00Z</dcterms:created>
  <dcterms:modified xsi:type="dcterms:W3CDTF">2023-06-30T11:08:00Z</dcterms:modified>
</cp:coreProperties>
</file>