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7B8614">
      <w:pPr>
        <w:autoSpaceDE w:val="0"/>
        <w:autoSpaceDN w:val="0"/>
        <w:adjustRightInd w:val="0"/>
        <w:spacing w:before="312" w:beforeLines="100" w:after="312" w:afterLines="100" w:line="400" w:lineRule="exac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附件</w:t>
      </w:r>
      <w:r>
        <w:rPr>
          <w:b/>
          <w:sz w:val="24"/>
        </w:rPr>
        <w:t>2</w:t>
      </w:r>
    </w:p>
    <w:p w14:paraId="19A986CF">
      <w:pPr>
        <w:autoSpaceDE w:val="0"/>
        <w:autoSpaceDN w:val="0"/>
        <w:adjustRightInd w:val="0"/>
        <w:spacing w:before="312" w:beforeLines="100" w:after="312" w:afterLines="100" w:line="400" w:lineRule="exact"/>
        <w:jc w:val="center"/>
        <w:rPr>
          <w:b/>
          <w:sz w:val="24"/>
        </w:rPr>
      </w:pPr>
      <w:r>
        <w:rPr>
          <w:rFonts w:hint="eastAsia"/>
          <w:b/>
          <w:sz w:val="24"/>
        </w:rPr>
        <w:t>第31届全国大豆科研生产研讨会学术成果墙报投稿须知</w:t>
      </w:r>
    </w:p>
    <w:p w14:paraId="6C9F8A30">
      <w:pPr>
        <w:numPr>
          <w:ilvl w:val="3"/>
          <w:numId w:val="1"/>
        </w:numPr>
        <w:spacing w:line="400" w:lineRule="exact"/>
        <w:ind w:hanging="2154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征集对象</w:t>
      </w:r>
    </w:p>
    <w:p w14:paraId="5FBC71FA">
      <w:pPr>
        <w:spacing w:line="400" w:lineRule="exact"/>
        <w:ind w:left="360" w:firstLine="65" w:firstLineChars="31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面向全国从事大豆研究相关领域的科研院校、企业及个人等，年龄、职称不限。</w:t>
      </w:r>
    </w:p>
    <w:p w14:paraId="60ACEC66">
      <w:pPr>
        <w:numPr>
          <w:ilvl w:val="3"/>
          <w:numId w:val="1"/>
        </w:numPr>
        <w:spacing w:line="400" w:lineRule="exact"/>
        <w:ind w:hanging="2154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成果征集范围</w:t>
      </w:r>
    </w:p>
    <w:p w14:paraId="30AE47E4">
      <w:pPr>
        <w:spacing w:line="400" w:lineRule="exact"/>
        <w:ind w:left="360" w:firstLine="65" w:firstLineChars="31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与大豆研究相关的最新研究发现和科研进展。</w:t>
      </w:r>
      <w:bookmarkStart w:id="0" w:name="_GoBack"/>
      <w:bookmarkEnd w:id="0"/>
    </w:p>
    <w:p w14:paraId="59BFC0EC">
      <w:pPr>
        <w:pStyle w:val="4"/>
        <w:numPr>
          <w:ilvl w:val="3"/>
          <w:numId w:val="1"/>
        </w:numPr>
        <w:spacing w:line="400" w:lineRule="exact"/>
        <w:ind w:hanging="2154" w:firstLineChars="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展示内容要求</w:t>
      </w:r>
    </w:p>
    <w:p w14:paraId="148BCBC0">
      <w:pPr>
        <w:pStyle w:val="4"/>
        <w:numPr>
          <w:ilvl w:val="0"/>
          <w:numId w:val="2"/>
        </w:numPr>
        <w:spacing w:line="400" w:lineRule="exact"/>
        <w:ind w:firstLineChars="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能够突显研究特色的典型科研项目、高水平论文、高价值专利、高质量奖励或有代表性的科技创新案例等；</w:t>
      </w:r>
    </w:p>
    <w:p w14:paraId="1A59A2B1">
      <w:pPr>
        <w:pStyle w:val="4"/>
        <w:numPr>
          <w:ilvl w:val="0"/>
          <w:numId w:val="2"/>
        </w:numPr>
        <w:spacing w:line="400" w:lineRule="exact"/>
        <w:ind w:firstLineChars="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墙报内容条理清晰、逻辑严谨、论点明确、图文并茂，中英文撰写均可；</w:t>
      </w:r>
    </w:p>
    <w:p w14:paraId="07BC9C05">
      <w:pPr>
        <w:pStyle w:val="4"/>
        <w:numPr>
          <w:ilvl w:val="0"/>
          <w:numId w:val="2"/>
        </w:numPr>
        <w:spacing w:line="400" w:lineRule="exact"/>
        <w:ind w:firstLineChars="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附研究团队或个人简介。</w:t>
      </w:r>
    </w:p>
    <w:p w14:paraId="42AF2DF1">
      <w:pPr>
        <w:spacing w:line="400" w:lineRule="exact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5524500</wp:posOffset>
            </wp:positionH>
            <wp:positionV relativeFrom="paragraph">
              <wp:posOffset>165735</wp:posOffset>
            </wp:positionV>
            <wp:extent cx="806450" cy="1210945"/>
            <wp:effectExtent l="0" t="0" r="12700" b="8255"/>
            <wp:wrapSquare wrapText="bothSides"/>
            <wp:docPr id="1" name="图片 2" descr="会议墙报报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会议墙报报名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6450" cy="121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1"/>
          <w:szCs w:val="21"/>
        </w:rPr>
        <w:t xml:space="preserve">4. </w:t>
      </w:r>
      <w:r>
        <w:rPr>
          <w:rFonts w:ascii="宋体" w:hAnsi="宋体"/>
          <w:sz w:val="21"/>
          <w:szCs w:val="21"/>
        </w:rPr>
        <w:t xml:space="preserve"> </w:t>
      </w:r>
      <w:r>
        <w:rPr>
          <w:rFonts w:hint="eastAsia" w:ascii="宋体" w:hAnsi="宋体"/>
          <w:sz w:val="21"/>
          <w:szCs w:val="21"/>
        </w:rPr>
        <w:t>制作要求与投稿说明</w:t>
      </w:r>
    </w:p>
    <w:p w14:paraId="290D107D">
      <w:pPr>
        <w:pStyle w:val="4"/>
        <w:numPr>
          <w:ilvl w:val="0"/>
          <w:numId w:val="3"/>
        </w:numPr>
        <w:spacing w:line="400" w:lineRule="exact"/>
        <w:ind w:firstLineChars="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墙报尺寸：</w:t>
      </w:r>
      <w:r>
        <w:rPr>
          <w:rFonts w:ascii="宋体" w:hAnsi="宋体"/>
          <w:sz w:val="21"/>
          <w:szCs w:val="21"/>
        </w:rPr>
        <w:t>90</w:t>
      </w:r>
      <w:r>
        <w:rPr>
          <w:rFonts w:hint="eastAsia" w:ascii="宋体" w:hAnsi="宋体"/>
          <w:sz w:val="21"/>
          <w:szCs w:val="21"/>
        </w:rPr>
        <w:t xml:space="preserve"> </w:t>
      </w:r>
      <w:r>
        <w:rPr>
          <w:rFonts w:ascii="宋体" w:hAnsi="宋体"/>
          <w:sz w:val="21"/>
          <w:szCs w:val="21"/>
        </w:rPr>
        <w:t>cm宽</w:t>
      </w:r>
      <w:r>
        <w:rPr>
          <w:rFonts w:hint="eastAsia" w:ascii="宋体" w:hAnsi="宋体"/>
          <w:sz w:val="21"/>
          <w:szCs w:val="21"/>
        </w:rPr>
        <w:t>×</w:t>
      </w:r>
      <w:r>
        <w:rPr>
          <w:rFonts w:ascii="宋体" w:hAnsi="宋体"/>
          <w:sz w:val="21"/>
          <w:szCs w:val="21"/>
        </w:rPr>
        <w:t>180</w:t>
      </w:r>
      <w:r>
        <w:rPr>
          <w:rFonts w:hint="eastAsia" w:ascii="宋体" w:hAnsi="宋体"/>
          <w:sz w:val="21"/>
          <w:szCs w:val="21"/>
        </w:rPr>
        <w:t xml:space="preserve"> </w:t>
      </w:r>
      <w:r>
        <w:rPr>
          <w:rFonts w:ascii="宋体" w:hAnsi="宋体"/>
          <w:sz w:val="21"/>
          <w:szCs w:val="21"/>
        </w:rPr>
        <w:t>cm高</w:t>
      </w:r>
      <w:r>
        <w:rPr>
          <w:rFonts w:hint="eastAsia" w:ascii="宋体" w:hAnsi="宋体"/>
          <w:sz w:val="21"/>
          <w:szCs w:val="21"/>
        </w:rPr>
        <w:t>，投稿人根据内容需求自行设计；</w:t>
      </w:r>
    </w:p>
    <w:p w14:paraId="19B248A2">
      <w:pPr>
        <w:pStyle w:val="4"/>
        <w:numPr>
          <w:ilvl w:val="0"/>
          <w:numId w:val="3"/>
        </w:numPr>
        <w:spacing w:line="400" w:lineRule="exact"/>
        <w:ind w:firstLineChars="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可在墙报中附上联系方式，微信二维码或邮箱等；</w:t>
      </w:r>
    </w:p>
    <w:p w14:paraId="04C6B34E">
      <w:pPr>
        <w:pStyle w:val="4"/>
        <w:numPr>
          <w:ilvl w:val="0"/>
          <w:numId w:val="3"/>
        </w:numPr>
        <w:spacing w:line="400" w:lineRule="exact"/>
        <w:ind w:firstLineChars="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墙报自行制作好后，于</w:t>
      </w:r>
      <w:r>
        <w:rPr>
          <w:rFonts w:hint="eastAsia" w:ascii="Times New Roman" w:hAnsi="Times New Roman"/>
          <w:b/>
          <w:bCs/>
          <w:color w:val="FF0000"/>
          <w:spacing w:val="-2"/>
          <w:sz w:val="21"/>
          <w:szCs w:val="21"/>
        </w:rPr>
        <w:t>2025年</w:t>
      </w:r>
      <w:r>
        <w:rPr>
          <w:rFonts w:ascii="Times New Roman" w:hAnsi="Times New Roman"/>
          <w:b/>
          <w:bCs/>
          <w:color w:val="FF0000"/>
          <w:spacing w:val="-2"/>
          <w:sz w:val="21"/>
          <w:szCs w:val="21"/>
        </w:rPr>
        <w:t>8</w:t>
      </w:r>
      <w:r>
        <w:rPr>
          <w:rFonts w:hint="eastAsia" w:ascii="Times New Roman" w:hAnsi="Times New Roman"/>
          <w:b/>
          <w:bCs/>
          <w:color w:val="FF0000"/>
          <w:spacing w:val="-2"/>
          <w:sz w:val="21"/>
          <w:szCs w:val="21"/>
        </w:rPr>
        <w:t>月15日</w:t>
      </w:r>
      <w:r>
        <w:rPr>
          <w:rFonts w:hint="eastAsia" w:ascii="宋体" w:hAnsi="宋体"/>
          <w:sz w:val="21"/>
          <w:szCs w:val="21"/>
        </w:rPr>
        <w:t>报到时带到会场，由会务组统一张贴；</w:t>
      </w:r>
    </w:p>
    <w:p w14:paraId="3129CDC5">
      <w:pPr>
        <w:pStyle w:val="4"/>
        <w:numPr>
          <w:ilvl w:val="0"/>
          <w:numId w:val="3"/>
        </w:numPr>
        <w:spacing w:line="400" w:lineRule="exact"/>
        <w:ind w:firstLineChars="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请用微信扫描二维码报名，截止时间为</w:t>
      </w:r>
      <w:r>
        <w:rPr>
          <w:rFonts w:hint="eastAsia"/>
          <w:b/>
          <w:bCs/>
          <w:color w:val="FF0000"/>
          <w:spacing w:val="-2"/>
          <w:sz w:val="21"/>
          <w:szCs w:val="21"/>
        </w:rPr>
        <w:t>2</w:t>
      </w:r>
      <w:r>
        <w:rPr>
          <w:b/>
          <w:bCs/>
          <w:color w:val="FF0000"/>
          <w:spacing w:val="-2"/>
          <w:sz w:val="21"/>
          <w:szCs w:val="21"/>
        </w:rPr>
        <w:t>02</w:t>
      </w:r>
      <w:r>
        <w:rPr>
          <w:rFonts w:hint="eastAsia"/>
          <w:b/>
          <w:bCs/>
          <w:color w:val="FF0000"/>
          <w:spacing w:val="-2"/>
          <w:sz w:val="21"/>
          <w:szCs w:val="21"/>
        </w:rPr>
        <w:t>5年8</w:t>
      </w:r>
      <w:r>
        <w:rPr>
          <w:b/>
          <w:bCs/>
          <w:color w:val="FF0000"/>
          <w:spacing w:val="-2"/>
          <w:sz w:val="21"/>
          <w:szCs w:val="21"/>
        </w:rPr>
        <w:t>月</w:t>
      </w:r>
      <w:r>
        <w:rPr>
          <w:rFonts w:hint="eastAsia"/>
          <w:b/>
          <w:bCs/>
          <w:color w:val="FF0000"/>
          <w:spacing w:val="-2"/>
          <w:sz w:val="21"/>
          <w:szCs w:val="21"/>
          <w:lang w:val="en-US" w:eastAsia="zh-CN"/>
        </w:rPr>
        <w:t>8</w:t>
      </w:r>
      <w:r>
        <w:rPr>
          <w:rFonts w:hint="eastAsia"/>
          <w:b/>
          <w:bCs/>
          <w:color w:val="FF0000"/>
          <w:spacing w:val="-2"/>
          <w:sz w:val="21"/>
          <w:szCs w:val="21"/>
        </w:rPr>
        <w:t>日</w:t>
      </w:r>
      <w:r>
        <w:rPr>
          <w:rFonts w:hint="eastAsia" w:ascii="宋体" w:hAnsi="宋体"/>
          <w:sz w:val="21"/>
          <w:szCs w:val="21"/>
        </w:rPr>
        <w:t>；</w:t>
      </w:r>
    </w:p>
    <w:p w14:paraId="13563EF7">
      <w:pPr>
        <w:pStyle w:val="4"/>
        <w:numPr>
          <w:ilvl w:val="0"/>
          <w:numId w:val="3"/>
        </w:numPr>
        <w:spacing w:line="400" w:lineRule="exact"/>
        <w:ind w:left="782" w:hanging="363" w:firstLineChars="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为提供更多的展示机会，每名投稿人限报名一张墙报；</w:t>
      </w:r>
    </w:p>
    <w:p w14:paraId="77064610">
      <w:pPr>
        <w:pStyle w:val="4"/>
        <w:numPr>
          <w:ilvl w:val="0"/>
          <w:numId w:val="3"/>
        </w:numPr>
        <w:spacing w:line="400" w:lineRule="exact"/>
        <w:ind w:left="782" w:hanging="363" w:firstLineChars="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请于</w:t>
      </w:r>
      <w:r>
        <w:rPr>
          <w:rFonts w:hint="eastAsia"/>
          <w:b/>
          <w:bCs/>
          <w:color w:val="FF0000"/>
          <w:spacing w:val="-2"/>
          <w:sz w:val="21"/>
          <w:szCs w:val="21"/>
        </w:rPr>
        <w:t>2025年8月</w:t>
      </w:r>
      <w:r>
        <w:rPr>
          <w:rFonts w:hint="eastAsia"/>
          <w:b/>
          <w:bCs/>
          <w:color w:val="FF0000"/>
          <w:spacing w:val="-2"/>
          <w:sz w:val="21"/>
          <w:szCs w:val="21"/>
          <w:lang w:val="en-US" w:eastAsia="zh-CN"/>
        </w:rPr>
        <w:t>8</w:t>
      </w:r>
      <w:r>
        <w:rPr>
          <w:rFonts w:hint="eastAsia"/>
          <w:b/>
          <w:bCs/>
          <w:color w:val="FF0000"/>
          <w:spacing w:val="-2"/>
          <w:sz w:val="21"/>
          <w:szCs w:val="21"/>
        </w:rPr>
        <w:t>日</w:t>
      </w:r>
      <w:r>
        <w:rPr>
          <w:rFonts w:hint="eastAsia" w:ascii="宋体" w:hAnsi="宋体" w:eastAsia="宋体"/>
          <w:sz w:val="21"/>
          <w:szCs w:val="21"/>
        </w:rPr>
        <w:t>前以PPT和PDF格式同时发送至墙报负责人邮箱18747552884@163.com，以便会务组进行格式校对</w:t>
      </w:r>
      <w:r>
        <w:rPr>
          <w:rFonts w:hint="eastAsia" w:ascii="宋体" w:hAnsi="宋体" w:eastAsia="宋体"/>
          <w:sz w:val="21"/>
          <w:szCs w:val="21"/>
          <w:lang w:eastAsia="zh-CN"/>
        </w:rPr>
        <w:t>；</w:t>
      </w:r>
    </w:p>
    <w:p w14:paraId="6DD3D011">
      <w:pPr>
        <w:spacing w:line="400" w:lineRule="exact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5. 墙报展示交流活动安排</w:t>
      </w:r>
    </w:p>
    <w:p w14:paraId="7B6A0EA5">
      <w:pPr>
        <w:pStyle w:val="4"/>
        <w:numPr>
          <w:ilvl w:val="1"/>
          <w:numId w:val="3"/>
        </w:numPr>
        <w:spacing w:line="400" w:lineRule="exact"/>
        <w:ind w:hanging="834" w:firstLineChars="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会议期间，在主会场外进行固定展板展示；</w:t>
      </w:r>
    </w:p>
    <w:p w14:paraId="70948256">
      <w:pPr>
        <w:pStyle w:val="4"/>
        <w:numPr>
          <w:ilvl w:val="1"/>
          <w:numId w:val="3"/>
        </w:numPr>
        <w:spacing w:line="400" w:lineRule="exact"/>
        <w:ind w:hanging="834" w:firstLineChars="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展示交流时间：8月16日、17日中午1</w:t>
      </w:r>
      <w:r>
        <w:rPr>
          <w:rFonts w:ascii="宋体" w:hAnsi="宋体"/>
          <w:sz w:val="21"/>
          <w:szCs w:val="21"/>
        </w:rPr>
        <w:t>3</w:t>
      </w:r>
      <w:r>
        <w:rPr>
          <w:rFonts w:hint="eastAsia" w:ascii="宋体" w:hAnsi="宋体"/>
          <w:sz w:val="21"/>
          <w:szCs w:val="21"/>
        </w:rPr>
        <w:t>:</w:t>
      </w:r>
      <w:r>
        <w:rPr>
          <w:rFonts w:ascii="宋体" w:hAnsi="宋体"/>
          <w:sz w:val="21"/>
          <w:szCs w:val="21"/>
        </w:rPr>
        <w:t>00-14:00</w:t>
      </w:r>
      <w:r>
        <w:rPr>
          <w:rFonts w:hint="eastAsia" w:ascii="宋体" w:hAnsi="宋体"/>
          <w:sz w:val="21"/>
          <w:szCs w:val="21"/>
        </w:rPr>
        <w:t>，晚上1</w:t>
      </w:r>
      <w:r>
        <w:rPr>
          <w:rFonts w:ascii="宋体" w:hAnsi="宋体"/>
          <w:sz w:val="21"/>
          <w:szCs w:val="21"/>
        </w:rPr>
        <w:t>8:00-20:00</w:t>
      </w:r>
      <w:r>
        <w:rPr>
          <w:rFonts w:hint="eastAsia" w:ascii="宋体" w:hAnsi="宋体"/>
          <w:sz w:val="21"/>
          <w:szCs w:val="21"/>
        </w:rPr>
        <w:t>；</w:t>
      </w:r>
    </w:p>
    <w:p w14:paraId="15657F4A">
      <w:pPr>
        <w:pStyle w:val="4"/>
        <w:numPr>
          <w:ilvl w:val="1"/>
          <w:numId w:val="3"/>
        </w:numPr>
        <w:spacing w:line="400" w:lineRule="exact"/>
        <w:ind w:hanging="834" w:firstLineChars="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参展人员可到各自展板前与参会代表进行互动交流。</w:t>
      </w:r>
    </w:p>
    <w:p w14:paraId="1B24766E">
      <w:pPr>
        <w:pStyle w:val="4"/>
        <w:spacing w:line="400" w:lineRule="exact"/>
        <w:ind w:left="780" w:firstLine="0" w:firstLineChars="0"/>
        <w:rPr>
          <w:rFonts w:ascii="宋体" w:hAnsi="宋体"/>
          <w:sz w:val="21"/>
          <w:szCs w:val="21"/>
        </w:rPr>
      </w:pPr>
    </w:p>
    <w:p w14:paraId="230FD81F">
      <w:pPr>
        <w:pStyle w:val="4"/>
        <w:spacing w:line="400" w:lineRule="exact"/>
        <w:ind w:firstLine="0" w:firstLineChars="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/>
          <w:sz w:val="21"/>
          <w:szCs w:val="21"/>
        </w:rPr>
        <w:t>联系人：阎哲，1</w:t>
      </w:r>
      <w:r>
        <w:rPr>
          <w:rFonts w:ascii="宋体" w:hAnsi="宋体"/>
          <w:sz w:val="21"/>
          <w:szCs w:val="21"/>
        </w:rPr>
        <w:t>8519743512</w:t>
      </w:r>
      <w:r>
        <w:rPr>
          <w:rFonts w:hint="eastAsia" w:ascii="宋体" w:hAnsi="宋体"/>
          <w:sz w:val="21"/>
          <w:szCs w:val="21"/>
        </w:rPr>
        <w:t>；李赫</w:t>
      </w:r>
      <w:r>
        <w:rPr>
          <w:rFonts w:hint="eastAsia" w:ascii="宋体" w:hAnsi="宋体"/>
          <w:sz w:val="21"/>
          <w:szCs w:val="21"/>
          <w:lang w:val="en-US"/>
        </w:rPr>
        <w:t>，</w:t>
      </w:r>
      <w:r>
        <w:rPr>
          <w:rFonts w:hint="eastAsia" w:ascii="宋体" w:hAnsi="宋体"/>
          <w:sz w:val="21"/>
          <w:szCs w:val="21"/>
        </w:rPr>
        <w:t>18747552884</w:t>
      </w:r>
    </w:p>
    <w:p w14:paraId="35F3B567">
      <w:pPr>
        <w:pStyle w:val="4"/>
        <w:spacing w:line="400" w:lineRule="exact"/>
        <w:ind w:left="780" w:firstLine="0" w:firstLineChars="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 </w:t>
      </w:r>
      <w:r>
        <w:rPr>
          <w:rFonts w:ascii="宋体" w:hAnsi="宋体"/>
          <w:sz w:val="21"/>
          <w:szCs w:val="21"/>
        </w:rPr>
        <w:t xml:space="preserve">                               </w:t>
      </w:r>
    </w:p>
    <w:p w14:paraId="7D3F85A3">
      <w:pPr>
        <w:pStyle w:val="4"/>
        <w:spacing w:line="400" w:lineRule="exact"/>
        <w:ind w:left="780" w:firstLine="4410" w:firstLineChars="2100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 xml:space="preserve">  </w:t>
      </w:r>
    </w:p>
    <w:p w14:paraId="154EC90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entative="0">
      <w:start w:val="1"/>
      <w:numFmt w:val="decimal"/>
      <w:lvlText w:val="%2）"/>
      <w:lvlJc w:val="left"/>
      <w:pPr>
        <w:ind w:left="1260" w:hanging="420"/>
      </w:pPr>
      <w:rPr>
        <w:rFonts w:ascii="宋体" w:hAnsi="宋体" w:eastAsia="宋体" w:cs="Times New Roman"/>
      </w:r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0000004"/>
    <w:multiLevelType w:val="multilevel"/>
    <w:tmpl w:val="00000004"/>
    <w:lvl w:ilvl="0" w:tentative="0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00000006"/>
    <w:multiLevelType w:val="multilevel"/>
    <w:tmpl w:val="00000006"/>
    <w:lvl w:ilvl="0" w:tentative="0">
      <w:start w:val="1"/>
      <w:numFmt w:val="decimal"/>
      <w:lvlText w:val="%1."/>
      <w:lvlJc w:val="left"/>
      <w:pPr>
        <w:ind w:left="834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14" w:hanging="420"/>
      </w:pPr>
    </w:lvl>
    <w:lvl w:ilvl="2" w:tentative="0">
      <w:start w:val="1"/>
      <w:numFmt w:val="lowerRoman"/>
      <w:lvlText w:val="%3."/>
      <w:lvlJc w:val="right"/>
      <w:pPr>
        <w:ind w:left="1734" w:hanging="420"/>
      </w:pPr>
    </w:lvl>
    <w:lvl w:ilvl="3" w:tentative="0">
      <w:start w:val="1"/>
      <w:numFmt w:val="decimal"/>
      <w:lvlText w:val="%4."/>
      <w:lvlJc w:val="left"/>
      <w:pPr>
        <w:ind w:left="2154" w:hanging="420"/>
      </w:pPr>
      <w:rPr>
        <w:b w:val="0"/>
        <w:bCs w:val="0"/>
      </w:rPr>
    </w:lvl>
    <w:lvl w:ilvl="4" w:tentative="0">
      <w:start w:val="1"/>
      <w:numFmt w:val="lowerLetter"/>
      <w:lvlText w:val="%5)"/>
      <w:lvlJc w:val="left"/>
      <w:pPr>
        <w:ind w:left="2574" w:hanging="420"/>
      </w:pPr>
    </w:lvl>
    <w:lvl w:ilvl="5" w:tentative="0">
      <w:start w:val="1"/>
      <w:numFmt w:val="lowerRoman"/>
      <w:lvlText w:val="%6."/>
      <w:lvlJc w:val="right"/>
      <w:pPr>
        <w:ind w:left="2994" w:hanging="420"/>
      </w:pPr>
    </w:lvl>
    <w:lvl w:ilvl="6" w:tentative="0">
      <w:start w:val="1"/>
      <w:numFmt w:val="decimal"/>
      <w:lvlText w:val="%7."/>
      <w:lvlJc w:val="left"/>
      <w:pPr>
        <w:ind w:left="3414" w:hanging="420"/>
      </w:pPr>
    </w:lvl>
    <w:lvl w:ilvl="7" w:tentative="0">
      <w:start w:val="1"/>
      <w:numFmt w:val="lowerLetter"/>
      <w:lvlText w:val="%8)"/>
      <w:lvlJc w:val="left"/>
      <w:pPr>
        <w:ind w:left="3834" w:hanging="420"/>
      </w:pPr>
    </w:lvl>
    <w:lvl w:ilvl="8" w:tentative="0">
      <w:start w:val="1"/>
      <w:numFmt w:val="lowerRoman"/>
      <w:lvlText w:val="%9."/>
      <w:lvlJc w:val="right"/>
      <w:pPr>
        <w:ind w:left="4254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35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2025-07-25T06:35:45Z</dcterms:created>
  <dc:creator>PC</dc:creator>
  <cp:lastModifiedBy>小杨</cp:lastModifiedBy>
  <dcterms:modified xsi:type="dcterms:W3CDTF">2025-07-25T06:35:59Z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eyJoZGlkIjoiOGQ5N2VjYmJlZTliNTllMjRhZTc2ZDlkOWViZDVkMzkiLCJ1c2VySWQiOiI5OTg2Njk4MzkifQ==</vt:lpwstr>
  </property>
  <property fmtid="{D5CDD505-2E9C-101B-9397-08002B2CF9AE}" pid="4" name="ICV">
    <vt:lpwstr>D47B2B647B63488D9D1647E5600C4D99_12</vt:lpwstr>
  </property>
</Properties>
</file>